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0" w:rsidRDefault="00B70FFC" w:rsidP="00B70FFC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上海理工大学硕士研究生入学</w:t>
      </w:r>
    </w:p>
    <w:p w:rsidR="00B70FFC" w:rsidRDefault="00B70FFC" w:rsidP="00B70FFC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>
        <w:rPr>
          <w:rFonts w:hint="eastAsia"/>
          <w:b/>
          <w:bCs/>
          <w:sz w:val="36"/>
        </w:rPr>
        <w:t>电机与拖动基础</w:t>
      </w:r>
      <w:r>
        <w:rPr>
          <w:rFonts w:hint="eastAsia"/>
          <w:b/>
          <w:bCs/>
          <w:sz w:val="36"/>
        </w:rPr>
        <w:t>》考试大纲</w:t>
      </w:r>
    </w:p>
    <w:p w:rsidR="00B70FFC" w:rsidRDefault="00B70FFC" w:rsidP="00B70FFC">
      <w:pPr>
        <w:rPr>
          <w:b/>
          <w:sz w:val="24"/>
        </w:rPr>
      </w:pPr>
      <w:r>
        <w:rPr>
          <w:rFonts w:hint="eastAsia"/>
          <w:b/>
          <w:sz w:val="24"/>
        </w:rPr>
        <w:t>一、基本要求</w:t>
      </w:r>
    </w:p>
    <w:p w:rsidR="00B70FFC" w:rsidRDefault="00B70FFC" w:rsidP="00B70FFC">
      <w:pPr>
        <w:ind w:firstLineChars="150" w:firstLine="315"/>
        <w:jc w:val="left"/>
        <w:rPr>
          <w:rFonts w:ascii="Verdana" w:hAnsi="Verdana" w:hint="eastAsia"/>
          <w:color w:val="000000" w:themeColor="text1"/>
          <w:szCs w:val="21"/>
          <w:shd w:val="clear" w:color="auto" w:fill="FFFFFF"/>
        </w:rPr>
      </w:pPr>
      <w:proofErr w:type="gramStart"/>
      <w:r w:rsidRPr="004925D5">
        <w:rPr>
          <w:rFonts w:hint="eastAsia"/>
          <w:color w:val="000000" w:themeColor="text1"/>
          <w:szCs w:val="21"/>
        </w:rPr>
        <w:t>本考试</w:t>
      </w:r>
      <w:proofErr w:type="gramEnd"/>
      <w:r w:rsidRPr="004925D5">
        <w:rPr>
          <w:rFonts w:hint="eastAsia"/>
          <w:color w:val="000000" w:themeColor="text1"/>
          <w:szCs w:val="21"/>
        </w:rPr>
        <w:t>要求考生对</w:t>
      </w:r>
      <w:r>
        <w:rPr>
          <w:rFonts w:hint="eastAsia"/>
          <w:color w:val="000000" w:themeColor="text1"/>
          <w:szCs w:val="21"/>
        </w:rPr>
        <w:t>《电机与拖动基础》</w:t>
      </w:r>
      <w:r w:rsidRPr="004925D5">
        <w:rPr>
          <w:rFonts w:hint="eastAsia"/>
          <w:color w:val="000000" w:themeColor="text1"/>
          <w:szCs w:val="21"/>
        </w:rPr>
        <w:t>课程有全面的掌握。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要求考生熟知</w:t>
      </w:r>
      <w:r w:rsidRPr="004925D5">
        <w:rPr>
          <w:rFonts w:ascii="Verdana" w:hAnsi="Verdana"/>
          <w:color w:val="000000" w:themeColor="text1"/>
          <w:szCs w:val="21"/>
          <w:shd w:val="clear" w:color="auto" w:fill="FFFFFF"/>
        </w:rPr>
        <w:t>电机中的电磁学、电力拖动系统动力学</w:t>
      </w:r>
      <w:r w:rsidRPr="004925D5">
        <w:rPr>
          <w:rFonts w:ascii="Verdana" w:hAnsi="Verdana" w:hint="eastAsia"/>
          <w:color w:val="000000" w:themeColor="text1"/>
          <w:szCs w:val="21"/>
          <w:shd w:val="clear" w:color="auto" w:fill="FFFFFF"/>
        </w:rPr>
        <w:t>，</w:t>
      </w:r>
      <w:r w:rsidRPr="004925D5">
        <w:rPr>
          <w:rFonts w:ascii="Verdana" w:hAnsi="Verdana"/>
          <w:color w:val="000000" w:themeColor="text1"/>
          <w:szCs w:val="21"/>
          <w:shd w:val="clear" w:color="auto" w:fill="FFFFFF"/>
        </w:rPr>
        <w:t>掌握变压器、直流电机原理及电力拖动、交流绕组的电动势和磁动势、三相异步电机的原理及各种运行方式、交流电机拖动系统的速度调节、同步电机的运行原理</w:t>
      </w:r>
      <w:r w:rsidRPr="004925D5">
        <w:rPr>
          <w:rFonts w:ascii="Verdana" w:hAnsi="Verdana" w:hint="eastAsia"/>
          <w:color w:val="000000" w:themeColor="text1"/>
          <w:szCs w:val="21"/>
          <w:shd w:val="clear" w:color="auto" w:fill="FFFFFF"/>
        </w:rPr>
        <w:t>等</w:t>
      </w:r>
      <w:r>
        <w:rPr>
          <w:rFonts w:ascii="Verdana" w:hAnsi="Verdana" w:hint="eastAsia"/>
          <w:color w:val="000000" w:themeColor="text1"/>
          <w:szCs w:val="21"/>
          <w:shd w:val="clear" w:color="auto" w:fill="FFFFFF"/>
        </w:rPr>
        <w:t>。</w:t>
      </w:r>
    </w:p>
    <w:p w:rsidR="00B70FFC" w:rsidRDefault="00B70FFC" w:rsidP="00B70FFC">
      <w:pPr>
        <w:jc w:val="left"/>
        <w:rPr>
          <w:rFonts w:ascii="Verdana" w:hAnsi="Verdana" w:hint="eastAsia"/>
          <w:color w:val="000000" w:themeColor="text1"/>
          <w:szCs w:val="21"/>
          <w:shd w:val="clear" w:color="auto" w:fill="FFFFFF"/>
        </w:rPr>
      </w:pPr>
    </w:p>
    <w:p w:rsidR="00B70FFC" w:rsidRPr="00B70FFC" w:rsidRDefault="00B70FFC" w:rsidP="00B70FFC"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考试内容范围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1、电机中的电磁学基本知识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掌握</w:t>
      </w:r>
      <w:r w:rsidRPr="004925D5">
        <w:rPr>
          <w:rFonts w:ascii="宋体" w:hAnsi="宋体" w:hint="eastAsia"/>
          <w:color w:val="000000" w:themeColor="text1"/>
          <w:szCs w:val="21"/>
        </w:rPr>
        <w:t>电机学中常用的电磁量和电磁定律。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2、电力拖动系统动力学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电力拖动系统的运动方程、常见负载特性及拖动系统的稳定运行条件。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3、直流电机原理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直流电机的磁路和绕组结构、电枢电势和电磁转矩的产生和计算。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4、直流电机的电力拖动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直流电动机的运行原理及其特性，</w:t>
      </w: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直流拖动系统的调速问题，</w:t>
      </w:r>
      <w:r w:rsidRPr="004925D5">
        <w:rPr>
          <w:rFonts w:ascii="宋体" w:hAnsi="宋体" w:hint="eastAsia"/>
          <w:bCs/>
          <w:color w:val="000000" w:themeColor="text1"/>
          <w:szCs w:val="21"/>
        </w:rPr>
        <w:t>了解</w:t>
      </w:r>
      <w:r w:rsidRPr="004925D5">
        <w:rPr>
          <w:rFonts w:ascii="宋体" w:hAnsi="宋体" w:hint="eastAsia"/>
          <w:color w:val="000000" w:themeColor="text1"/>
          <w:szCs w:val="21"/>
        </w:rPr>
        <w:t>直流拖动系统的控制问题。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pacing w:val="80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5、</w:t>
      </w:r>
      <w:r w:rsidRPr="004925D5">
        <w:rPr>
          <w:rFonts w:ascii="宋体" w:hAnsi="宋体" w:hint="eastAsia"/>
          <w:color w:val="000000" w:themeColor="text1"/>
          <w:spacing w:val="80"/>
          <w:szCs w:val="21"/>
        </w:rPr>
        <w:t>变压器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变压器的原理、电压方程和磁势方程，等效电路、矢量图及运行问题。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6、交流绕组的电动势及磁动势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交流绕组的磁动势和电动势产生和计算。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7、三相异步电动机的运行原理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三相异步电机的运行原理、电磁关系、电压方程、等效电路、功率转矩及特性。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8、交流电机电力拖动的运行状态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三相异步电机的机械特性和运行状态。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9、三相异步电动机的起动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三相异步电动机的各种起动方法及其启动设备的计算。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10、三相异步电机电力拖动的调速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异步电机的各种调速方法。</w:t>
      </w:r>
    </w:p>
    <w:p w:rsidR="00B70FFC" w:rsidRPr="004925D5" w:rsidRDefault="00B70FFC" w:rsidP="00B70FFC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11、同步电机</w:t>
      </w:r>
    </w:p>
    <w:p w:rsidR="00B70FFC" w:rsidRDefault="00B70FFC" w:rsidP="00B70FFC">
      <w:pPr>
        <w:jc w:val="left"/>
        <w:rPr>
          <w:rFonts w:ascii="宋体" w:hAnsi="宋体" w:hint="eastAsia"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lastRenderedPageBreak/>
        <w:t>重点掌握</w:t>
      </w:r>
      <w:r w:rsidRPr="004925D5">
        <w:rPr>
          <w:rFonts w:ascii="宋体" w:hAnsi="宋体" w:hint="eastAsia"/>
          <w:color w:val="000000" w:themeColor="text1"/>
          <w:szCs w:val="21"/>
        </w:rPr>
        <w:t>同步电动机的原理、同步电机电枢反应，矢量图，各种特性。</w:t>
      </w:r>
      <w:r w:rsidRPr="004925D5">
        <w:rPr>
          <w:rFonts w:ascii="宋体" w:hAnsi="宋体" w:hint="eastAsia"/>
          <w:bCs/>
          <w:color w:val="000000" w:themeColor="text1"/>
          <w:szCs w:val="21"/>
        </w:rPr>
        <w:t>了解</w:t>
      </w:r>
      <w:r w:rsidRPr="004925D5">
        <w:rPr>
          <w:rFonts w:ascii="宋体" w:hAnsi="宋体" w:hint="eastAsia"/>
          <w:color w:val="000000" w:themeColor="text1"/>
          <w:szCs w:val="21"/>
        </w:rPr>
        <w:t>无换向器电动机。</w:t>
      </w:r>
    </w:p>
    <w:p w:rsidR="00B70FFC" w:rsidRDefault="00B70FFC" w:rsidP="00B70FFC">
      <w:pPr>
        <w:jc w:val="left"/>
        <w:rPr>
          <w:rFonts w:ascii="宋体" w:hAnsi="宋体" w:hint="eastAsia"/>
          <w:color w:val="000000" w:themeColor="text1"/>
          <w:szCs w:val="21"/>
        </w:rPr>
      </w:pPr>
      <w:bookmarkStart w:id="0" w:name="_GoBack"/>
      <w:bookmarkEnd w:id="0"/>
    </w:p>
    <w:p w:rsidR="00B70FFC" w:rsidRDefault="00B70FFC" w:rsidP="00B70FFC"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试题类型</w:t>
      </w:r>
    </w:p>
    <w:p w:rsidR="00B70FFC" w:rsidRDefault="00B70FFC" w:rsidP="00B70FFC">
      <w:pPr>
        <w:ind w:firstLineChars="200" w:firstLine="420"/>
        <w:rPr>
          <w:b/>
          <w:sz w:val="30"/>
          <w:szCs w:val="30"/>
        </w:rPr>
      </w:pPr>
      <w:r>
        <w:rPr>
          <w:rFonts w:hint="eastAsia"/>
          <w:szCs w:val="21"/>
        </w:rPr>
        <w:t>闭卷笔试，可携带计算器。</w:t>
      </w:r>
    </w:p>
    <w:p w:rsidR="00B70FFC" w:rsidRPr="00B70FFC" w:rsidRDefault="00B70FFC" w:rsidP="00B70FFC">
      <w:pPr>
        <w:jc w:val="left"/>
        <w:rPr>
          <w:b/>
          <w:bCs/>
          <w:sz w:val="36"/>
        </w:rPr>
      </w:pPr>
    </w:p>
    <w:p w:rsidR="00B70FFC" w:rsidRPr="00B70FFC" w:rsidRDefault="00B70FFC" w:rsidP="00B70FFC">
      <w:pPr>
        <w:jc w:val="center"/>
      </w:pPr>
    </w:p>
    <w:sectPr w:rsidR="00B70FFC" w:rsidRPr="00B7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A3" w:rsidRDefault="00301BA3" w:rsidP="00B70FFC">
      <w:r>
        <w:separator/>
      </w:r>
    </w:p>
  </w:endnote>
  <w:endnote w:type="continuationSeparator" w:id="0">
    <w:p w:rsidR="00301BA3" w:rsidRDefault="00301BA3" w:rsidP="00B7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A3" w:rsidRDefault="00301BA3" w:rsidP="00B70FFC">
      <w:r>
        <w:separator/>
      </w:r>
    </w:p>
  </w:footnote>
  <w:footnote w:type="continuationSeparator" w:id="0">
    <w:p w:rsidR="00301BA3" w:rsidRDefault="00301BA3" w:rsidP="00B7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D12"/>
    <w:multiLevelType w:val="hybridMultilevel"/>
    <w:tmpl w:val="7F984F54"/>
    <w:lvl w:ilvl="0" w:tplc="BB02DAE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7C"/>
    <w:rsid w:val="001F5DB0"/>
    <w:rsid w:val="00301BA3"/>
    <w:rsid w:val="00B70FFC"/>
    <w:rsid w:val="00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> 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2019-08-27T00:52:00Z</dcterms:created>
  <dcterms:modified xsi:type="dcterms:W3CDTF">2019-08-27T00:56:00Z</dcterms:modified>
</cp:coreProperties>
</file>