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C5" w:rsidRDefault="00A51AF0">
      <w:pPr>
        <w:widowControl/>
        <w:spacing w:line="300" w:lineRule="atLeast"/>
        <w:jc w:val="left"/>
        <w:outlineLvl w:val="1"/>
        <w:rPr>
          <w:rFonts w:ascii="微软雅黑" w:eastAsia="微软雅黑" w:hAnsi="微软雅黑" w:cs="宋体"/>
          <w:b/>
          <w:bCs/>
          <w:color w:val="666666"/>
          <w:kern w:val="0"/>
          <w:sz w:val="24"/>
          <w:szCs w:val="24"/>
        </w:rPr>
      </w:pPr>
      <w:r>
        <w:rPr>
          <w:rFonts w:ascii="微软雅黑" w:eastAsia="微软雅黑" w:hAnsi="微软雅黑" w:cs="宋体" w:hint="eastAsia"/>
          <w:b/>
          <w:bCs/>
          <w:color w:val="666666"/>
          <w:kern w:val="0"/>
          <w:sz w:val="24"/>
          <w:szCs w:val="24"/>
        </w:rPr>
        <w:t>附件</w:t>
      </w:r>
      <w:r>
        <w:rPr>
          <w:rFonts w:ascii="微软雅黑" w:eastAsia="微软雅黑" w:hAnsi="微软雅黑" w:cs="宋体" w:hint="eastAsia"/>
          <w:b/>
          <w:bCs/>
          <w:color w:val="666666"/>
          <w:kern w:val="0"/>
          <w:sz w:val="24"/>
          <w:szCs w:val="24"/>
        </w:rPr>
        <w:t>4</w:t>
      </w:r>
      <w:r>
        <w:rPr>
          <w:rFonts w:ascii="微软雅黑" w:eastAsia="微软雅黑" w:hAnsi="微软雅黑" w:cs="宋体" w:hint="eastAsia"/>
          <w:b/>
          <w:bCs/>
          <w:color w:val="666666"/>
          <w:kern w:val="0"/>
          <w:sz w:val="24"/>
          <w:szCs w:val="24"/>
        </w:rPr>
        <w:t>：</w:t>
      </w:r>
    </w:p>
    <w:p w:rsidR="008567C5" w:rsidRDefault="00A51AF0">
      <w:pPr>
        <w:widowControl/>
        <w:spacing w:line="300" w:lineRule="atLeast"/>
        <w:jc w:val="center"/>
        <w:outlineLvl w:val="1"/>
        <w:rPr>
          <w:rFonts w:ascii="微软雅黑" w:eastAsia="微软雅黑" w:hAnsi="微软雅黑" w:cs="宋体"/>
          <w:b/>
          <w:bCs/>
          <w:color w:val="666666"/>
          <w:kern w:val="0"/>
          <w:sz w:val="30"/>
          <w:szCs w:val="30"/>
        </w:rPr>
      </w:pPr>
      <w:r>
        <w:rPr>
          <w:rFonts w:ascii="微软雅黑" w:eastAsia="微软雅黑" w:hAnsi="微软雅黑" w:cs="宋体" w:hint="eastAsia"/>
          <w:b/>
          <w:bCs/>
          <w:color w:val="666666"/>
          <w:kern w:val="0"/>
          <w:sz w:val="30"/>
          <w:szCs w:val="30"/>
        </w:rPr>
        <w:t>2021</w:t>
      </w:r>
      <w:r>
        <w:rPr>
          <w:rFonts w:ascii="微软雅黑" w:eastAsia="微软雅黑" w:hAnsi="微软雅黑" w:cs="宋体" w:hint="eastAsia"/>
          <w:b/>
          <w:bCs/>
          <w:color w:val="666666"/>
          <w:kern w:val="0"/>
          <w:sz w:val="30"/>
          <w:szCs w:val="30"/>
        </w:rPr>
        <w:t>年硕士研究生入学</w:t>
      </w:r>
      <w:proofErr w:type="gramStart"/>
      <w:r>
        <w:rPr>
          <w:rFonts w:ascii="微软雅黑" w:eastAsia="微软雅黑" w:hAnsi="微软雅黑" w:cs="宋体" w:hint="eastAsia"/>
          <w:b/>
          <w:bCs/>
          <w:color w:val="666666"/>
          <w:kern w:val="0"/>
          <w:sz w:val="30"/>
          <w:szCs w:val="30"/>
        </w:rPr>
        <w:t>初试自</w:t>
      </w:r>
      <w:proofErr w:type="gramEnd"/>
      <w:r>
        <w:rPr>
          <w:rFonts w:ascii="微软雅黑" w:eastAsia="微软雅黑" w:hAnsi="微软雅黑" w:cs="宋体" w:hint="eastAsia"/>
          <w:b/>
          <w:bCs/>
          <w:color w:val="666666"/>
          <w:kern w:val="0"/>
          <w:sz w:val="30"/>
          <w:szCs w:val="30"/>
        </w:rPr>
        <w:t>命题科目考试大纲</w:t>
      </w:r>
    </w:p>
    <w:p w:rsidR="008567C5" w:rsidRDefault="00A51AF0">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w:t>
      </w:r>
      <w:r>
        <w:rPr>
          <w:rFonts w:ascii="新宋体" w:eastAsia="新宋体" w:hAnsi="新宋体" w:cs="宋体" w:hint="eastAsia"/>
          <w:color w:val="333333"/>
          <w:kern w:val="0"/>
          <w:sz w:val="24"/>
          <w:szCs w:val="24"/>
        </w:rPr>
        <w:t>考试科目名称</w:t>
      </w:r>
      <w:r>
        <w:rPr>
          <w:rFonts w:ascii="新宋体" w:eastAsia="新宋体" w:hAnsi="新宋体" w:cs="宋体" w:hint="eastAsia"/>
          <w:color w:val="333333"/>
          <w:kern w:val="0"/>
          <w:sz w:val="24"/>
          <w:szCs w:val="24"/>
        </w:rPr>
        <w:t>：</w:t>
      </w:r>
      <w:r>
        <w:rPr>
          <w:rFonts w:ascii="宋体" w:hAnsi="宋体" w:hint="eastAsia"/>
          <w:sz w:val="24"/>
        </w:rPr>
        <w:t>社会工作</w:t>
      </w:r>
      <w:r>
        <w:rPr>
          <w:rFonts w:ascii="宋体" w:hAnsi="宋体" w:hint="eastAsia"/>
          <w:sz w:val="24"/>
        </w:rPr>
        <w:t>原理</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328"/>
      </w:tblGrid>
      <w:tr w:rsidR="008567C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67C5" w:rsidRDefault="00A51AF0">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一、考试基本要求</w:t>
            </w:r>
          </w:p>
          <w:p w:rsidR="008567C5" w:rsidRDefault="00A51AF0">
            <w:pPr>
              <w:ind w:firstLineChars="200" w:firstLine="480"/>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根据社会工作专业的特点，以基础、必需和实用为原则，考察学生对相关专业知识的掌握与应用情况，要求学生能具有大学本科毕业生的知识视野和运用社会工作知识的相关技巧。</w:t>
            </w:r>
          </w:p>
          <w:p w:rsidR="008567C5" w:rsidRDefault="00A51AF0">
            <w:pPr>
              <w:pStyle w:val="a5"/>
              <w:spacing w:line="360" w:lineRule="exact"/>
              <w:ind w:left="480" w:hangingChars="200" w:hanging="480"/>
              <w:rPr>
                <w:rFonts w:ascii="宋体" w:hAnsi="宋体"/>
                <w:sz w:val="24"/>
                <w:szCs w:val="24"/>
              </w:rPr>
            </w:pPr>
            <w:bookmarkStart w:id="0" w:name="OLE_LINK2"/>
            <w:bookmarkStart w:id="1" w:name="OLE_LINK1"/>
            <w:r>
              <w:rPr>
                <w:rFonts w:ascii="新宋体" w:eastAsia="新宋体" w:hAnsi="新宋体" w:cs="宋体" w:hint="eastAsia"/>
                <w:color w:val="333333"/>
                <w:kern w:val="0"/>
                <w:sz w:val="24"/>
                <w:szCs w:val="24"/>
              </w:rPr>
              <w:t>二、考试内容和考试要求</w:t>
            </w:r>
            <w:bookmarkEnd w:id="0"/>
            <w:bookmarkEnd w:id="1"/>
            <w:r>
              <w:rPr>
                <w:rFonts w:ascii="新宋体" w:eastAsia="新宋体" w:hAnsi="新宋体" w:cs="宋体" w:hint="eastAsia"/>
                <w:color w:val="333333"/>
                <w:kern w:val="0"/>
                <w:sz w:val="24"/>
                <w:szCs w:val="24"/>
              </w:rPr>
              <w:br/>
            </w:r>
            <w:r>
              <w:rPr>
                <w:rFonts w:ascii="宋体" w:hAnsi="宋体" w:hint="eastAsia"/>
                <w:sz w:val="24"/>
                <w:szCs w:val="24"/>
              </w:rPr>
              <w:t>考察内容以</w:t>
            </w:r>
            <w:r>
              <w:rPr>
                <w:rFonts w:ascii="宋体" w:hAnsi="宋体" w:hint="eastAsia"/>
                <w:sz w:val="24"/>
                <w:szCs w:val="24"/>
              </w:rPr>
              <w:t>北京大学</w:t>
            </w:r>
            <w:r>
              <w:rPr>
                <w:rFonts w:ascii="宋体" w:hAnsi="宋体" w:hint="eastAsia"/>
                <w:sz w:val="24"/>
                <w:szCs w:val="24"/>
              </w:rPr>
              <w:t>出版社出版的《社会工作</w:t>
            </w:r>
            <w:r>
              <w:rPr>
                <w:rFonts w:ascii="宋体" w:hAnsi="宋体" w:hint="eastAsia"/>
                <w:sz w:val="24"/>
                <w:szCs w:val="24"/>
              </w:rPr>
              <w:t>导论（第二版）</w:t>
            </w:r>
            <w:r>
              <w:rPr>
                <w:rFonts w:ascii="宋体" w:hAnsi="宋体" w:hint="eastAsia"/>
                <w:sz w:val="24"/>
                <w:szCs w:val="24"/>
              </w:rPr>
              <w:t>》（</w:t>
            </w:r>
            <w:r>
              <w:rPr>
                <w:rFonts w:ascii="宋体" w:hAnsi="宋体" w:hint="eastAsia"/>
                <w:sz w:val="24"/>
                <w:szCs w:val="24"/>
              </w:rPr>
              <w:t>201</w:t>
            </w:r>
            <w:r>
              <w:rPr>
                <w:rFonts w:ascii="宋体" w:hAnsi="宋体" w:hint="eastAsia"/>
                <w:sz w:val="24"/>
                <w:szCs w:val="24"/>
              </w:rPr>
              <w:t>1</w:t>
            </w:r>
            <w:r>
              <w:rPr>
                <w:rFonts w:ascii="宋体" w:hAnsi="宋体" w:hint="eastAsia"/>
                <w:sz w:val="24"/>
                <w:szCs w:val="24"/>
              </w:rPr>
              <w:t>年版）</w:t>
            </w:r>
            <w:r>
              <w:rPr>
                <w:rFonts w:ascii="宋体" w:hAnsi="宋体" w:hint="eastAsia"/>
                <w:sz w:val="24"/>
                <w:szCs w:val="24"/>
              </w:rPr>
              <w:t>及</w:t>
            </w:r>
            <w:r>
              <w:rPr>
                <w:rFonts w:ascii="宋体" w:hAnsi="宋体" w:hint="eastAsia"/>
                <w:sz w:val="24"/>
                <w:szCs w:val="24"/>
              </w:rPr>
              <w:t>中国社会出版社出版的《社会工作综合能力（中级）》（</w:t>
            </w:r>
            <w:r>
              <w:rPr>
                <w:rFonts w:ascii="宋体" w:hAnsi="宋体" w:hint="eastAsia"/>
                <w:sz w:val="24"/>
                <w:szCs w:val="24"/>
              </w:rPr>
              <w:t>2018</w:t>
            </w:r>
            <w:r>
              <w:rPr>
                <w:rFonts w:ascii="宋体" w:hAnsi="宋体" w:hint="eastAsia"/>
                <w:sz w:val="24"/>
                <w:szCs w:val="24"/>
              </w:rPr>
              <w:t>年版）为基本依据</w:t>
            </w:r>
            <w:r>
              <w:rPr>
                <w:rFonts w:ascii="宋体" w:hAnsi="宋体" w:hint="eastAsia"/>
                <w:sz w:val="24"/>
                <w:szCs w:val="24"/>
              </w:rPr>
              <w:t>。</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 xml:space="preserve">    </w:t>
            </w:r>
            <w:r>
              <w:rPr>
                <w:rFonts w:ascii="宋体" w:hAnsi="宋体" w:hint="eastAsia"/>
                <w:sz w:val="24"/>
                <w:szCs w:val="24"/>
              </w:rPr>
              <w:t>具体包括：</w:t>
            </w:r>
          </w:p>
          <w:p w:rsidR="008567C5" w:rsidRDefault="00A51AF0">
            <w:pPr>
              <w:pStyle w:val="a5"/>
              <w:spacing w:line="360" w:lineRule="exact"/>
              <w:ind w:firstLineChars="0" w:firstLine="0"/>
              <w:rPr>
                <w:rFonts w:ascii="宋体" w:hAnsi="宋体"/>
                <w:b/>
                <w:sz w:val="24"/>
                <w:szCs w:val="24"/>
              </w:rPr>
            </w:pPr>
            <w:r>
              <w:rPr>
                <w:rFonts w:ascii="宋体" w:hAnsi="宋体" w:hint="eastAsia"/>
                <w:b/>
                <w:sz w:val="24"/>
                <w:szCs w:val="24"/>
              </w:rPr>
              <w:t xml:space="preserve">     </w:t>
            </w:r>
            <w:r>
              <w:rPr>
                <w:rFonts w:ascii="宋体" w:hAnsi="宋体" w:hint="eastAsia"/>
                <w:b/>
                <w:sz w:val="24"/>
                <w:szCs w:val="24"/>
              </w:rPr>
              <w:t>第一章</w:t>
            </w:r>
            <w:r>
              <w:rPr>
                <w:rFonts w:ascii="宋体" w:hAnsi="宋体" w:hint="eastAsia"/>
                <w:b/>
                <w:sz w:val="24"/>
                <w:szCs w:val="24"/>
              </w:rPr>
              <w:t xml:space="preserve">   </w:t>
            </w:r>
            <w:r>
              <w:rPr>
                <w:rFonts w:ascii="宋体" w:hAnsi="宋体" w:hint="eastAsia"/>
                <w:b/>
                <w:sz w:val="24"/>
                <w:szCs w:val="24"/>
              </w:rPr>
              <w:t>社会工作的涵义与功能</w:t>
            </w:r>
          </w:p>
          <w:p w:rsidR="008567C5" w:rsidRDefault="00A51AF0">
            <w:pPr>
              <w:pStyle w:val="a5"/>
              <w:spacing w:line="360" w:lineRule="exact"/>
              <w:ind w:firstLineChars="0" w:firstLine="0"/>
              <w:rPr>
                <w:rFonts w:ascii="宋体" w:hAnsi="宋体"/>
                <w:sz w:val="24"/>
                <w:szCs w:val="24"/>
              </w:rPr>
            </w:pPr>
            <w:r>
              <w:rPr>
                <w:rFonts w:ascii="宋体" w:hAnsi="宋体" w:hint="eastAsia"/>
                <w:b/>
                <w:sz w:val="24"/>
                <w:szCs w:val="24"/>
              </w:rPr>
              <w:t xml:space="preserve">  </w:t>
            </w:r>
            <w:r>
              <w:rPr>
                <w:rFonts w:ascii="宋体" w:hAnsi="宋体" w:hint="eastAsia"/>
                <w:sz w:val="24"/>
                <w:szCs w:val="24"/>
              </w:rPr>
              <w:t xml:space="preserve"> </w:t>
            </w: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社会工作的</w:t>
            </w:r>
            <w:r>
              <w:rPr>
                <w:rFonts w:ascii="宋体" w:hAnsi="宋体" w:hint="eastAsia"/>
                <w:sz w:val="24"/>
                <w:szCs w:val="24"/>
              </w:rPr>
              <w:t>涵义与性质</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什么是社会工作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二、社会工作的</w:t>
            </w:r>
            <w:r>
              <w:rPr>
                <w:rFonts w:ascii="宋体" w:hAnsi="宋体" w:hint="eastAsia"/>
                <w:sz w:val="24"/>
                <w:szCs w:val="24"/>
              </w:rPr>
              <w:t>性质</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 xml:space="preserve">   </w:t>
            </w:r>
            <w:r>
              <w:rPr>
                <w:rFonts w:ascii="宋体" w:hAnsi="宋体" w:hint="eastAsia"/>
                <w:sz w:val="24"/>
                <w:szCs w:val="24"/>
              </w:rPr>
              <w:t>第二节</w:t>
            </w:r>
            <w:r>
              <w:rPr>
                <w:rFonts w:ascii="宋体" w:hAnsi="宋体" w:hint="eastAsia"/>
                <w:sz w:val="24"/>
                <w:szCs w:val="24"/>
              </w:rPr>
              <w:t xml:space="preserve"> </w:t>
            </w:r>
            <w:r>
              <w:rPr>
                <w:rFonts w:ascii="宋体" w:hAnsi="宋体" w:hint="eastAsia"/>
                <w:sz w:val="24"/>
                <w:szCs w:val="24"/>
              </w:rPr>
              <w:t>社会工作的</w:t>
            </w:r>
            <w:r>
              <w:rPr>
                <w:rFonts w:ascii="宋体" w:hAnsi="宋体" w:hint="eastAsia"/>
                <w:sz w:val="24"/>
                <w:szCs w:val="24"/>
              </w:rPr>
              <w:t>对象与领域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一、社会工作的</w:t>
            </w:r>
            <w:r>
              <w:rPr>
                <w:rFonts w:ascii="宋体" w:hAnsi="宋体" w:hint="eastAsia"/>
                <w:sz w:val="24"/>
                <w:szCs w:val="24"/>
              </w:rPr>
              <w:t>对象</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w:t>
            </w:r>
            <w:r>
              <w:rPr>
                <w:rFonts w:ascii="宋体" w:hAnsi="宋体" w:hint="eastAsia"/>
                <w:sz w:val="24"/>
                <w:szCs w:val="24"/>
              </w:rPr>
              <w:t>的领域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 xml:space="preserve">   </w:t>
            </w:r>
            <w:r>
              <w:rPr>
                <w:rFonts w:ascii="宋体" w:hAnsi="宋体" w:hint="eastAsia"/>
                <w:sz w:val="24"/>
                <w:szCs w:val="24"/>
              </w:rPr>
              <w:t>第三节</w:t>
            </w:r>
            <w:r>
              <w:rPr>
                <w:rFonts w:ascii="宋体" w:hAnsi="宋体" w:hint="eastAsia"/>
                <w:sz w:val="24"/>
                <w:szCs w:val="24"/>
              </w:rPr>
              <w:t xml:space="preserve"> </w:t>
            </w:r>
            <w:r>
              <w:rPr>
                <w:rFonts w:ascii="宋体" w:hAnsi="宋体" w:hint="eastAsia"/>
                <w:sz w:val="24"/>
                <w:szCs w:val="24"/>
              </w:rPr>
              <w:t>社会工作的构成要素</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w:t>
            </w:r>
            <w:r>
              <w:rPr>
                <w:rFonts w:ascii="宋体" w:hAnsi="宋体" w:hint="eastAsia"/>
                <w:sz w:val="24"/>
                <w:szCs w:val="24"/>
              </w:rPr>
              <w:t>者</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服务对象</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三、价值观</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四、助人方法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 xml:space="preserve">    </w:t>
            </w:r>
            <w:r>
              <w:rPr>
                <w:rFonts w:ascii="宋体" w:hAnsi="宋体" w:hint="eastAsia"/>
                <w:sz w:val="24"/>
                <w:szCs w:val="24"/>
              </w:rPr>
              <w:t>第四节</w:t>
            </w:r>
            <w:r>
              <w:rPr>
                <w:rFonts w:ascii="宋体" w:hAnsi="宋体" w:hint="eastAsia"/>
                <w:sz w:val="24"/>
                <w:szCs w:val="24"/>
              </w:rPr>
              <w:t xml:space="preserve"> </w:t>
            </w:r>
            <w:r>
              <w:rPr>
                <w:rFonts w:ascii="宋体" w:hAnsi="宋体" w:hint="eastAsia"/>
                <w:sz w:val="24"/>
                <w:szCs w:val="24"/>
              </w:rPr>
              <w:t>社会工作者的</w:t>
            </w:r>
            <w:r>
              <w:rPr>
                <w:rFonts w:ascii="宋体" w:hAnsi="宋体" w:hint="eastAsia"/>
                <w:sz w:val="24"/>
                <w:szCs w:val="24"/>
              </w:rPr>
              <w:t>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功能与功能对象</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二、社会工作的主要</w:t>
            </w:r>
            <w:r>
              <w:rPr>
                <w:rFonts w:ascii="宋体" w:hAnsi="宋体" w:hint="eastAsia"/>
                <w:sz w:val="24"/>
                <w:szCs w:val="24"/>
              </w:rPr>
              <w:t>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三、社会工作</w:t>
            </w:r>
            <w:r>
              <w:rPr>
                <w:rFonts w:ascii="宋体" w:hAnsi="宋体" w:hint="eastAsia"/>
                <w:sz w:val="24"/>
                <w:szCs w:val="24"/>
              </w:rPr>
              <w:t>功能之间的一致性与冲突</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 xml:space="preserve">     </w:t>
            </w:r>
          </w:p>
          <w:p w:rsidR="008567C5" w:rsidRDefault="00A51AF0">
            <w:pPr>
              <w:pStyle w:val="a5"/>
              <w:spacing w:line="360" w:lineRule="exact"/>
              <w:ind w:firstLine="482"/>
              <w:rPr>
                <w:rFonts w:ascii="宋体" w:hAnsi="宋体"/>
                <w:b/>
                <w:bCs/>
                <w:sz w:val="24"/>
                <w:szCs w:val="24"/>
              </w:rPr>
            </w:pPr>
            <w:r>
              <w:rPr>
                <w:rFonts w:ascii="宋体" w:hAnsi="宋体" w:hint="eastAsia"/>
                <w:b/>
                <w:bCs/>
                <w:sz w:val="24"/>
                <w:szCs w:val="24"/>
              </w:rPr>
              <w:t>第二章</w:t>
            </w:r>
            <w:r>
              <w:rPr>
                <w:rFonts w:ascii="宋体" w:hAnsi="宋体" w:hint="eastAsia"/>
                <w:b/>
                <w:bCs/>
                <w:sz w:val="24"/>
                <w:szCs w:val="24"/>
              </w:rPr>
              <w:t xml:space="preserve"> </w:t>
            </w:r>
            <w:r>
              <w:rPr>
                <w:rFonts w:ascii="宋体" w:hAnsi="宋体" w:hint="eastAsia"/>
                <w:b/>
                <w:bCs/>
                <w:sz w:val="24"/>
                <w:szCs w:val="24"/>
              </w:rPr>
              <w:t>社会</w:t>
            </w:r>
            <w:r>
              <w:rPr>
                <w:rFonts w:ascii="宋体" w:hAnsi="宋体" w:hint="eastAsia"/>
                <w:b/>
                <w:bCs/>
                <w:sz w:val="24"/>
                <w:szCs w:val="24"/>
              </w:rPr>
              <w:t>工作的发展历史</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社会工作的历史起源</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社会工作的思想渊源</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工业革命与社会救助的发展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w:t>
            </w:r>
            <w:r>
              <w:rPr>
                <w:rFonts w:ascii="宋体" w:hAnsi="宋体" w:hint="eastAsia"/>
                <w:sz w:val="24"/>
                <w:szCs w:val="24"/>
              </w:rPr>
              <w:t>工业革命和社会立法对社会工作的贡献</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四、福利国家思想与社会工作的发展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第二节</w:t>
            </w:r>
            <w:r>
              <w:rPr>
                <w:rFonts w:ascii="宋体" w:hAnsi="宋体" w:hint="eastAsia"/>
                <w:sz w:val="24"/>
                <w:szCs w:val="24"/>
              </w:rPr>
              <w:t xml:space="preserve"> </w:t>
            </w:r>
            <w:r>
              <w:rPr>
                <w:rFonts w:ascii="宋体" w:hAnsi="宋体" w:hint="eastAsia"/>
                <w:sz w:val="24"/>
                <w:szCs w:val="24"/>
              </w:rPr>
              <w:t>专业社会工作的产生与发展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专业社会工作的产生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w:t>
            </w:r>
            <w:r>
              <w:rPr>
                <w:rFonts w:ascii="宋体" w:hAnsi="宋体" w:hint="eastAsia"/>
                <w:sz w:val="24"/>
                <w:szCs w:val="24"/>
              </w:rPr>
              <w:t>培训与正规教育的发展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三、社会工作</w:t>
            </w:r>
            <w:r>
              <w:rPr>
                <w:rFonts w:ascii="宋体" w:hAnsi="宋体" w:hint="eastAsia"/>
                <w:sz w:val="24"/>
                <w:szCs w:val="24"/>
              </w:rPr>
              <w:t>专业制度与专业组织</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lastRenderedPageBreak/>
              <w:t>第三节</w:t>
            </w:r>
            <w:r>
              <w:rPr>
                <w:rFonts w:ascii="宋体" w:hAnsi="宋体" w:hint="eastAsia"/>
                <w:sz w:val="24"/>
                <w:szCs w:val="24"/>
              </w:rPr>
              <w:t xml:space="preserve"> </w:t>
            </w:r>
            <w:r>
              <w:rPr>
                <w:rFonts w:ascii="宋体" w:hAnsi="宋体" w:hint="eastAsia"/>
                <w:sz w:val="24"/>
                <w:szCs w:val="24"/>
              </w:rPr>
              <w:t>我国</w:t>
            </w:r>
            <w:r>
              <w:rPr>
                <w:rFonts w:ascii="宋体" w:hAnsi="宋体" w:hint="eastAsia"/>
                <w:sz w:val="24"/>
                <w:szCs w:val="24"/>
              </w:rPr>
              <w:t>社会工作</w:t>
            </w:r>
            <w:r>
              <w:rPr>
                <w:rFonts w:ascii="宋体" w:hAnsi="宋体" w:hint="eastAsia"/>
                <w:sz w:val="24"/>
                <w:szCs w:val="24"/>
              </w:rPr>
              <w:t>的历史与发展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我国古代的社会福利思想与实践</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新中国成立前的社会工作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w:t>
            </w:r>
            <w:r>
              <w:rPr>
                <w:rFonts w:ascii="宋体" w:hAnsi="宋体" w:hint="eastAsia"/>
                <w:sz w:val="24"/>
                <w:szCs w:val="24"/>
              </w:rPr>
              <w:t>新中国的</w:t>
            </w:r>
            <w:r>
              <w:rPr>
                <w:rFonts w:ascii="宋体" w:hAnsi="宋体" w:hint="eastAsia"/>
                <w:sz w:val="24"/>
                <w:szCs w:val="24"/>
              </w:rPr>
              <w:t>社会工作</w:t>
            </w:r>
          </w:p>
          <w:p w:rsidR="008567C5" w:rsidRDefault="008567C5">
            <w:pPr>
              <w:pStyle w:val="a5"/>
              <w:spacing w:line="360" w:lineRule="exact"/>
              <w:ind w:firstLineChars="0" w:firstLine="0"/>
              <w:rPr>
                <w:rFonts w:ascii="宋体" w:hAnsi="宋体"/>
                <w:sz w:val="24"/>
                <w:szCs w:val="24"/>
              </w:rPr>
            </w:pPr>
          </w:p>
          <w:p w:rsidR="008567C5" w:rsidRDefault="00A51AF0">
            <w:pPr>
              <w:pStyle w:val="a5"/>
              <w:spacing w:line="360" w:lineRule="exact"/>
              <w:ind w:firstLineChars="0" w:firstLine="0"/>
              <w:rPr>
                <w:rFonts w:ascii="宋体" w:hAnsi="宋体"/>
                <w:b/>
                <w:bCs/>
                <w:sz w:val="24"/>
                <w:szCs w:val="24"/>
              </w:rPr>
            </w:pPr>
            <w:r>
              <w:rPr>
                <w:rFonts w:ascii="宋体" w:hAnsi="宋体" w:hint="eastAsia"/>
                <w:sz w:val="24"/>
                <w:szCs w:val="24"/>
              </w:rPr>
              <w:t xml:space="preserve">     </w:t>
            </w:r>
            <w:r>
              <w:rPr>
                <w:rFonts w:ascii="宋体" w:hAnsi="宋体" w:hint="eastAsia"/>
                <w:b/>
                <w:bCs/>
                <w:sz w:val="24"/>
                <w:szCs w:val="24"/>
              </w:rPr>
              <w:t>第三章</w:t>
            </w:r>
            <w:r>
              <w:rPr>
                <w:rFonts w:ascii="宋体" w:hAnsi="宋体" w:hint="eastAsia"/>
                <w:b/>
                <w:bCs/>
                <w:sz w:val="24"/>
                <w:szCs w:val="24"/>
              </w:rPr>
              <w:t xml:space="preserve"> </w:t>
            </w:r>
            <w:r>
              <w:rPr>
                <w:rFonts w:ascii="宋体" w:hAnsi="宋体" w:hint="eastAsia"/>
                <w:b/>
                <w:bCs/>
                <w:sz w:val="24"/>
                <w:szCs w:val="24"/>
              </w:rPr>
              <w:t>社会工作的哲学基础与价值体系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社会工作的哲学基础</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社会工作产生和发展的哲学渊源</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社会工作与哲学</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第二节</w:t>
            </w:r>
            <w:r>
              <w:rPr>
                <w:rFonts w:ascii="宋体" w:hAnsi="宋体" w:hint="eastAsia"/>
                <w:sz w:val="24"/>
                <w:szCs w:val="24"/>
              </w:rPr>
              <w:t xml:space="preserve"> </w:t>
            </w:r>
            <w:r>
              <w:rPr>
                <w:rFonts w:ascii="宋体" w:hAnsi="宋体" w:hint="eastAsia"/>
                <w:sz w:val="24"/>
                <w:szCs w:val="24"/>
              </w:rPr>
              <w:t>社会</w:t>
            </w:r>
            <w:r>
              <w:rPr>
                <w:rFonts w:ascii="宋体" w:hAnsi="宋体" w:hint="eastAsia"/>
                <w:sz w:val="24"/>
                <w:szCs w:val="24"/>
              </w:rPr>
              <w:t>工作的价值体系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价值概念与价值分类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w:t>
            </w:r>
            <w:r>
              <w:rPr>
                <w:rFonts w:ascii="宋体" w:hAnsi="宋体" w:hint="eastAsia"/>
                <w:sz w:val="24"/>
                <w:szCs w:val="24"/>
              </w:rPr>
              <w:t>工作关于人的价值</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w:t>
            </w:r>
            <w:r>
              <w:rPr>
                <w:rFonts w:ascii="宋体" w:hAnsi="宋体" w:hint="eastAsia"/>
                <w:sz w:val="24"/>
                <w:szCs w:val="24"/>
              </w:rPr>
              <w:t>社会工作关于社会的价值</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四、个人价值与社会价值</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五、社会工作的价值体系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第三节</w:t>
            </w:r>
            <w:r>
              <w:rPr>
                <w:rFonts w:ascii="宋体" w:hAnsi="宋体" w:hint="eastAsia"/>
                <w:sz w:val="24"/>
                <w:szCs w:val="24"/>
              </w:rPr>
              <w:t xml:space="preserve"> </w:t>
            </w:r>
            <w:r>
              <w:rPr>
                <w:rFonts w:ascii="宋体" w:hAnsi="宋体" w:hint="eastAsia"/>
                <w:sz w:val="24"/>
                <w:szCs w:val="24"/>
              </w:rPr>
              <w:t>社会工作伦理</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利他主义的价值理念</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人道主义的价值理念</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 xml:space="preserve">   </w:t>
            </w:r>
          </w:p>
          <w:p w:rsidR="008567C5" w:rsidRDefault="00A51AF0">
            <w:pPr>
              <w:pStyle w:val="a5"/>
              <w:spacing w:line="360" w:lineRule="exact"/>
              <w:ind w:firstLine="482"/>
              <w:rPr>
                <w:rFonts w:ascii="宋体" w:hAnsi="宋体"/>
                <w:b/>
                <w:bCs/>
                <w:sz w:val="24"/>
                <w:szCs w:val="24"/>
              </w:rPr>
            </w:pPr>
            <w:r>
              <w:rPr>
                <w:rFonts w:ascii="宋体" w:hAnsi="宋体" w:hint="eastAsia"/>
                <w:b/>
                <w:bCs/>
                <w:sz w:val="24"/>
                <w:szCs w:val="24"/>
              </w:rPr>
              <w:t>第四章</w:t>
            </w:r>
            <w:r>
              <w:rPr>
                <w:rFonts w:ascii="宋体" w:hAnsi="宋体" w:hint="eastAsia"/>
                <w:b/>
                <w:bCs/>
                <w:sz w:val="24"/>
                <w:szCs w:val="24"/>
              </w:rPr>
              <w:t xml:space="preserve">  </w:t>
            </w:r>
            <w:r>
              <w:rPr>
                <w:rFonts w:ascii="宋体" w:hAnsi="宋体" w:hint="eastAsia"/>
                <w:b/>
                <w:bCs/>
                <w:sz w:val="24"/>
                <w:szCs w:val="24"/>
              </w:rPr>
              <w:t>社会</w:t>
            </w:r>
            <w:r>
              <w:rPr>
                <w:rFonts w:ascii="宋体" w:hAnsi="宋体" w:hint="eastAsia"/>
                <w:b/>
                <w:bCs/>
                <w:sz w:val="24"/>
                <w:szCs w:val="24"/>
              </w:rPr>
              <w:t>福利制度</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福利的内涵及其与意识形态的关系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一、福利的内涵及其与社会结构的关系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二、福利与意识形态的关系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第二节</w:t>
            </w:r>
            <w:r>
              <w:rPr>
                <w:rFonts w:ascii="宋体" w:hAnsi="宋体" w:hint="eastAsia"/>
                <w:sz w:val="24"/>
                <w:szCs w:val="24"/>
              </w:rPr>
              <w:t xml:space="preserve"> </w:t>
            </w:r>
            <w:r>
              <w:rPr>
                <w:rFonts w:ascii="宋体" w:hAnsi="宋体" w:hint="eastAsia"/>
                <w:sz w:val="24"/>
                <w:szCs w:val="24"/>
              </w:rPr>
              <w:t>社会福利制度的内涵和类型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社会福利的内涵与类型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社会福利制度的内涵与类型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第三节</w:t>
            </w:r>
            <w:r>
              <w:rPr>
                <w:rFonts w:ascii="宋体" w:hAnsi="宋体" w:hint="eastAsia"/>
                <w:sz w:val="24"/>
                <w:szCs w:val="24"/>
              </w:rPr>
              <w:t xml:space="preserve"> </w:t>
            </w:r>
            <w:r>
              <w:rPr>
                <w:rFonts w:ascii="宋体" w:hAnsi="宋体" w:hint="eastAsia"/>
                <w:sz w:val="24"/>
                <w:szCs w:val="24"/>
              </w:rPr>
              <w:t>社会福利制度与社会工作的关系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社会福利模式与社会服务的提供</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社会工作专业与社会福利制度的关系</w:t>
            </w:r>
          </w:p>
          <w:p w:rsidR="008567C5" w:rsidRDefault="008567C5">
            <w:pPr>
              <w:pStyle w:val="a5"/>
              <w:spacing w:line="360" w:lineRule="exact"/>
              <w:ind w:firstLineChars="0" w:firstLine="0"/>
              <w:rPr>
                <w:rFonts w:ascii="宋体" w:hAnsi="宋体"/>
                <w:sz w:val="24"/>
                <w:szCs w:val="24"/>
              </w:rPr>
            </w:pPr>
          </w:p>
          <w:p w:rsidR="008567C5" w:rsidRDefault="00A51AF0">
            <w:pPr>
              <w:pStyle w:val="a5"/>
              <w:spacing w:line="360" w:lineRule="exact"/>
              <w:ind w:firstLine="482"/>
              <w:rPr>
                <w:rFonts w:ascii="宋体" w:hAnsi="宋体"/>
                <w:b/>
                <w:bCs/>
                <w:sz w:val="24"/>
                <w:szCs w:val="24"/>
              </w:rPr>
            </w:pPr>
            <w:r>
              <w:rPr>
                <w:rFonts w:ascii="宋体" w:hAnsi="宋体" w:hint="eastAsia"/>
                <w:b/>
                <w:bCs/>
                <w:sz w:val="24"/>
                <w:szCs w:val="24"/>
              </w:rPr>
              <w:t>第五章</w:t>
            </w:r>
            <w:r>
              <w:rPr>
                <w:rFonts w:ascii="宋体" w:hAnsi="宋体" w:hint="eastAsia"/>
                <w:b/>
                <w:bCs/>
                <w:sz w:val="24"/>
                <w:szCs w:val="24"/>
              </w:rPr>
              <w:t xml:space="preserve"> </w:t>
            </w:r>
            <w:r>
              <w:rPr>
                <w:rFonts w:ascii="宋体" w:hAnsi="宋体" w:hint="eastAsia"/>
                <w:b/>
                <w:bCs/>
                <w:sz w:val="24"/>
                <w:szCs w:val="24"/>
              </w:rPr>
              <w:t>社会工作</w:t>
            </w:r>
            <w:r>
              <w:rPr>
                <w:rFonts w:ascii="宋体" w:hAnsi="宋体" w:hint="eastAsia"/>
                <w:b/>
                <w:bCs/>
                <w:sz w:val="24"/>
                <w:szCs w:val="24"/>
              </w:rPr>
              <w:t>的理论与知识基础</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社会工作的理论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社会工作理论的意义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（一）什么是社会工作理论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（二）社会工作需要理论指导</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社会工作理论的结构</w:t>
            </w:r>
          </w:p>
          <w:p w:rsidR="008567C5" w:rsidRDefault="00A51AF0">
            <w:pPr>
              <w:pStyle w:val="a5"/>
              <w:spacing w:line="360" w:lineRule="exact"/>
              <w:ind w:firstLineChars="0" w:firstLine="0"/>
              <w:rPr>
                <w:rFonts w:ascii="宋体" w:hAnsi="宋体" w:cs="宋体"/>
                <w:sz w:val="24"/>
                <w:szCs w:val="24"/>
              </w:rPr>
            </w:pPr>
            <w:r>
              <w:rPr>
                <w:rFonts w:ascii="宋体" w:hAnsi="宋体" w:hint="eastAsia"/>
                <w:sz w:val="24"/>
                <w:szCs w:val="24"/>
              </w:rPr>
              <w:t>（一）大卫</w:t>
            </w:r>
            <w:r>
              <w:rPr>
                <w:rFonts w:ascii="宋体" w:hAnsi="宋体" w:cs="宋体" w:hint="eastAsia"/>
                <w:sz w:val="24"/>
                <w:szCs w:val="24"/>
              </w:rPr>
              <w:t>·</w:t>
            </w:r>
            <w:r>
              <w:rPr>
                <w:rFonts w:ascii="宋体" w:hAnsi="宋体" w:cs="宋体" w:hint="eastAsia"/>
                <w:sz w:val="24"/>
                <w:szCs w:val="24"/>
              </w:rPr>
              <w:t>豪的基本分类</w:t>
            </w:r>
          </w:p>
          <w:p w:rsidR="008567C5" w:rsidRDefault="00A51AF0">
            <w:pPr>
              <w:pStyle w:val="a5"/>
              <w:spacing w:line="360" w:lineRule="exact"/>
              <w:ind w:firstLineChars="0" w:firstLine="0"/>
              <w:rPr>
                <w:rFonts w:ascii="宋体" w:hAnsi="宋体" w:cs="宋体"/>
                <w:sz w:val="24"/>
                <w:szCs w:val="24"/>
              </w:rPr>
            </w:pPr>
            <w:r>
              <w:rPr>
                <w:rFonts w:ascii="宋体" w:hAnsi="宋体" w:cs="宋体" w:hint="eastAsia"/>
                <w:sz w:val="24"/>
                <w:szCs w:val="24"/>
              </w:rPr>
              <w:t>（二）皮拉利思的社会工作理论结构模型</w:t>
            </w:r>
          </w:p>
          <w:p w:rsidR="008567C5" w:rsidRDefault="00A51AF0">
            <w:pPr>
              <w:pStyle w:val="a5"/>
              <w:spacing w:line="360" w:lineRule="exact"/>
              <w:ind w:firstLineChars="0" w:firstLine="0"/>
              <w:rPr>
                <w:rFonts w:ascii="宋体" w:hAnsi="宋体" w:cs="宋体"/>
                <w:sz w:val="24"/>
                <w:szCs w:val="24"/>
              </w:rPr>
            </w:pPr>
            <w:r>
              <w:rPr>
                <w:rFonts w:ascii="宋体" w:hAnsi="宋体" w:cs="宋体" w:hint="eastAsia"/>
                <w:sz w:val="24"/>
                <w:szCs w:val="24"/>
              </w:rPr>
              <w:t>（三）社会工作理论的四范式模型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三、理论在社会工作过程中的功能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lastRenderedPageBreak/>
              <w:t>第二节</w:t>
            </w:r>
            <w:r>
              <w:rPr>
                <w:rFonts w:ascii="宋体" w:hAnsi="宋体" w:hint="eastAsia"/>
                <w:sz w:val="24"/>
                <w:szCs w:val="24"/>
              </w:rPr>
              <w:t xml:space="preserve"> </w:t>
            </w:r>
            <w:r>
              <w:rPr>
                <w:rFonts w:ascii="宋体" w:hAnsi="宋体" w:hint="eastAsia"/>
                <w:sz w:val="24"/>
                <w:szCs w:val="24"/>
              </w:rPr>
              <w:t>社会工作的知识基础</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社会工作知识基础的特点与构成</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社会学</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（一）社会工作与社会学的关系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（二）社会学知识在社会工作中的运用</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（三）从社会工作的任务看其对社会学知识的要求</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w:t>
            </w:r>
            <w:r>
              <w:rPr>
                <w:rFonts w:ascii="宋体" w:hAnsi="宋体" w:hint="eastAsia"/>
                <w:sz w:val="24"/>
                <w:szCs w:val="24"/>
              </w:rPr>
              <w:t>社会心理学</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（一）心理学与社会工作的关系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（二）心理学理论在社会工作中的运用</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（三）与社会工作相关的主要心理学理论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w:t>
            </w:r>
            <w:r>
              <w:rPr>
                <w:rFonts w:ascii="宋体" w:hAnsi="宋体" w:hint="eastAsia"/>
                <w:sz w:val="24"/>
                <w:szCs w:val="24"/>
              </w:rPr>
              <w:t>其他社会科学知识对社会工作的贡献</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经济学与社会工作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政治学与社会工作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（三）教育学与社会工作</w:t>
            </w:r>
          </w:p>
          <w:p w:rsidR="008567C5" w:rsidRDefault="008567C5">
            <w:pPr>
              <w:pStyle w:val="a5"/>
              <w:spacing w:line="360" w:lineRule="exact"/>
              <w:ind w:firstLineChars="0" w:firstLine="0"/>
              <w:rPr>
                <w:rFonts w:ascii="宋体" w:hAnsi="宋体"/>
                <w:sz w:val="24"/>
                <w:szCs w:val="24"/>
              </w:rPr>
            </w:pPr>
          </w:p>
          <w:p w:rsidR="008567C5" w:rsidRDefault="00A51AF0">
            <w:pPr>
              <w:pStyle w:val="a5"/>
              <w:spacing w:line="360" w:lineRule="exact"/>
              <w:ind w:firstLineChars="0" w:firstLine="0"/>
              <w:rPr>
                <w:rFonts w:ascii="宋体" w:hAnsi="宋体"/>
                <w:b/>
                <w:bCs/>
                <w:sz w:val="24"/>
                <w:szCs w:val="24"/>
              </w:rPr>
            </w:pPr>
            <w:r>
              <w:rPr>
                <w:rFonts w:ascii="宋体" w:hAnsi="宋体" w:hint="eastAsia"/>
                <w:b/>
                <w:bCs/>
                <w:sz w:val="24"/>
                <w:szCs w:val="24"/>
              </w:rPr>
              <w:t xml:space="preserve">   </w:t>
            </w:r>
            <w:r>
              <w:rPr>
                <w:rFonts w:ascii="宋体" w:hAnsi="宋体" w:hint="eastAsia"/>
                <w:b/>
                <w:bCs/>
                <w:sz w:val="24"/>
                <w:szCs w:val="24"/>
              </w:rPr>
              <w:t>第</w:t>
            </w:r>
            <w:r>
              <w:rPr>
                <w:rFonts w:ascii="宋体" w:hAnsi="宋体" w:hint="eastAsia"/>
                <w:b/>
                <w:bCs/>
                <w:sz w:val="24"/>
                <w:szCs w:val="24"/>
              </w:rPr>
              <w:t>六章</w:t>
            </w:r>
            <w:r>
              <w:rPr>
                <w:rFonts w:ascii="宋体" w:hAnsi="宋体" w:hint="eastAsia"/>
                <w:b/>
                <w:bCs/>
                <w:sz w:val="24"/>
                <w:szCs w:val="24"/>
              </w:rPr>
              <w:t xml:space="preserve"> </w:t>
            </w:r>
            <w:r>
              <w:rPr>
                <w:rFonts w:ascii="宋体" w:hAnsi="宋体" w:hint="eastAsia"/>
                <w:b/>
                <w:bCs/>
                <w:sz w:val="24"/>
                <w:szCs w:val="24"/>
              </w:rPr>
              <w:t>人类行为与社会环境</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人类行为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人类行为的涵义和类型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（一）人类行为的涵义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（二）人类行为的目的及构成要素</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（三）人类行为的类型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（四）人类行为的特点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人类需要</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人类需要的涵义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人类需要的类型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w:t>
            </w:r>
            <w:r>
              <w:rPr>
                <w:rFonts w:ascii="宋体" w:hAnsi="宋体" w:hint="eastAsia"/>
                <w:sz w:val="24"/>
                <w:szCs w:val="24"/>
              </w:rPr>
              <w:t>需要的特征</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w:t>
            </w:r>
            <w:r>
              <w:rPr>
                <w:rFonts w:ascii="宋体" w:hAnsi="宋体" w:hint="eastAsia"/>
                <w:sz w:val="24"/>
                <w:szCs w:val="24"/>
              </w:rPr>
              <w:t>需要的层次与发展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（五）人的需要的满足</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第二节</w:t>
            </w:r>
            <w:r>
              <w:rPr>
                <w:rFonts w:ascii="宋体" w:hAnsi="宋体" w:hint="eastAsia"/>
                <w:sz w:val="24"/>
                <w:szCs w:val="24"/>
              </w:rPr>
              <w:t xml:space="preserve"> </w:t>
            </w:r>
            <w:r>
              <w:rPr>
                <w:rFonts w:ascii="宋体" w:hAnsi="宋体" w:hint="eastAsia"/>
                <w:sz w:val="24"/>
                <w:szCs w:val="24"/>
              </w:rPr>
              <w:t>社会环境</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社会环境的涵义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环境的涵义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社会环境</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（三）人与环境的关系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社会环境的构成</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w:t>
            </w:r>
            <w:r>
              <w:rPr>
                <w:rFonts w:ascii="宋体" w:hAnsi="宋体" w:hint="eastAsia"/>
                <w:sz w:val="24"/>
                <w:szCs w:val="24"/>
              </w:rPr>
              <w:t>社会小环境</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w:t>
            </w:r>
            <w:r>
              <w:rPr>
                <w:rFonts w:ascii="宋体" w:hAnsi="宋体" w:hint="eastAsia"/>
                <w:sz w:val="24"/>
                <w:szCs w:val="24"/>
              </w:rPr>
              <w:t>社会生态环境</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（三）社会系统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（四）社会文化环境</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w:t>
            </w:r>
            <w:r>
              <w:rPr>
                <w:rFonts w:ascii="宋体" w:hAnsi="宋体" w:hint="eastAsia"/>
                <w:sz w:val="24"/>
                <w:szCs w:val="24"/>
              </w:rPr>
              <w:t>社会环境的功能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w:t>
            </w:r>
            <w:r>
              <w:rPr>
                <w:rFonts w:ascii="宋体" w:hAnsi="宋体" w:hint="eastAsia"/>
                <w:sz w:val="24"/>
                <w:szCs w:val="24"/>
              </w:rPr>
              <w:t>社会环境与人的行为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lastRenderedPageBreak/>
              <w:t>第三节</w:t>
            </w:r>
            <w:r>
              <w:rPr>
                <w:rFonts w:ascii="宋体" w:hAnsi="宋体" w:hint="eastAsia"/>
                <w:sz w:val="24"/>
                <w:szCs w:val="24"/>
              </w:rPr>
              <w:t xml:space="preserve">  </w:t>
            </w:r>
            <w:r>
              <w:rPr>
                <w:rFonts w:ascii="宋体" w:hAnsi="宋体" w:hint="eastAsia"/>
                <w:sz w:val="24"/>
                <w:szCs w:val="24"/>
              </w:rPr>
              <w:t>人类成长</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一、人的成长的涵义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二、人成长的生命周期与人生发展阶段的理论框架</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（一）埃里克森的生命周期与人的心理和社会发展理论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（二）哈维格斯特的人生</w:t>
            </w:r>
            <w:proofErr w:type="gramStart"/>
            <w:r>
              <w:rPr>
                <w:rFonts w:ascii="宋体" w:hAnsi="宋体" w:hint="eastAsia"/>
                <w:sz w:val="24"/>
                <w:szCs w:val="24"/>
              </w:rPr>
              <w:t>六阶段</w:t>
            </w:r>
            <w:proofErr w:type="gramEnd"/>
            <w:r>
              <w:rPr>
                <w:rFonts w:ascii="宋体" w:hAnsi="宋体" w:hint="eastAsia"/>
                <w:sz w:val="24"/>
                <w:szCs w:val="24"/>
              </w:rPr>
              <w:t>与社会角色论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三、角色承担与人的自我实现</w:t>
            </w:r>
          </w:p>
          <w:p w:rsidR="008567C5" w:rsidRDefault="008567C5">
            <w:pPr>
              <w:pStyle w:val="a5"/>
              <w:spacing w:line="360" w:lineRule="exact"/>
              <w:ind w:firstLineChars="0" w:firstLine="0"/>
              <w:rPr>
                <w:rFonts w:ascii="宋体" w:hAnsi="宋体"/>
                <w:sz w:val="24"/>
                <w:szCs w:val="24"/>
              </w:rPr>
            </w:pPr>
          </w:p>
          <w:p w:rsidR="008567C5" w:rsidRDefault="00A51AF0">
            <w:pPr>
              <w:pStyle w:val="a5"/>
              <w:spacing w:line="360" w:lineRule="exact"/>
              <w:ind w:firstLine="482"/>
              <w:rPr>
                <w:rFonts w:ascii="宋体" w:hAnsi="宋体"/>
                <w:b/>
                <w:bCs/>
                <w:sz w:val="24"/>
                <w:szCs w:val="24"/>
              </w:rPr>
            </w:pPr>
            <w:r>
              <w:rPr>
                <w:rFonts w:ascii="宋体" w:hAnsi="宋体" w:hint="eastAsia"/>
                <w:b/>
                <w:bCs/>
                <w:sz w:val="24"/>
                <w:szCs w:val="24"/>
              </w:rPr>
              <w:t>第七章</w:t>
            </w:r>
            <w:r>
              <w:rPr>
                <w:rFonts w:ascii="宋体" w:hAnsi="宋体" w:hint="eastAsia"/>
                <w:b/>
                <w:bCs/>
                <w:sz w:val="24"/>
                <w:szCs w:val="24"/>
              </w:rPr>
              <w:t xml:space="preserve"> </w:t>
            </w:r>
            <w:r>
              <w:rPr>
                <w:rFonts w:ascii="宋体" w:hAnsi="宋体" w:hint="eastAsia"/>
                <w:b/>
                <w:bCs/>
                <w:sz w:val="24"/>
                <w:szCs w:val="24"/>
              </w:rPr>
              <w:t>社会工作过程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社会问题与社会干预</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一、从社会学对社会问题的宏观干预到社会工作的直接介入</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二、社会工作对现代社会问题的回应</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第二节</w:t>
            </w:r>
            <w:r>
              <w:rPr>
                <w:rFonts w:ascii="宋体" w:hAnsi="宋体" w:hint="eastAsia"/>
                <w:sz w:val="24"/>
                <w:szCs w:val="24"/>
              </w:rPr>
              <w:t xml:space="preserve"> </w:t>
            </w:r>
            <w:r>
              <w:rPr>
                <w:rFonts w:ascii="宋体" w:hAnsi="宋体" w:hint="eastAsia"/>
                <w:sz w:val="24"/>
                <w:szCs w:val="24"/>
              </w:rPr>
              <w:t>作为社会过程的社会工作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一、社会工作致力于改变</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（一）社会工作是一种有计划的社会变迁</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（二）有计划的社会变迁是一个社会过程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（三）个人和群体问题的解决依赖于社会问题的解决</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（四）个人与系统的改变是一个过程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二、过程观的意义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第三节</w:t>
            </w:r>
            <w:r>
              <w:rPr>
                <w:rFonts w:ascii="宋体" w:hAnsi="宋体" w:hint="eastAsia"/>
                <w:sz w:val="24"/>
                <w:szCs w:val="24"/>
              </w:rPr>
              <w:t xml:space="preserve"> </w:t>
            </w:r>
            <w:r>
              <w:rPr>
                <w:rFonts w:ascii="宋体" w:hAnsi="宋体" w:hint="eastAsia"/>
                <w:sz w:val="24"/>
                <w:szCs w:val="24"/>
              </w:rPr>
              <w:t>通用社会工作过程模式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一、通用社会工作过程模式的概念</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二、社会工作过程模式的内容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三、通用过程模式的理论</w:t>
            </w:r>
            <w:r>
              <w:rPr>
                <w:rFonts w:ascii="宋体" w:hAnsi="宋体" w:hint="eastAsia"/>
                <w:sz w:val="24"/>
                <w:szCs w:val="24"/>
              </w:rPr>
              <w:t>依据</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（一）人类行为与社会环境的相关理论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（二）系统理论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（三）生态系统理论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（四）优势视角和增能理论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四、通用社会工作实务过程模式的分析范式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（一）内外影响力范式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（二）社会功能发挥</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w:t>
            </w:r>
            <w:proofErr w:type="gramStart"/>
            <w:r>
              <w:rPr>
                <w:rFonts w:ascii="宋体" w:hAnsi="宋体" w:hint="eastAsia"/>
                <w:sz w:val="24"/>
                <w:szCs w:val="24"/>
              </w:rPr>
              <w:t>语相关</w:t>
            </w:r>
            <w:proofErr w:type="gramEnd"/>
            <w:r>
              <w:rPr>
                <w:rFonts w:ascii="宋体" w:hAnsi="宋体" w:hint="eastAsia"/>
                <w:sz w:val="24"/>
                <w:szCs w:val="24"/>
              </w:rPr>
              <w:t>理论的结合</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五、通用社会工作过程模式中社会网络资源的意义与作用</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（一）完成生命任务的社会支持与网络资源</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（二）人与资源系统的互动</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六、通用社会工作过程模式中的四个基本系统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（一）改变媒介系统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（二）服务对象系统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（三）目标系统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（四）行动系统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（五）四个基本系统对社会工作实务的意义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第四节</w:t>
            </w:r>
            <w:r>
              <w:rPr>
                <w:rFonts w:ascii="宋体" w:hAnsi="宋体" w:hint="eastAsia"/>
                <w:sz w:val="24"/>
                <w:szCs w:val="24"/>
              </w:rPr>
              <w:t xml:space="preserve"> </w:t>
            </w:r>
            <w:r>
              <w:rPr>
                <w:rFonts w:ascii="宋体" w:hAnsi="宋体" w:hint="eastAsia"/>
                <w:sz w:val="24"/>
                <w:szCs w:val="24"/>
              </w:rPr>
              <w:t>社会工作实务的通用过程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lastRenderedPageBreak/>
              <w:t>一、接案</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（一）与服务对象的初步接触</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（二）初步评估</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（三）建立专业关系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二、资料收集与评估</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（一）评估的目的</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（二）评估的特点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（三）评估的步骤</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（四）如何收集评估所需要的资料</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三、计划与服务协议</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四、介入</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（一）介入的策略</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（二）选择接入策略的原则</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五、总结与评估服务</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六、终止于结案</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（一）终止服务结案的类型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（二）终止和结案的方法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（三）结案时的注意事项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七、运用通用社会工作过程模式时应考虑的因素</w:t>
            </w:r>
          </w:p>
          <w:p w:rsidR="008567C5" w:rsidRDefault="008567C5">
            <w:pPr>
              <w:pStyle w:val="a5"/>
              <w:spacing w:line="360" w:lineRule="exact"/>
              <w:ind w:left="480" w:firstLineChars="0" w:firstLine="0"/>
              <w:rPr>
                <w:rFonts w:ascii="宋体" w:hAnsi="宋体"/>
                <w:sz w:val="24"/>
                <w:szCs w:val="24"/>
              </w:rPr>
            </w:pPr>
          </w:p>
          <w:p w:rsidR="008567C5" w:rsidRDefault="00A51AF0">
            <w:pPr>
              <w:pStyle w:val="a5"/>
              <w:spacing w:line="360" w:lineRule="exact"/>
              <w:ind w:left="480" w:firstLineChars="0" w:firstLine="0"/>
              <w:rPr>
                <w:rFonts w:ascii="宋体" w:hAnsi="宋体"/>
                <w:b/>
                <w:bCs/>
                <w:sz w:val="24"/>
                <w:szCs w:val="24"/>
              </w:rPr>
            </w:pPr>
            <w:r>
              <w:rPr>
                <w:rFonts w:ascii="宋体" w:hAnsi="宋体" w:hint="eastAsia"/>
                <w:b/>
                <w:bCs/>
                <w:sz w:val="24"/>
                <w:szCs w:val="24"/>
              </w:rPr>
              <w:t>第八章</w:t>
            </w:r>
            <w:r>
              <w:rPr>
                <w:rFonts w:ascii="宋体" w:hAnsi="宋体" w:hint="eastAsia"/>
                <w:b/>
                <w:bCs/>
                <w:sz w:val="24"/>
                <w:szCs w:val="24"/>
              </w:rPr>
              <w:t xml:space="preserve"> </w:t>
            </w:r>
            <w:r>
              <w:rPr>
                <w:rFonts w:ascii="宋体" w:hAnsi="宋体" w:hint="eastAsia"/>
                <w:b/>
                <w:bCs/>
                <w:sz w:val="24"/>
                <w:szCs w:val="24"/>
              </w:rPr>
              <w:t>微观社会工作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社会工作方法的分类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一、社会工作方法的意义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二、社会工作方法的历史演进</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（一）个案工作方法的产生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（二）小组工作方法的产生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（三）社区工作方法的产生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（四）社会工作行政与社会工作研究方法的产生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（五）整合或</w:t>
            </w:r>
            <w:proofErr w:type="gramStart"/>
            <w:r>
              <w:rPr>
                <w:rFonts w:ascii="宋体" w:hAnsi="宋体" w:hint="eastAsia"/>
                <w:sz w:val="24"/>
                <w:szCs w:val="24"/>
              </w:rPr>
              <w:t>综融方法</w:t>
            </w:r>
            <w:proofErr w:type="gramEnd"/>
            <w:r>
              <w:rPr>
                <w:rFonts w:ascii="宋体" w:hAnsi="宋体" w:hint="eastAsia"/>
                <w:sz w:val="24"/>
                <w:szCs w:val="24"/>
              </w:rPr>
              <w:t>的产生</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三、社会工作方法的分类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（一）直接与间接工作方法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（四）微观与宏观工作方法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第二节</w:t>
            </w:r>
            <w:r>
              <w:rPr>
                <w:rFonts w:ascii="宋体" w:hAnsi="宋体" w:hint="eastAsia"/>
                <w:sz w:val="24"/>
                <w:szCs w:val="24"/>
              </w:rPr>
              <w:t xml:space="preserve"> </w:t>
            </w:r>
            <w:r>
              <w:rPr>
                <w:rFonts w:ascii="宋体" w:hAnsi="宋体" w:hint="eastAsia"/>
                <w:sz w:val="24"/>
                <w:szCs w:val="24"/>
              </w:rPr>
              <w:t>个案工作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一、个案工作的概念及发展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（一）什么是个案工作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（二）个案工作的历史发展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二、个案工作的对象与功能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（一）个案工作的对象</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（二）个案工作的功能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三、个案工作的哲学基础与价值观</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lastRenderedPageBreak/>
              <w:t>（一）个案工作中的哲学问题</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（二）个案工作的哲学基础</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（三）个案工作的价值观</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四、个案工作的模式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（一）功能派的个案工作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（二）心理</w:t>
            </w:r>
            <w:r>
              <w:rPr>
                <w:rFonts w:ascii="宋体" w:hAnsi="宋体" w:hint="eastAsia"/>
                <w:sz w:val="24"/>
                <w:szCs w:val="24"/>
              </w:rPr>
              <w:t>-</w:t>
            </w:r>
            <w:r>
              <w:rPr>
                <w:rFonts w:ascii="宋体" w:hAnsi="宋体" w:hint="eastAsia"/>
                <w:sz w:val="24"/>
                <w:szCs w:val="24"/>
              </w:rPr>
              <w:t>社会模式的个案工作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（三）问题解决派的个案工作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（四）行为修正派的个案工作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五、个案管理</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第三节</w:t>
            </w:r>
            <w:r>
              <w:rPr>
                <w:rFonts w:ascii="宋体" w:hAnsi="宋体" w:hint="eastAsia"/>
                <w:sz w:val="24"/>
                <w:szCs w:val="24"/>
              </w:rPr>
              <w:t xml:space="preserve">  </w:t>
            </w:r>
            <w:r>
              <w:rPr>
                <w:rFonts w:ascii="宋体" w:hAnsi="宋体" w:hint="eastAsia"/>
                <w:sz w:val="24"/>
                <w:szCs w:val="24"/>
              </w:rPr>
              <w:t>小组工作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一、小组工作的概念与发展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（一）什么是小组工作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（二）小组工作的产生与发展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二、小组工作的对象与功能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（一）小组工作的对象</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（二）小组工作的功能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三、小组工作的模式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（一）社会目标模式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（二）治疗模式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（三）交互模式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（四）互动模式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（五）组织与环境模式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（六）行为修正模式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（七）发展模式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（八）预防与康复模式</w:t>
            </w:r>
          </w:p>
          <w:p w:rsidR="008567C5" w:rsidRDefault="008567C5">
            <w:pPr>
              <w:pStyle w:val="a5"/>
              <w:spacing w:line="360" w:lineRule="exact"/>
              <w:ind w:firstLineChars="0" w:firstLine="0"/>
              <w:rPr>
                <w:rFonts w:ascii="宋体" w:hAnsi="宋体"/>
                <w:sz w:val="24"/>
                <w:szCs w:val="24"/>
              </w:rPr>
            </w:pPr>
          </w:p>
          <w:p w:rsidR="008567C5" w:rsidRDefault="00A51AF0">
            <w:pPr>
              <w:pStyle w:val="a5"/>
              <w:spacing w:line="360" w:lineRule="exact"/>
              <w:ind w:left="480" w:firstLineChars="0" w:firstLine="0"/>
              <w:rPr>
                <w:rFonts w:ascii="宋体" w:hAnsi="宋体"/>
                <w:sz w:val="24"/>
                <w:szCs w:val="24"/>
              </w:rPr>
            </w:pPr>
            <w:r>
              <w:rPr>
                <w:rFonts w:ascii="宋体" w:hAnsi="宋体" w:hint="eastAsia"/>
                <w:b/>
                <w:bCs/>
                <w:sz w:val="24"/>
                <w:szCs w:val="24"/>
              </w:rPr>
              <w:t>第九章</w:t>
            </w:r>
            <w:r>
              <w:rPr>
                <w:rFonts w:ascii="宋体" w:hAnsi="宋体" w:hint="eastAsia"/>
                <w:b/>
                <w:bCs/>
                <w:sz w:val="24"/>
                <w:szCs w:val="24"/>
              </w:rPr>
              <w:t xml:space="preserve"> </w:t>
            </w:r>
            <w:r>
              <w:rPr>
                <w:rFonts w:ascii="宋体" w:hAnsi="宋体" w:hint="eastAsia"/>
                <w:b/>
                <w:bCs/>
                <w:sz w:val="24"/>
                <w:szCs w:val="24"/>
              </w:rPr>
              <w:t>宏观</w:t>
            </w:r>
            <w:r>
              <w:rPr>
                <w:rFonts w:ascii="宋体" w:hAnsi="宋体" w:hint="eastAsia"/>
                <w:b/>
                <w:bCs/>
                <w:sz w:val="24"/>
                <w:szCs w:val="24"/>
              </w:rPr>
              <w:t>社会工作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社区工作</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一、社区工作的概念及发展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（一）社区工作的概念</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（二）社区工作的历史发展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二、社区工作的对象与功能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（一）社区工作的对象</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（二）社区工作的功能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（三）社区工作的目标</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三、社区工作的原则</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四、社区工作的方法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（一）社区工作模式的分类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（二）社区组织模式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（三）社区发展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lastRenderedPageBreak/>
              <w:t>（四）社区照顾</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五、社区工作的技巧</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（一）组织技巧</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（二）社区教育技巧</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（三）策划技巧</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（四）过程技巧</w:t>
            </w:r>
          </w:p>
          <w:p w:rsidR="008567C5" w:rsidRDefault="008567C5">
            <w:pPr>
              <w:pStyle w:val="a5"/>
              <w:spacing w:line="360" w:lineRule="exact"/>
              <w:ind w:firstLineChars="0" w:firstLine="0"/>
              <w:rPr>
                <w:rFonts w:ascii="宋体" w:hAnsi="宋体"/>
                <w:sz w:val="24"/>
                <w:szCs w:val="24"/>
              </w:rPr>
            </w:pPr>
          </w:p>
          <w:p w:rsidR="008567C5" w:rsidRDefault="00A51AF0">
            <w:pPr>
              <w:pStyle w:val="a5"/>
              <w:numPr>
                <w:ilvl w:val="0"/>
                <w:numId w:val="1"/>
              </w:numPr>
              <w:spacing w:line="360" w:lineRule="exact"/>
              <w:ind w:firstLineChars="0" w:firstLine="0"/>
              <w:rPr>
                <w:rFonts w:ascii="宋体" w:hAnsi="宋体"/>
                <w:sz w:val="24"/>
                <w:szCs w:val="24"/>
              </w:rPr>
            </w:pPr>
            <w:r>
              <w:rPr>
                <w:rFonts w:ascii="宋体" w:hAnsi="宋体" w:hint="eastAsia"/>
                <w:sz w:val="24"/>
                <w:szCs w:val="24"/>
              </w:rPr>
              <w:t>社会工作</w:t>
            </w:r>
            <w:r>
              <w:rPr>
                <w:rFonts w:ascii="宋体" w:hAnsi="宋体" w:hint="eastAsia"/>
                <w:sz w:val="24"/>
                <w:szCs w:val="24"/>
              </w:rPr>
              <w:t>行政</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一、社会工作行政的概念与发展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（一）社会工作行政的概念</w:t>
            </w:r>
          </w:p>
          <w:p w:rsidR="008567C5" w:rsidRDefault="00A51AF0">
            <w:pPr>
              <w:pStyle w:val="a5"/>
              <w:numPr>
                <w:ilvl w:val="0"/>
                <w:numId w:val="2"/>
              </w:numPr>
              <w:ind w:firstLineChars="0" w:firstLine="0"/>
              <w:rPr>
                <w:rFonts w:ascii="宋体" w:hAnsi="宋体"/>
                <w:sz w:val="24"/>
                <w:szCs w:val="24"/>
              </w:rPr>
            </w:pPr>
            <w:r>
              <w:rPr>
                <w:rFonts w:ascii="宋体" w:hAnsi="宋体" w:hint="eastAsia"/>
                <w:sz w:val="24"/>
                <w:szCs w:val="24"/>
              </w:rPr>
              <w:t>社会工作行政的历史发展</w:t>
            </w:r>
          </w:p>
          <w:p w:rsidR="008567C5" w:rsidRDefault="00A51AF0">
            <w:pPr>
              <w:pStyle w:val="a5"/>
              <w:numPr>
                <w:ilvl w:val="0"/>
                <w:numId w:val="2"/>
              </w:numPr>
              <w:ind w:firstLineChars="0" w:firstLine="0"/>
              <w:rPr>
                <w:rFonts w:ascii="宋体" w:hAnsi="宋体"/>
                <w:sz w:val="24"/>
                <w:szCs w:val="24"/>
              </w:rPr>
            </w:pPr>
            <w:r>
              <w:rPr>
                <w:rFonts w:ascii="宋体" w:hAnsi="宋体" w:hint="eastAsia"/>
                <w:sz w:val="24"/>
                <w:szCs w:val="24"/>
              </w:rPr>
              <w:t>社会工作行政的实施类型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二、社会工作行政的内容与功能</w:t>
            </w:r>
          </w:p>
          <w:p w:rsidR="008567C5" w:rsidRDefault="00A51AF0" w:rsidP="00FB465E">
            <w:pPr>
              <w:pStyle w:val="a5"/>
              <w:numPr>
                <w:ilvl w:val="0"/>
                <w:numId w:val="3"/>
              </w:numPr>
              <w:spacing w:line="360" w:lineRule="exact"/>
              <w:ind w:firstLine="480"/>
              <w:rPr>
                <w:rFonts w:ascii="宋体" w:hAnsi="宋体"/>
                <w:sz w:val="24"/>
                <w:szCs w:val="24"/>
              </w:rPr>
            </w:pPr>
            <w:r>
              <w:rPr>
                <w:rFonts w:ascii="宋体" w:hAnsi="宋体" w:hint="eastAsia"/>
                <w:sz w:val="24"/>
                <w:szCs w:val="24"/>
              </w:rPr>
              <w:t>社会工作行政的内容</w:t>
            </w:r>
          </w:p>
          <w:p w:rsidR="008567C5" w:rsidRDefault="00A51AF0">
            <w:pPr>
              <w:pStyle w:val="a5"/>
              <w:numPr>
                <w:ilvl w:val="0"/>
                <w:numId w:val="3"/>
              </w:numPr>
              <w:ind w:firstLineChars="0" w:firstLine="0"/>
              <w:rPr>
                <w:rFonts w:ascii="宋体" w:hAnsi="宋体"/>
                <w:sz w:val="24"/>
                <w:szCs w:val="24"/>
              </w:rPr>
            </w:pPr>
            <w:r>
              <w:rPr>
                <w:rFonts w:ascii="宋体" w:hAnsi="宋体" w:hint="eastAsia"/>
                <w:sz w:val="24"/>
                <w:szCs w:val="24"/>
              </w:rPr>
              <w:t>社会工作行政的功能</w:t>
            </w:r>
          </w:p>
          <w:p w:rsidR="008567C5" w:rsidRDefault="00A51AF0" w:rsidP="00FB465E">
            <w:pPr>
              <w:pStyle w:val="a5"/>
              <w:numPr>
                <w:ilvl w:val="0"/>
                <w:numId w:val="4"/>
              </w:numPr>
              <w:ind w:firstLine="480"/>
              <w:rPr>
                <w:rFonts w:ascii="宋体" w:hAnsi="宋体"/>
                <w:sz w:val="24"/>
                <w:szCs w:val="24"/>
              </w:rPr>
            </w:pPr>
            <w:r>
              <w:rPr>
                <w:rFonts w:ascii="宋体" w:hAnsi="宋体" w:hint="eastAsia"/>
                <w:sz w:val="24"/>
                <w:szCs w:val="24"/>
              </w:rPr>
              <w:t>社会工作行政的程序和方法</w:t>
            </w:r>
          </w:p>
          <w:p w:rsidR="008567C5" w:rsidRDefault="00A51AF0">
            <w:pPr>
              <w:pStyle w:val="a5"/>
              <w:ind w:firstLineChars="0" w:firstLine="0"/>
              <w:rPr>
                <w:rFonts w:ascii="宋体" w:hAnsi="宋体"/>
                <w:sz w:val="24"/>
                <w:szCs w:val="24"/>
              </w:rPr>
            </w:pPr>
            <w:r>
              <w:rPr>
                <w:rFonts w:ascii="宋体" w:hAnsi="宋体" w:hint="eastAsia"/>
                <w:sz w:val="24"/>
                <w:szCs w:val="24"/>
              </w:rPr>
              <w:t>四、宏观社会工作方法的综合性</w:t>
            </w:r>
          </w:p>
          <w:p w:rsidR="008567C5" w:rsidRDefault="008567C5">
            <w:pPr>
              <w:pStyle w:val="a5"/>
              <w:spacing w:line="360" w:lineRule="exact"/>
              <w:ind w:firstLineChars="0" w:firstLine="0"/>
              <w:rPr>
                <w:rFonts w:ascii="宋体" w:hAnsi="宋体"/>
                <w:sz w:val="24"/>
                <w:szCs w:val="24"/>
              </w:rPr>
            </w:pPr>
          </w:p>
          <w:p w:rsidR="008567C5" w:rsidRDefault="00A51AF0">
            <w:pPr>
              <w:pStyle w:val="a5"/>
              <w:spacing w:line="360" w:lineRule="exact"/>
              <w:ind w:left="480" w:firstLineChars="0" w:firstLine="0"/>
              <w:rPr>
                <w:rFonts w:ascii="宋体" w:hAnsi="宋体"/>
                <w:b/>
                <w:bCs/>
                <w:sz w:val="24"/>
                <w:szCs w:val="24"/>
              </w:rPr>
            </w:pPr>
            <w:r>
              <w:rPr>
                <w:rFonts w:ascii="宋体" w:hAnsi="宋体" w:hint="eastAsia"/>
                <w:b/>
                <w:bCs/>
                <w:sz w:val="24"/>
                <w:szCs w:val="24"/>
              </w:rPr>
              <w:t>第十章</w:t>
            </w:r>
            <w:r>
              <w:rPr>
                <w:rFonts w:ascii="宋体" w:hAnsi="宋体" w:hint="eastAsia"/>
                <w:b/>
                <w:bCs/>
                <w:sz w:val="24"/>
                <w:szCs w:val="24"/>
              </w:rPr>
              <w:t xml:space="preserve"> </w:t>
            </w:r>
            <w:r>
              <w:rPr>
                <w:rFonts w:ascii="宋体" w:hAnsi="宋体" w:hint="eastAsia"/>
                <w:b/>
                <w:bCs/>
                <w:sz w:val="24"/>
                <w:szCs w:val="24"/>
              </w:rPr>
              <w:t>社会工作</w:t>
            </w:r>
            <w:r>
              <w:rPr>
                <w:rFonts w:ascii="宋体" w:hAnsi="宋体" w:hint="eastAsia"/>
                <w:b/>
                <w:bCs/>
                <w:sz w:val="24"/>
                <w:szCs w:val="24"/>
              </w:rPr>
              <w:t>教育与专业发展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社会工作</w:t>
            </w:r>
            <w:r>
              <w:rPr>
                <w:rFonts w:ascii="宋体" w:hAnsi="宋体" w:hint="eastAsia"/>
                <w:sz w:val="24"/>
                <w:szCs w:val="24"/>
              </w:rPr>
              <w:t>教育在社会工作发展中的地位</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一、社会工作教育的发展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（一）社会工作教育对于发展社会工作的意义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（二）国际社会工作教育的发展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（三）国际社会工作教育发展的趋势</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二、社会工作教育的内容与特点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（一）社会工作教育的内容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（二）当代社会工作教育的特点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三、社会工作继续教育与专业发展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第二节</w:t>
            </w:r>
            <w:r>
              <w:rPr>
                <w:rFonts w:ascii="宋体" w:hAnsi="宋体" w:hint="eastAsia"/>
                <w:sz w:val="24"/>
                <w:szCs w:val="24"/>
              </w:rPr>
              <w:t xml:space="preserve"> </w:t>
            </w:r>
            <w:r>
              <w:rPr>
                <w:rFonts w:ascii="宋体" w:hAnsi="宋体" w:hint="eastAsia"/>
                <w:sz w:val="24"/>
                <w:szCs w:val="24"/>
              </w:rPr>
              <w:t>社会工作教育的要求与规范</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一、社会工作课程体系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二、价值观的培育</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三、社会工作专业实习</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四、社会工作督导</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第三节</w:t>
            </w:r>
            <w:r>
              <w:rPr>
                <w:rFonts w:ascii="宋体" w:hAnsi="宋体" w:hint="eastAsia"/>
                <w:sz w:val="24"/>
                <w:szCs w:val="24"/>
              </w:rPr>
              <w:t xml:space="preserve"> </w:t>
            </w:r>
            <w:r>
              <w:rPr>
                <w:rFonts w:ascii="宋体" w:hAnsi="宋体" w:hint="eastAsia"/>
                <w:sz w:val="24"/>
                <w:szCs w:val="24"/>
              </w:rPr>
              <w:t>我国社会工作教育的发展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一、我国社会工作教育的发展历程与特点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二、社会工作教育发展的基本方向</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三、社会工作教育的本土化</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四、社会工作教育与专业人才培养</w:t>
            </w:r>
          </w:p>
          <w:p w:rsidR="008567C5" w:rsidRDefault="00A51AF0">
            <w:pPr>
              <w:pStyle w:val="a5"/>
              <w:spacing w:line="360" w:lineRule="exact"/>
              <w:ind w:firstLine="482"/>
              <w:rPr>
                <w:rFonts w:ascii="宋体" w:hAnsi="宋体"/>
                <w:b/>
                <w:bCs/>
                <w:sz w:val="24"/>
                <w:szCs w:val="24"/>
              </w:rPr>
            </w:pPr>
            <w:r>
              <w:rPr>
                <w:rFonts w:ascii="宋体" w:hAnsi="宋体" w:hint="eastAsia"/>
                <w:b/>
                <w:bCs/>
                <w:sz w:val="24"/>
                <w:szCs w:val="24"/>
              </w:rPr>
              <w:t>第十一章</w:t>
            </w:r>
            <w:r>
              <w:rPr>
                <w:rFonts w:ascii="宋体" w:hAnsi="宋体" w:hint="eastAsia"/>
                <w:b/>
                <w:bCs/>
                <w:sz w:val="24"/>
                <w:szCs w:val="24"/>
              </w:rPr>
              <w:t xml:space="preserve">  </w:t>
            </w:r>
            <w:r>
              <w:rPr>
                <w:rFonts w:ascii="宋体" w:hAnsi="宋体" w:hint="eastAsia"/>
                <w:b/>
                <w:bCs/>
                <w:sz w:val="24"/>
                <w:szCs w:val="24"/>
              </w:rPr>
              <w:t>社会工作研究</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第一节</w:t>
            </w:r>
            <w:r>
              <w:rPr>
                <w:rFonts w:ascii="宋体" w:hAnsi="宋体" w:hint="eastAsia"/>
                <w:sz w:val="24"/>
                <w:szCs w:val="24"/>
              </w:rPr>
              <w:t xml:space="preserve"> </w:t>
            </w:r>
            <w:r>
              <w:rPr>
                <w:rFonts w:ascii="宋体" w:hAnsi="宋体" w:hint="eastAsia"/>
                <w:sz w:val="24"/>
                <w:szCs w:val="24"/>
              </w:rPr>
              <w:t>社会工作研究的含义与功能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一、社会工作研究的特征</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lastRenderedPageBreak/>
              <w:t>二、社会工作研究的目的</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三、社会工作研究的主要功能</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第二节</w:t>
            </w:r>
            <w:r>
              <w:rPr>
                <w:rFonts w:ascii="宋体" w:hAnsi="宋体" w:hint="eastAsia"/>
                <w:sz w:val="24"/>
                <w:szCs w:val="24"/>
              </w:rPr>
              <w:t xml:space="preserve"> </w:t>
            </w:r>
            <w:r>
              <w:rPr>
                <w:rFonts w:ascii="宋体" w:hAnsi="宋体" w:hint="eastAsia"/>
                <w:sz w:val="24"/>
                <w:szCs w:val="24"/>
              </w:rPr>
              <w:t>社会工作研究方法论和研究范式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一、方法论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（一）实证主义方法论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（二）反实证主义方法论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（三）建构主义方法论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（四）马克思主义方法论</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二、研究范式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（一）基本概率</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（二）定量研究和定性研究的特点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（三）适用场景</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（四）定量研究和定性研究的联系</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第三节</w:t>
            </w:r>
            <w:r>
              <w:rPr>
                <w:rFonts w:ascii="宋体" w:hAnsi="宋体" w:hint="eastAsia"/>
                <w:sz w:val="24"/>
                <w:szCs w:val="24"/>
              </w:rPr>
              <w:t xml:space="preserve"> </w:t>
            </w:r>
            <w:r>
              <w:rPr>
                <w:rFonts w:ascii="宋体" w:hAnsi="宋体" w:hint="eastAsia"/>
                <w:sz w:val="24"/>
                <w:szCs w:val="24"/>
              </w:rPr>
              <w:t>社会工作研究的一般过程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一、定量研究的一般过程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二、定性研究的一般过程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三、报告的撰写和成果应用</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第四节</w:t>
            </w:r>
            <w:r>
              <w:rPr>
                <w:rFonts w:ascii="宋体" w:hAnsi="宋体" w:hint="eastAsia"/>
                <w:sz w:val="24"/>
                <w:szCs w:val="24"/>
              </w:rPr>
              <w:t xml:space="preserve"> </w:t>
            </w:r>
            <w:r>
              <w:rPr>
                <w:rFonts w:ascii="宋体" w:hAnsi="宋体" w:hint="eastAsia"/>
                <w:sz w:val="24"/>
                <w:szCs w:val="24"/>
              </w:rPr>
              <w:t>社会工作研究的具体方法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一、问卷调查</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（一）含义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（二）问卷类型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（三）问卷结构</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（四）问卷设计</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（五）问卷资料收集</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（六）评价</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二、实验研究</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（一）三对要素</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（二）常用类型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（三）成功实验设计的标准</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三、观察法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（一）概念和类型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（二）观察准备</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（三）观察内容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（四）观察记录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（五）评价</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四、访谈法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（一）概念与类型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（二）常用形式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（三）深度访谈</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（四）焦点小组</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lastRenderedPageBreak/>
              <w:t>（五）访谈过程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（六）访员素质</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（七）评价</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五、个案研究</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（一）概念</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（二）特点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（三）一般步骤</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（四）拓展个案法</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（五）评价</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六、非接触性研究</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（二）评价</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七、行动研究</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（一）定义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（二）特点</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（四）步骤</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（五）行动研究的评价</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第五节</w:t>
            </w:r>
            <w:r>
              <w:rPr>
                <w:rFonts w:ascii="宋体" w:hAnsi="宋体" w:hint="eastAsia"/>
                <w:sz w:val="24"/>
                <w:szCs w:val="24"/>
              </w:rPr>
              <w:t xml:space="preserve"> </w:t>
            </w:r>
            <w:r>
              <w:rPr>
                <w:rFonts w:ascii="宋体" w:hAnsi="宋体" w:hint="eastAsia"/>
                <w:sz w:val="24"/>
                <w:szCs w:val="24"/>
              </w:rPr>
              <w:t>社会工作的项目评估</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一、基本含义</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（一）基本概念</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（二）基本要素</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二、主要类型</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（一）服务前期评估</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（二）服务中期评估</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（三）服务后期评估</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三、一般程序</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（一）基本步骤</w:t>
            </w:r>
          </w:p>
          <w:p w:rsidR="008567C5" w:rsidRDefault="00A51AF0">
            <w:pPr>
              <w:pStyle w:val="a5"/>
              <w:spacing w:line="360" w:lineRule="exact"/>
              <w:ind w:firstLineChars="0" w:firstLine="0"/>
              <w:rPr>
                <w:rFonts w:ascii="宋体" w:hAnsi="宋体"/>
                <w:sz w:val="24"/>
                <w:szCs w:val="24"/>
              </w:rPr>
            </w:pPr>
            <w:r>
              <w:rPr>
                <w:rFonts w:ascii="宋体" w:hAnsi="宋体" w:hint="eastAsia"/>
                <w:sz w:val="24"/>
                <w:szCs w:val="24"/>
              </w:rPr>
              <w:t>（二）关键步骤</w:t>
            </w:r>
          </w:p>
          <w:p w:rsidR="008567C5" w:rsidRDefault="008567C5">
            <w:pPr>
              <w:pStyle w:val="a5"/>
              <w:spacing w:line="360" w:lineRule="exact"/>
              <w:ind w:firstLineChars="0" w:firstLine="0"/>
              <w:rPr>
                <w:rFonts w:ascii="宋体" w:hAnsi="宋体"/>
                <w:sz w:val="28"/>
                <w:szCs w:val="28"/>
              </w:rPr>
            </w:pPr>
          </w:p>
          <w:p w:rsidR="008567C5" w:rsidRDefault="00A51AF0">
            <w:pPr>
              <w:widowControl/>
              <w:numPr>
                <w:ilvl w:val="0"/>
                <w:numId w:val="5"/>
              </w:numPr>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考试基本题型和分值</w:t>
            </w:r>
          </w:p>
          <w:p w:rsidR="008567C5" w:rsidRDefault="008567C5">
            <w:pPr>
              <w:widowControl/>
              <w:spacing w:line="300" w:lineRule="atLeast"/>
              <w:jc w:val="left"/>
              <w:rPr>
                <w:rFonts w:ascii="新宋体" w:eastAsia="新宋体" w:hAnsi="新宋体" w:cs="宋体"/>
                <w:color w:val="333333"/>
                <w:kern w:val="0"/>
                <w:sz w:val="24"/>
                <w:szCs w:val="24"/>
              </w:rPr>
            </w:pPr>
          </w:p>
          <w:p w:rsidR="008567C5" w:rsidRDefault="00A51AF0">
            <w:pPr>
              <w:pStyle w:val="a5"/>
              <w:spacing w:line="360" w:lineRule="exact"/>
              <w:ind w:firstLineChars="0" w:firstLine="0"/>
              <w:rPr>
                <w:rFonts w:ascii="宋体" w:hAnsi="宋体"/>
                <w:bCs/>
                <w:sz w:val="24"/>
                <w:szCs w:val="24"/>
              </w:rPr>
            </w:pPr>
            <w:r>
              <w:rPr>
                <w:rFonts w:ascii="宋体" w:hAnsi="宋体" w:hint="eastAsia"/>
                <w:bCs/>
                <w:sz w:val="24"/>
                <w:szCs w:val="24"/>
              </w:rPr>
              <w:t>总分</w:t>
            </w:r>
            <w:r>
              <w:rPr>
                <w:rFonts w:ascii="宋体" w:hAnsi="宋体" w:hint="eastAsia"/>
                <w:bCs/>
                <w:sz w:val="24"/>
                <w:szCs w:val="24"/>
              </w:rPr>
              <w:t>150</w:t>
            </w:r>
          </w:p>
          <w:p w:rsidR="008567C5" w:rsidRDefault="00A51AF0">
            <w:pPr>
              <w:pStyle w:val="a5"/>
              <w:spacing w:line="360" w:lineRule="exact"/>
              <w:ind w:firstLineChars="0" w:firstLine="0"/>
              <w:rPr>
                <w:rFonts w:ascii="宋体" w:hAnsi="宋体"/>
                <w:bCs/>
                <w:sz w:val="24"/>
                <w:szCs w:val="24"/>
              </w:rPr>
            </w:pPr>
            <w:r>
              <w:rPr>
                <w:rFonts w:ascii="宋体" w:hAnsi="宋体" w:hint="eastAsia"/>
                <w:bCs/>
                <w:sz w:val="24"/>
                <w:szCs w:val="24"/>
              </w:rPr>
              <w:t>一、</w:t>
            </w:r>
            <w:r>
              <w:rPr>
                <w:rFonts w:ascii="宋体" w:hAnsi="宋体" w:hint="eastAsia"/>
                <w:bCs/>
                <w:sz w:val="24"/>
                <w:szCs w:val="24"/>
              </w:rPr>
              <w:t>名词解释</w:t>
            </w:r>
            <w:r>
              <w:rPr>
                <w:rFonts w:ascii="宋体" w:hAnsi="宋体" w:hint="eastAsia"/>
                <w:bCs/>
                <w:sz w:val="24"/>
                <w:szCs w:val="24"/>
              </w:rPr>
              <w:t xml:space="preserve">    </w:t>
            </w:r>
            <w:r>
              <w:rPr>
                <w:rFonts w:ascii="宋体" w:hAnsi="宋体" w:hint="eastAsia"/>
                <w:bCs/>
                <w:sz w:val="24"/>
                <w:szCs w:val="24"/>
              </w:rPr>
              <w:t>6</w:t>
            </w:r>
            <w:r>
              <w:rPr>
                <w:rFonts w:ascii="宋体" w:hAnsi="宋体" w:hint="eastAsia"/>
                <w:bCs/>
                <w:sz w:val="24"/>
                <w:szCs w:val="24"/>
              </w:rPr>
              <w:t>道</w:t>
            </w:r>
            <w:r>
              <w:rPr>
                <w:rFonts w:ascii="宋体" w:hAnsi="宋体" w:hint="eastAsia"/>
                <w:bCs/>
                <w:sz w:val="24"/>
                <w:szCs w:val="24"/>
              </w:rPr>
              <w:t xml:space="preserve">   </w:t>
            </w:r>
            <w:r>
              <w:rPr>
                <w:rFonts w:ascii="宋体" w:hAnsi="宋体" w:hint="eastAsia"/>
                <w:bCs/>
                <w:sz w:val="24"/>
                <w:szCs w:val="24"/>
              </w:rPr>
              <w:t>60</w:t>
            </w:r>
            <w:r>
              <w:rPr>
                <w:rFonts w:ascii="宋体" w:hAnsi="宋体" w:hint="eastAsia"/>
                <w:bCs/>
                <w:sz w:val="24"/>
                <w:szCs w:val="24"/>
              </w:rPr>
              <w:t>分</w:t>
            </w:r>
          </w:p>
          <w:p w:rsidR="008567C5" w:rsidRDefault="00A51AF0">
            <w:pPr>
              <w:pStyle w:val="a5"/>
              <w:spacing w:line="360" w:lineRule="exact"/>
              <w:ind w:firstLineChars="0" w:firstLine="0"/>
              <w:rPr>
                <w:rFonts w:ascii="宋体" w:hAnsi="宋体"/>
                <w:bCs/>
                <w:sz w:val="24"/>
                <w:szCs w:val="24"/>
              </w:rPr>
            </w:pPr>
            <w:r>
              <w:rPr>
                <w:rFonts w:ascii="宋体" w:hAnsi="宋体" w:hint="eastAsia"/>
                <w:bCs/>
                <w:sz w:val="24"/>
                <w:szCs w:val="24"/>
              </w:rPr>
              <w:t>二、</w:t>
            </w:r>
            <w:r>
              <w:rPr>
                <w:rFonts w:ascii="宋体" w:hAnsi="宋体" w:hint="eastAsia"/>
                <w:bCs/>
                <w:sz w:val="24"/>
                <w:szCs w:val="24"/>
              </w:rPr>
              <w:t>简答</w:t>
            </w:r>
            <w:r>
              <w:rPr>
                <w:rFonts w:ascii="宋体" w:hAnsi="宋体" w:hint="eastAsia"/>
                <w:bCs/>
                <w:sz w:val="24"/>
                <w:szCs w:val="24"/>
              </w:rPr>
              <w:t>题</w:t>
            </w:r>
            <w:r>
              <w:rPr>
                <w:rFonts w:ascii="宋体" w:hAnsi="宋体" w:hint="eastAsia"/>
                <w:bCs/>
                <w:sz w:val="24"/>
                <w:szCs w:val="24"/>
              </w:rPr>
              <w:t xml:space="preserve">   </w:t>
            </w:r>
            <w:r>
              <w:rPr>
                <w:rFonts w:ascii="宋体" w:hAnsi="宋体" w:hint="eastAsia"/>
                <w:bCs/>
                <w:sz w:val="24"/>
                <w:szCs w:val="24"/>
              </w:rPr>
              <w:t xml:space="preserve">  </w:t>
            </w:r>
            <w:r>
              <w:rPr>
                <w:rFonts w:ascii="宋体" w:hAnsi="宋体" w:hint="eastAsia"/>
                <w:bCs/>
                <w:sz w:val="24"/>
                <w:szCs w:val="24"/>
              </w:rPr>
              <w:t xml:space="preserve"> </w:t>
            </w:r>
            <w:r>
              <w:rPr>
                <w:rFonts w:ascii="宋体" w:hAnsi="宋体" w:hint="eastAsia"/>
                <w:bCs/>
                <w:sz w:val="24"/>
                <w:szCs w:val="24"/>
              </w:rPr>
              <w:t>4</w:t>
            </w:r>
            <w:r>
              <w:rPr>
                <w:rFonts w:ascii="宋体" w:hAnsi="宋体" w:hint="eastAsia"/>
                <w:bCs/>
                <w:sz w:val="24"/>
                <w:szCs w:val="24"/>
              </w:rPr>
              <w:t>题</w:t>
            </w:r>
            <w:r>
              <w:rPr>
                <w:rFonts w:ascii="宋体" w:hAnsi="宋体" w:hint="eastAsia"/>
                <w:bCs/>
                <w:sz w:val="24"/>
                <w:szCs w:val="24"/>
              </w:rPr>
              <w:t xml:space="preserve"> </w:t>
            </w:r>
            <w:r>
              <w:rPr>
                <w:rFonts w:ascii="宋体" w:hAnsi="宋体" w:hint="eastAsia"/>
                <w:bCs/>
                <w:sz w:val="24"/>
                <w:szCs w:val="24"/>
              </w:rPr>
              <w:t xml:space="preserve"> </w:t>
            </w:r>
            <w:r>
              <w:rPr>
                <w:rFonts w:ascii="宋体" w:hAnsi="宋体" w:hint="eastAsia"/>
                <w:bCs/>
                <w:sz w:val="24"/>
                <w:szCs w:val="24"/>
              </w:rPr>
              <w:t xml:space="preserve"> </w:t>
            </w:r>
            <w:r>
              <w:rPr>
                <w:rFonts w:ascii="宋体" w:hAnsi="宋体" w:hint="eastAsia"/>
                <w:bCs/>
                <w:sz w:val="24"/>
                <w:szCs w:val="24"/>
              </w:rPr>
              <w:t>40</w:t>
            </w:r>
            <w:r>
              <w:rPr>
                <w:rFonts w:ascii="宋体" w:hAnsi="宋体" w:hint="eastAsia"/>
                <w:bCs/>
                <w:sz w:val="24"/>
                <w:szCs w:val="24"/>
              </w:rPr>
              <w:t>分</w:t>
            </w:r>
          </w:p>
          <w:p w:rsidR="008567C5" w:rsidRDefault="00A51AF0">
            <w:pPr>
              <w:widowControl/>
              <w:spacing w:line="300" w:lineRule="atLeast"/>
              <w:jc w:val="left"/>
              <w:rPr>
                <w:rFonts w:ascii="新宋体" w:eastAsia="新宋体" w:hAnsi="新宋体" w:cs="宋体"/>
                <w:bCs/>
                <w:color w:val="333333"/>
                <w:kern w:val="0"/>
                <w:sz w:val="24"/>
                <w:szCs w:val="24"/>
              </w:rPr>
            </w:pPr>
            <w:r>
              <w:rPr>
                <w:rFonts w:ascii="宋体" w:hAnsi="宋体" w:hint="eastAsia"/>
                <w:bCs/>
                <w:sz w:val="24"/>
                <w:szCs w:val="24"/>
              </w:rPr>
              <w:t>三、论述题</w:t>
            </w:r>
            <w:r>
              <w:rPr>
                <w:rFonts w:ascii="宋体" w:hAnsi="宋体" w:hint="eastAsia"/>
                <w:bCs/>
                <w:sz w:val="24"/>
                <w:szCs w:val="24"/>
              </w:rPr>
              <w:t xml:space="preserve">      2</w:t>
            </w:r>
            <w:r>
              <w:rPr>
                <w:rFonts w:ascii="宋体" w:hAnsi="宋体" w:hint="eastAsia"/>
                <w:bCs/>
                <w:sz w:val="24"/>
                <w:szCs w:val="24"/>
              </w:rPr>
              <w:t>题</w:t>
            </w:r>
            <w:r>
              <w:rPr>
                <w:rFonts w:ascii="宋体" w:hAnsi="宋体" w:hint="eastAsia"/>
                <w:bCs/>
                <w:sz w:val="24"/>
                <w:szCs w:val="24"/>
              </w:rPr>
              <w:t xml:space="preserve">   </w:t>
            </w:r>
            <w:r>
              <w:rPr>
                <w:rFonts w:ascii="宋体" w:hAnsi="宋体" w:hint="eastAsia"/>
                <w:bCs/>
                <w:sz w:val="24"/>
                <w:szCs w:val="24"/>
              </w:rPr>
              <w:t>50</w:t>
            </w:r>
            <w:r>
              <w:rPr>
                <w:rFonts w:ascii="宋体" w:hAnsi="宋体" w:hint="eastAsia"/>
                <w:bCs/>
                <w:sz w:val="24"/>
                <w:szCs w:val="24"/>
              </w:rPr>
              <w:t>分</w:t>
            </w:r>
          </w:p>
          <w:p w:rsidR="008567C5" w:rsidRDefault="008567C5">
            <w:pPr>
              <w:widowControl/>
              <w:spacing w:line="300" w:lineRule="atLeast"/>
              <w:jc w:val="left"/>
              <w:rPr>
                <w:rFonts w:ascii="新宋体" w:eastAsia="新宋体" w:hAnsi="新宋体" w:cs="宋体"/>
                <w:color w:val="333333"/>
                <w:kern w:val="0"/>
                <w:sz w:val="24"/>
                <w:szCs w:val="24"/>
              </w:rPr>
            </w:pPr>
          </w:p>
          <w:p w:rsidR="008567C5" w:rsidRDefault="008567C5">
            <w:pPr>
              <w:widowControl/>
              <w:spacing w:line="300" w:lineRule="atLeast"/>
              <w:jc w:val="left"/>
              <w:rPr>
                <w:rFonts w:ascii="新宋体" w:eastAsia="新宋体" w:hAnsi="新宋体" w:cs="宋体"/>
                <w:color w:val="333333"/>
                <w:kern w:val="0"/>
                <w:sz w:val="24"/>
                <w:szCs w:val="24"/>
              </w:rPr>
            </w:pPr>
          </w:p>
        </w:tc>
      </w:tr>
    </w:tbl>
    <w:p w:rsidR="008567C5" w:rsidRDefault="008567C5">
      <w:pPr>
        <w:rPr>
          <w:sz w:val="18"/>
          <w:szCs w:val="18"/>
        </w:rPr>
      </w:pPr>
      <w:bookmarkStart w:id="2" w:name="_GoBack"/>
      <w:bookmarkEnd w:id="2"/>
    </w:p>
    <w:sectPr w:rsidR="008567C5">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F0" w:rsidRDefault="00A51AF0" w:rsidP="00FB465E">
      <w:r>
        <w:separator/>
      </w:r>
    </w:p>
  </w:endnote>
  <w:endnote w:type="continuationSeparator" w:id="0">
    <w:p w:rsidR="00A51AF0" w:rsidRDefault="00A51AF0" w:rsidP="00FB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F0" w:rsidRDefault="00A51AF0" w:rsidP="00FB465E">
      <w:r>
        <w:separator/>
      </w:r>
    </w:p>
  </w:footnote>
  <w:footnote w:type="continuationSeparator" w:id="0">
    <w:p w:rsidR="00A51AF0" w:rsidRDefault="00A51AF0" w:rsidP="00FB4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abstractNum w:abstractNumId="1">
    <w:nsid w:val="F796A6D9"/>
    <w:multiLevelType w:val="singleLevel"/>
    <w:tmpl w:val="F796A6D9"/>
    <w:lvl w:ilvl="0">
      <w:start w:val="1"/>
      <w:numFmt w:val="chineseCounting"/>
      <w:suff w:val="nothing"/>
      <w:lvlText w:val="（%1）"/>
      <w:lvlJc w:val="left"/>
      <w:rPr>
        <w:rFonts w:hint="eastAsia"/>
      </w:rPr>
    </w:lvl>
  </w:abstractNum>
  <w:abstractNum w:abstractNumId="2">
    <w:nsid w:val="179C66B0"/>
    <w:multiLevelType w:val="singleLevel"/>
    <w:tmpl w:val="179C66B0"/>
    <w:lvl w:ilvl="0">
      <w:start w:val="2"/>
      <w:numFmt w:val="chineseCounting"/>
      <w:suff w:val="space"/>
      <w:lvlText w:val="第%1节"/>
      <w:lvlJc w:val="left"/>
      <w:rPr>
        <w:rFonts w:hint="eastAsia"/>
      </w:rPr>
    </w:lvl>
  </w:abstractNum>
  <w:abstractNum w:abstractNumId="3">
    <w:nsid w:val="4A1C122D"/>
    <w:multiLevelType w:val="singleLevel"/>
    <w:tmpl w:val="4A1C122D"/>
    <w:lvl w:ilvl="0">
      <w:start w:val="3"/>
      <w:numFmt w:val="chineseCounting"/>
      <w:suff w:val="nothing"/>
      <w:lvlText w:val="%1、"/>
      <w:lvlJc w:val="left"/>
      <w:rPr>
        <w:rFonts w:hint="eastAsia"/>
      </w:rPr>
    </w:lvl>
  </w:abstractNum>
  <w:abstractNum w:abstractNumId="4">
    <w:nsid w:val="65E0641A"/>
    <w:multiLevelType w:val="singleLevel"/>
    <w:tmpl w:val="65E0641A"/>
    <w:lvl w:ilvl="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4"/>
    <w:rsid w:val="00146164"/>
    <w:rsid w:val="00422312"/>
    <w:rsid w:val="0054201F"/>
    <w:rsid w:val="008567C5"/>
    <w:rsid w:val="00A01527"/>
    <w:rsid w:val="00A51AF0"/>
    <w:rsid w:val="00C26C5E"/>
    <w:rsid w:val="00D52A9F"/>
    <w:rsid w:val="00E95AA8"/>
    <w:rsid w:val="00EA2044"/>
    <w:rsid w:val="00F66155"/>
    <w:rsid w:val="00FB465E"/>
    <w:rsid w:val="40DB37FA"/>
    <w:rsid w:val="485513EB"/>
    <w:rsid w:val="4F6F5721"/>
    <w:rsid w:val="679940F2"/>
    <w:rsid w:val="6E26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5">
    <w:name w:val="List Paragraph"/>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5">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648</Words>
  <Characters>3699</Characters>
  <Application>Microsoft Office Word</Application>
  <DocSecurity>0</DocSecurity>
  <Lines>30</Lines>
  <Paragraphs>8</Paragraphs>
  <ScaleCrop>false</ScaleCrop>
  <Company>微软中国</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6</cp:revision>
  <cp:lastPrinted>2020-08-19T00:57:00Z</cp:lastPrinted>
  <dcterms:created xsi:type="dcterms:W3CDTF">2020-07-01T03:32:00Z</dcterms:created>
  <dcterms:modified xsi:type="dcterms:W3CDTF">2020-09-09T03:58:00Z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