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7" w:rsidRPr="00A32DFF" w:rsidRDefault="00981179" w:rsidP="00A32DFF">
      <w:pPr>
        <w:widowControl/>
        <w:spacing w:afterLines="100" w:after="312" w:line="360" w:lineRule="auto"/>
        <w:jc w:val="center"/>
        <w:outlineLvl w:val="3"/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</w:pPr>
      <w:r w:rsidRPr="00A32DFF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商</w:t>
      </w:r>
      <w:r w:rsidR="00F92987" w:rsidRPr="00A32DFF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学院</w:t>
      </w:r>
      <w:r w:rsidR="00F92987" w:rsidRPr="00A32DFF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20</w:t>
      </w:r>
      <w:r w:rsidR="00373C4C">
        <w:rPr>
          <w:rFonts w:ascii="Times New Roman" w:eastAsia="宋体" w:hAnsi="Times New Roman" w:cs="Times New Roman" w:hint="eastAsia"/>
          <w:b/>
          <w:bCs/>
          <w:kern w:val="0"/>
          <w:sz w:val="30"/>
          <w:szCs w:val="30"/>
        </w:rPr>
        <w:t>2</w:t>
      </w:r>
      <w:r w:rsidR="000254B6">
        <w:rPr>
          <w:rFonts w:ascii="Times New Roman" w:eastAsia="宋体" w:hAnsi="Times New Roman" w:cs="Times New Roman" w:hint="eastAsia"/>
          <w:b/>
          <w:bCs/>
          <w:kern w:val="0"/>
          <w:sz w:val="30"/>
          <w:szCs w:val="30"/>
        </w:rPr>
        <w:t>1</w:t>
      </w:r>
      <w:r w:rsidR="00F92987" w:rsidRPr="00A32DFF">
        <w:rPr>
          <w:rFonts w:ascii="Times New Roman" w:eastAsia="宋体" w:hAnsi="Times New Roman" w:cs="Times New Roman"/>
          <w:b/>
          <w:bCs/>
          <w:kern w:val="0"/>
          <w:sz w:val="30"/>
          <w:szCs w:val="30"/>
        </w:rPr>
        <w:t>年研究生招生宣传工作方案</w:t>
      </w:r>
    </w:p>
    <w:p w:rsidR="00F92987" w:rsidRPr="00A32DFF" w:rsidRDefault="00F92987" w:rsidP="00A32DFF">
      <w:pPr>
        <w:widowControl/>
        <w:shd w:val="clear" w:color="auto" w:fill="FFFFFF"/>
        <w:spacing w:line="30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32DFF">
        <w:rPr>
          <w:rFonts w:ascii="Times New Roman" w:hAnsi="Times New Roman" w:cs="Times New Roman"/>
          <w:kern w:val="0"/>
          <w:sz w:val="24"/>
          <w:szCs w:val="24"/>
        </w:rPr>
        <w:t>研究生教育是学校最高学历层次教育，是学校综合实力的重要组成部分。大力发展研究生教育，提高研究生培养质量，是研究生培养单位工作重点。我院在不断提高综合实力吸引生源的基础上，应加大招生宣传工作的广度和深度，吸引更多的生源报考，吸引更多的优秀生源报考，以实现我院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>研究生招生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规模上的增长，生源质量上的提高，为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>提高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研究生培养质量打下基础。为了做好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我院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>金融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硕士专业的招生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宣传工作，按照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学校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研究生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>院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的部署并结合我院的实际，特制定该方案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F92987" w:rsidRPr="00A32DFF" w:rsidRDefault="00F92987" w:rsidP="00A32DFF">
      <w:pPr>
        <w:pStyle w:val="1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32DFF">
        <w:rPr>
          <w:rFonts w:ascii="Times New Roman" w:hAnsi="Times New Roman" w:cs="Times New Roman"/>
          <w:sz w:val="24"/>
          <w:szCs w:val="24"/>
        </w:rPr>
        <w:t>一、成立学院研究生招生宣传领导小组</w:t>
      </w:r>
    </w:p>
    <w:p w:rsidR="00F92987" w:rsidRPr="00A32DFF" w:rsidRDefault="00F92987" w:rsidP="00A32DFF">
      <w:pPr>
        <w:widowControl/>
        <w:shd w:val="clear" w:color="auto" w:fill="FFFFFF"/>
        <w:spacing w:line="300" w:lineRule="auto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32DFF">
        <w:rPr>
          <w:rFonts w:ascii="Times New Roman" w:hAnsi="Times New Roman" w:cs="Times New Roman"/>
          <w:kern w:val="0"/>
          <w:sz w:val="24"/>
          <w:szCs w:val="24"/>
        </w:rPr>
        <w:t>组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长：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李自茂</w:t>
      </w:r>
    </w:p>
    <w:p w:rsidR="00F92987" w:rsidRPr="00373C4C" w:rsidRDefault="00F92987" w:rsidP="00A32DFF">
      <w:pPr>
        <w:widowControl/>
        <w:shd w:val="clear" w:color="auto" w:fill="FFFFFF"/>
        <w:spacing w:line="300" w:lineRule="auto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32DFF">
        <w:rPr>
          <w:rFonts w:ascii="Times New Roman" w:hAnsi="Times New Roman" w:cs="Times New Roman"/>
          <w:kern w:val="0"/>
          <w:sz w:val="24"/>
          <w:szCs w:val="24"/>
        </w:rPr>
        <w:t>副组长：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蒋家添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373C4C">
        <w:rPr>
          <w:rFonts w:ascii="Times New Roman" w:hAnsi="Times New Roman" w:cs="Times New Roman"/>
          <w:kern w:val="0"/>
          <w:sz w:val="24"/>
          <w:szCs w:val="24"/>
        </w:rPr>
        <w:t>边俊杰</w:t>
      </w:r>
      <w:r w:rsidR="00373C4C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>孙剑斌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373C4C">
        <w:rPr>
          <w:rFonts w:ascii="Times New Roman" w:hAnsi="Times New Roman" w:cs="Times New Roman"/>
          <w:kern w:val="0"/>
          <w:sz w:val="24"/>
          <w:szCs w:val="24"/>
        </w:rPr>
        <w:t>钟祥喜</w:t>
      </w:r>
    </w:p>
    <w:p w:rsidR="00F92987" w:rsidRPr="00A32DFF" w:rsidRDefault="00F92987" w:rsidP="00A32DFF">
      <w:pPr>
        <w:widowControl/>
        <w:shd w:val="clear" w:color="auto" w:fill="FFFFFF"/>
        <w:spacing w:line="300" w:lineRule="auto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32DFF">
        <w:rPr>
          <w:rFonts w:ascii="Times New Roman" w:hAnsi="Times New Roman" w:cs="Times New Roman"/>
          <w:kern w:val="0"/>
          <w:sz w:val="24"/>
          <w:szCs w:val="24"/>
        </w:rPr>
        <w:t>成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员：</w:t>
      </w:r>
      <w:r w:rsidR="00373C4C">
        <w:rPr>
          <w:rFonts w:ascii="Times New Roman" w:hAnsi="Times New Roman" w:cs="Times New Roman" w:hint="eastAsia"/>
          <w:kern w:val="0"/>
          <w:sz w:val="24"/>
          <w:szCs w:val="24"/>
        </w:rPr>
        <w:t>肖晓军</w:t>
      </w:r>
      <w:r w:rsidR="00373C4C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>黄小兵</w:t>
      </w:r>
      <w:r w:rsidR="00A32DFF" w:rsidRPr="00A32DFF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黄侦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73C4C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373C4C">
        <w:rPr>
          <w:rFonts w:ascii="Times New Roman" w:hAnsi="Times New Roman" w:cs="Times New Roman" w:hint="eastAsia"/>
          <w:kern w:val="0"/>
          <w:sz w:val="24"/>
          <w:szCs w:val="24"/>
        </w:rPr>
        <w:t>郭慧</w:t>
      </w:r>
    </w:p>
    <w:p w:rsidR="00F92987" w:rsidRPr="00A32DFF" w:rsidRDefault="00F92987" w:rsidP="00A32DFF">
      <w:pPr>
        <w:widowControl/>
        <w:shd w:val="clear" w:color="auto" w:fill="FFFFFF"/>
        <w:spacing w:line="300" w:lineRule="auto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A32DFF">
        <w:rPr>
          <w:rFonts w:ascii="Times New Roman" w:hAnsi="Times New Roman" w:cs="Times New Roman"/>
          <w:kern w:val="0"/>
          <w:sz w:val="24"/>
          <w:szCs w:val="24"/>
        </w:rPr>
        <w:t>秘</w:t>
      </w:r>
      <w:proofErr w:type="gramEnd"/>
      <w:r w:rsidR="007A7DB5" w:rsidRPr="00A32DF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32DFF">
        <w:rPr>
          <w:rFonts w:ascii="Times New Roman" w:hAnsi="Times New Roman" w:cs="Times New Roman"/>
          <w:kern w:val="0"/>
          <w:sz w:val="24"/>
          <w:szCs w:val="24"/>
        </w:rPr>
        <w:t>书：</w:t>
      </w:r>
      <w:r w:rsidR="00981179" w:rsidRPr="00A32DFF">
        <w:rPr>
          <w:rFonts w:ascii="Times New Roman" w:hAnsi="Times New Roman" w:cs="Times New Roman"/>
          <w:kern w:val="0"/>
          <w:sz w:val="24"/>
          <w:szCs w:val="24"/>
        </w:rPr>
        <w:t>张淑英</w:t>
      </w:r>
    </w:p>
    <w:p w:rsidR="00F92987" w:rsidRPr="00A32DFF" w:rsidRDefault="00F92987" w:rsidP="00A32DFF">
      <w:pPr>
        <w:widowControl/>
        <w:shd w:val="clear" w:color="auto" w:fill="FFFFFF"/>
        <w:spacing w:line="300" w:lineRule="auto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32DFF">
        <w:rPr>
          <w:rFonts w:ascii="Times New Roman" w:hAnsi="Times New Roman" w:cs="Times New Roman"/>
          <w:bCs/>
          <w:kern w:val="0"/>
          <w:sz w:val="24"/>
          <w:szCs w:val="24"/>
        </w:rPr>
        <w:t>负</w:t>
      </w:r>
      <w:r w:rsidRPr="00A32DFF">
        <w:rPr>
          <w:rFonts w:ascii="Times New Roman" w:hAnsi="Times New Roman" w:cs="Times New Roman"/>
          <w:bCs/>
          <w:kern w:val="0"/>
          <w:sz w:val="24"/>
          <w:szCs w:val="24"/>
        </w:rPr>
        <w:t xml:space="preserve">  </w:t>
      </w:r>
      <w:r w:rsidRPr="00A32DFF">
        <w:rPr>
          <w:rFonts w:ascii="Times New Roman" w:hAnsi="Times New Roman" w:cs="Times New Roman"/>
          <w:bCs/>
          <w:kern w:val="0"/>
          <w:sz w:val="24"/>
          <w:szCs w:val="24"/>
        </w:rPr>
        <w:t>责：</w:t>
      </w:r>
      <w:r w:rsidR="00A32DFF" w:rsidRPr="00A32DFF">
        <w:rPr>
          <w:rFonts w:ascii="Times New Roman" w:hAnsi="Times New Roman" w:cs="Times New Roman"/>
          <w:bCs/>
          <w:kern w:val="0"/>
          <w:sz w:val="24"/>
          <w:szCs w:val="24"/>
        </w:rPr>
        <w:t xml:space="preserve">1. </w:t>
      </w:r>
      <w:r w:rsidRPr="00A32DFF">
        <w:rPr>
          <w:rFonts w:ascii="Times New Roman" w:hAnsi="Times New Roman" w:cs="Times New Roman"/>
          <w:bCs/>
          <w:kern w:val="0"/>
          <w:sz w:val="24"/>
          <w:szCs w:val="24"/>
        </w:rPr>
        <w:t>招生及优惠政策；</w:t>
      </w:r>
      <w:r w:rsidRPr="00A32DFF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:rsidR="00F92987" w:rsidRPr="00A32DFF" w:rsidRDefault="00A32DFF" w:rsidP="00A32DFF">
      <w:pPr>
        <w:widowControl/>
        <w:shd w:val="clear" w:color="auto" w:fill="FFFFFF"/>
        <w:spacing w:line="300" w:lineRule="auto"/>
        <w:ind w:leftChars="171" w:left="359" w:firstLineChars="392" w:firstLine="941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32DFF">
        <w:rPr>
          <w:rFonts w:ascii="Times New Roman" w:hAnsi="Times New Roman" w:cs="Times New Roman"/>
          <w:bCs/>
          <w:kern w:val="0"/>
          <w:sz w:val="24"/>
          <w:szCs w:val="24"/>
        </w:rPr>
        <w:t xml:space="preserve">2. </w:t>
      </w:r>
      <w:proofErr w:type="gramStart"/>
      <w:r w:rsidR="00F92987" w:rsidRPr="00A32DFF">
        <w:rPr>
          <w:rFonts w:ascii="Times New Roman" w:hAnsi="Times New Roman" w:cs="Times New Roman"/>
          <w:bCs/>
          <w:kern w:val="0"/>
          <w:sz w:val="24"/>
          <w:szCs w:val="24"/>
        </w:rPr>
        <w:t>推免研究生</w:t>
      </w:r>
      <w:proofErr w:type="gramEnd"/>
      <w:r w:rsidR="00F92987" w:rsidRPr="00A32DFF">
        <w:rPr>
          <w:rFonts w:ascii="Times New Roman" w:hAnsi="Times New Roman" w:cs="Times New Roman"/>
          <w:bCs/>
          <w:kern w:val="0"/>
          <w:sz w:val="24"/>
          <w:szCs w:val="24"/>
        </w:rPr>
        <w:t>的推荐和接收环节；</w:t>
      </w:r>
    </w:p>
    <w:p w:rsidR="00F92987" w:rsidRPr="00A32DFF" w:rsidRDefault="00A32DFF" w:rsidP="00A32DFF">
      <w:pPr>
        <w:widowControl/>
        <w:shd w:val="clear" w:color="auto" w:fill="FFFFFF"/>
        <w:spacing w:line="300" w:lineRule="auto"/>
        <w:ind w:leftChars="171" w:left="359" w:firstLineChars="392" w:firstLine="941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32DFF">
        <w:rPr>
          <w:rFonts w:ascii="Times New Roman" w:hAnsi="Times New Roman" w:cs="Times New Roman"/>
          <w:bCs/>
          <w:kern w:val="0"/>
          <w:sz w:val="24"/>
          <w:szCs w:val="24"/>
        </w:rPr>
        <w:t xml:space="preserve">3. </w:t>
      </w:r>
      <w:r w:rsidR="00F92987" w:rsidRPr="00A32DFF">
        <w:rPr>
          <w:rFonts w:ascii="Times New Roman" w:hAnsi="Times New Roman" w:cs="Times New Roman"/>
          <w:bCs/>
          <w:kern w:val="0"/>
          <w:sz w:val="24"/>
          <w:szCs w:val="24"/>
        </w:rPr>
        <w:t>报考研究生的动员和宣传工作。</w:t>
      </w:r>
      <w:r w:rsidR="00F92987" w:rsidRPr="00A32DFF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:rsidR="00F92987" w:rsidRPr="00A32DFF" w:rsidRDefault="00F92987" w:rsidP="00A32DFF">
      <w:pPr>
        <w:pStyle w:val="1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32DFF">
        <w:rPr>
          <w:rFonts w:ascii="Times New Roman" w:hAnsi="Times New Roman" w:cs="Times New Roman"/>
          <w:sz w:val="24"/>
          <w:szCs w:val="24"/>
        </w:rPr>
        <w:t>二、</w:t>
      </w:r>
      <w:r w:rsidR="0049055D" w:rsidRPr="00A32DFF">
        <w:rPr>
          <w:rFonts w:ascii="Times New Roman" w:hAnsi="Times New Roman" w:cs="Times New Roman"/>
          <w:sz w:val="24"/>
          <w:szCs w:val="24"/>
        </w:rPr>
        <w:t>商</w:t>
      </w:r>
      <w:r w:rsidRPr="00A32DFF">
        <w:rPr>
          <w:rFonts w:ascii="Times New Roman" w:hAnsi="Times New Roman" w:cs="Times New Roman"/>
          <w:sz w:val="24"/>
          <w:szCs w:val="24"/>
        </w:rPr>
        <w:t>学院</w:t>
      </w:r>
      <w:r w:rsidRPr="00A32DFF">
        <w:rPr>
          <w:rFonts w:ascii="Times New Roman" w:hAnsi="Times New Roman" w:cs="Times New Roman"/>
          <w:sz w:val="24"/>
          <w:szCs w:val="24"/>
        </w:rPr>
        <w:t>20</w:t>
      </w:r>
      <w:r w:rsidR="00373C4C">
        <w:rPr>
          <w:rFonts w:ascii="Times New Roman" w:hAnsi="Times New Roman" w:cs="Times New Roman" w:hint="eastAsia"/>
          <w:sz w:val="24"/>
          <w:szCs w:val="24"/>
        </w:rPr>
        <w:t>2</w:t>
      </w:r>
      <w:r w:rsidR="000254B6">
        <w:rPr>
          <w:rFonts w:ascii="Times New Roman" w:hAnsi="Times New Roman" w:cs="Times New Roman" w:hint="eastAsia"/>
          <w:sz w:val="24"/>
          <w:szCs w:val="24"/>
        </w:rPr>
        <w:t>1</w:t>
      </w:r>
      <w:r w:rsidRPr="00A32DFF">
        <w:rPr>
          <w:rFonts w:ascii="Times New Roman" w:hAnsi="Times New Roman" w:cs="Times New Roman"/>
          <w:sz w:val="24"/>
          <w:szCs w:val="24"/>
        </w:rPr>
        <w:t>年研究生招生宣传工作具体安排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0"/>
        <w:gridCol w:w="6073"/>
        <w:gridCol w:w="1523"/>
      </w:tblGrid>
      <w:tr w:rsidR="0049055D" w:rsidRPr="00A32DFF" w:rsidTr="0049055D">
        <w:trPr>
          <w:trHeight w:val="427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49055D" w:rsidP="000254B6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时间（</w:t>
            </w: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  <w:r w:rsidR="000254B6">
              <w:rPr>
                <w:rFonts w:ascii="Times New Roman" w:hAnsi="Times New Roman" w:cs="Times New Roman" w:hint="eastAsia"/>
                <w:kern w:val="0"/>
                <w:szCs w:val="21"/>
              </w:rPr>
              <w:t>20</w:t>
            </w: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年）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49055D" w:rsidP="00F92987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工作内容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49055D" w:rsidP="00F92987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负责人</w:t>
            </w:r>
          </w:p>
        </w:tc>
      </w:tr>
      <w:tr w:rsidR="00A32DFF" w:rsidRPr="00A32DFF" w:rsidTr="0049055D">
        <w:trPr>
          <w:trHeight w:val="427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FF" w:rsidRPr="00A32DFF" w:rsidRDefault="00A32DFF" w:rsidP="0049055D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6.20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7.10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FF" w:rsidRPr="00A32DFF" w:rsidRDefault="00A32DFF" w:rsidP="000254B6">
            <w:pPr>
              <w:widowControl/>
              <w:spacing w:line="4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bCs/>
                <w:kern w:val="0"/>
                <w:szCs w:val="21"/>
              </w:rPr>
              <w:t>制定本学院</w:t>
            </w:r>
            <w:r w:rsidRPr="00A32DFF">
              <w:rPr>
                <w:rFonts w:ascii="Times New Roman" w:hAnsi="Times New Roman" w:cs="Times New Roman"/>
                <w:bCs/>
                <w:kern w:val="0"/>
                <w:szCs w:val="21"/>
              </w:rPr>
              <w:t>20</w:t>
            </w:r>
            <w:r w:rsidR="000254B6"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21</w:t>
            </w:r>
            <w:r w:rsidRPr="00A32DFF">
              <w:rPr>
                <w:rFonts w:ascii="Times New Roman" w:hAnsi="Times New Roman" w:cs="Times New Roman"/>
                <w:bCs/>
                <w:kern w:val="0"/>
                <w:szCs w:val="21"/>
              </w:rPr>
              <w:t>年研究生招生宣传工作方案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DFF" w:rsidRPr="00A32DFF" w:rsidRDefault="000254B6" w:rsidP="00A32DFF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边俊杰</w:t>
            </w:r>
          </w:p>
        </w:tc>
      </w:tr>
      <w:tr w:rsidR="0049055D" w:rsidRPr="00A32DFF" w:rsidTr="0049055D">
        <w:trPr>
          <w:trHeight w:val="533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A32DFF" w:rsidP="00A32DFF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="0049055D" w:rsidRPr="00A32DFF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7.31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49055D" w:rsidP="0049055D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制定完善学院招生宣传材料，印刷好宣传材料。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Default="000254B6" w:rsidP="0049055D">
            <w:pPr>
              <w:widowControl/>
              <w:spacing w:line="340" w:lineRule="atLeast"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边俊杰</w:t>
            </w:r>
          </w:p>
          <w:p w:rsidR="000254B6" w:rsidRPr="00A32DFF" w:rsidRDefault="000254B6" w:rsidP="0049055D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张淑英</w:t>
            </w:r>
          </w:p>
        </w:tc>
      </w:tr>
      <w:tr w:rsidR="0049055D" w:rsidRPr="00A32DFF" w:rsidTr="00600785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A32DFF" w:rsidP="0049055D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8.31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49055D" w:rsidP="0049055D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制作硕士生导师宣传材料及专业招生宣传</w:t>
            </w:r>
            <w:r w:rsidR="00A32DFF">
              <w:rPr>
                <w:rFonts w:ascii="Times New Roman" w:hAnsi="Times New Roman" w:cs="Times New Roman" w:hint="eastAsia"/>
                <w:kern w:val="0"/>
                <w:szCs w:val="21"/>
              </w:rPr>
              <w:t>材</w:t>
            </w: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料，并上传至学院网站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0254B6" w:rsidP="0049055D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张淑英</w:t>
            </w:r>
          </w:p>
        </w:tc>
      </w:tr>
      <w:tr w:rsidR="0049055D" w:rsidRPr="00A32DFF" w:rsidTr="0049055D">
        <w:trPr>
          <w:trHeight w:val="606"/>
        </w:trPr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A506B8" w:rsidP="000254B6">
            <w:pPr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0254B6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9.20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49055D" w:rsidP="0049055D">
            <w:pPr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召开学院考研动员会议，宣讲优惠政策，鼓励、动员本院学生积极报考。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55D" w:rsidRPr="00A32DFF" w:rsidRDefault="0049055D" w:rsidP="0049055D">
            <w:pPr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蒋家添</w:t>
            </w:r>
          </w:p>
        </w:tc>
      </w:tr>
      <w:tr w:rsidR="00A506B8" w:rsidRPr="00A32DFF" w:rsidTr="0049055D">
        <w:trPr>
          <w:trHeight w:val="606"/>
        </w:trPr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A506B8" w:rsidP="00C414EF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9.25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A506B8" w:rsidP="00C414EF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召开毕业班班主任、任课教师、导师会议，布置宣传任务，多渠道进行宣传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0254B6" w:rsidP="00C414EF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边俊杰</w:t>
            </w:r>
          </w:p>
        </w:tc>
      </w:tr>
      <w:tr w:rsidR="00A506B8" w:rsidRPr="00A32DFF" w:rsidTr="0049055D">
        <w:trPr>
          <w:trHeight w:val="606"/>
        </w:trPr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A506B8" w:rsidP="00C31B8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9.28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A506B8" w:rsidP="00C31B81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召开学院第二次考研动员会议，导师与有报考意愿的学生见面沟通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0254B6" w:rsidP="00C31B81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边俊杰</w:t>
            </w:r>
          </w:p>
        </w:tc>
      </w:tr>
      <w:tr w:rsidR="00A506B8" w:rsidRPr="00A32DFF" w:rsidTr="0049055D">
        <w:trPr>
          <w:trHeight w:val="606"/>
        </w:trPr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A506B8" w:rsidP="00DC1BE4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10.15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A506B8" w:rsidP="00A93F56">
            <w:pPr>
              <w:widowControl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派出招生工作组到</w:t>
            </w:r>
            <w:r w:rsidR="00750087">
              <w:rPr>
                <w:rFonts w:ascii="Times New Roman" w:hAnsi="Times New Roman" w:cs="Times New Roman" w:hint="eastAsia"/>
                <w:kern w:val="0"/>
                <w:szCs w:val="21"/>
              </w:rPr>
              <w:t>周边</w:t>
            </w:r>
            <w:r w:rsidR="00A93F56">
              <w:rPr>
                <w:rFonts w:ascii="Times New Roman" w:hAnsi="Times New Roman" w:cs="Times New Roman" w:hint="eastAsia"/>
                <w:kern w:val="0"/>
                <w:szCs w:val="21"/>
              </w:rPr>
              <w:t>高校</w:t>
            </w: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进行招生宣传。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6B8" w:rsidRPr="00A32DFF" w:rsidRDefault="00A506B8" w:rsidP="00DC1BE4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32DFF">
              <w:rPr>
                <w:rFonts w:ascii="Times New Roman" w:hAnsi="Times New Roman" w:cs="Times New Roman"/>
                <w:kern w:val="0"/>
                <w:szCs w:val="21"/>
              </w:rPr>
              <w:t>李自茂</w:t>
            </w:r>
          </w:p>
          <w:p w:rsidR="00A506B8" w:rsidRPr="00A32DFF" w:rsidRDefault="00A506B8" w:rsidP="00DC1BE4">
            <w:pPr>
              <w:widowControl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边俊杰</w:t>
            </w:r>
            <w:r w:rsidR="000254B6">
              <w:rPr>
                <w:rFonts w:ascii="Times New Roman" w:hAnsi="Times New Roman" w:cs="Times New Roman" w:hint="eastAsia"/>
                <w:kern w:val="0"/>
                <w:szCs w:val="21"/>
              </w:rPr>
              <w:t>、钟祥喜</w:t>
            </w:r>
          </w:p>
        </w:tc>
      </w:tr>
    </w:tbl>
    <w:p w:rsidR="0049055D" w:rsidRPr="00A32DFF" w:rsidRDefault="0049055D">
      <w:pPr>
        <w:rPr>
          <w:rFonts w:ascii="Times New Roman" w:hAnsi="Times New Roman" w:cs="Times New Roman"/>
        </w:rPr>
      </w:pPr>
    </w:p>
    <w:p w:rsidR="0049055D" w:rsidRPr="00A32DFF" w:rsidRDefault="0049055D" w:rsidP="0075008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2DFF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A32DFF">
        <w:rPr>
          <w:rFonts w:ascii="Times New Roman" w:hAnsi="Times New Roman" w:cs="Times New Roman"/>
          <w:sz w:val="24"/>
          <w:szCs w:val="24"/>
        </w:rPr>
        <w:t xml:space="preserve">  </w:t>
      </w:r>
      <w:r w:rsidRPr="00A32DFF">
        <w:rPr>
          <w:rFonts w:ascii="Times New Roman" w:hAnsi="Times New Roman" w:cs="Times New Roman"/>
          <w:sz w:val="24"/>
          <w:szCs w:val="24"/>
        </w:rPr>
        <w:t>商学院</w:t>
      </w:r>
    </w:p>
    <w:p w:rsidR="0049055D" w:rsidRPr="00A32DFF" w:rsidRDefault="0049055D" w:rsidP="0075008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2D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00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7A2D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750087">
        <w:rPr>
          <w:rFonts w:ascii="Times New Roman" w:hAnsi="Times New Roman" w:cs="Times New Roman"/>
          <w:sz w:val="24"/>
          <w:szCs w:val="24"/>
        </w:rPr>
        <w:t xml:space="preserve"> </w:t>
      </w:r>
      <w:r w:rsidR="006C7A2D">
        <w:rPr>
          <w:rFonts w:ascii="Times New Roman" w:hAnsi="Times New Roman" w:cs="Times New Roman" w:hint="eastAsia"/>
          <w:sz w:val="24"/>
          <w:szCs w:val="24"/>
        </w:rPr>
        <w:t>20</w:t>
      </w:r>
      <w:r w:rsidR="000254B6">
        <w:rPr>
          <w:rFonts w:ascii="Times New Roman" w:hAnsi="Times New Roman" w:cs="Times New Roman" w:hint="eastAsia"/>
          <w:sz w:val="24"/>
          <w:szCs w:val="24"/>
        </w:rPr>
        <w:t>20</w:t>
      </w:r>
      <w:r w:rsidR="006C7A2D">
        <w:rPr>
          <w:rFonts w:ascii="Times New Roman" w:hAnsi="Times New Roman" w:cs="Times New Roman" w:hint="eastAsia"/>
          <w:sz w:val="24"/>
          <w:szCs w:val="24"/>
        </w:rPr>
        <w:t>.</w:t>
      </w:r>
      <w:r w:rsidR="000254B6">
        <w:rPr>
          <w:rFonts w:ascii="Times New Roman" w:hAnsi="Times New Roman" w:cs="Times New Roman" w:hint="eastAsia"/>
          <w:sz w:val="24"/>
          <w:szCs w:val="24"/>
        </w:rPr>
        <w:t>6</w:t>
      </w:r>
      <w:r w:rsidR="006C7A2D">
        <w:rPr>
          <w:rFonts w:ascii="Times New Roman" w:hAnsi="Times New Roman" w:cs="Times New Roman" w:hint="eastAsia"/>
          <w:sz w:val="24"/>
          <w:szCs w:val="24"/>
        </w:rPr>
        <w:t>.</w:t>
      </w:r>
      <w:r w:rsidR="000254B6">
        <w:rPr>
          <w:rFonts w:ascii="Times New Roman" w:hAnsi="Times New Roman" w:cs="Times New Roman" w:hint="eastAsia"/>
          <w:sz w:val="24"/>
          <w:szCs w:val="24"/>
        </w:rPr>
        <w:t>20</w:t>
      </w:r>
      <w:bookmarkStart w:id="0" w:name="_GoBack"/>
      <w:bookmarkEnd w:id="0"/>
    </w:p>
    <w:sectPr w:rsidR="0049055D" w:rsidRPr="00A32DFF" w:rsidSect="0049055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B7" w:rsidRDefault="008D70B7" w:rsidP="007A7DB5">
      <w:r>
        <w:separator/>
      </w:r>
    </w:p>
  </w:endnote>
  <w:endnote w:type="continuationSeparator" w:id="0">
    <w:p w:rsidR="008D70B7" w:rsidRDefault="008D70B7" w:rsidP="007A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B7" w:rsidRDefault="008D70B7" w:rsidP="007A7DB5">
      <w:r>
        <w:separator/>
      </w:r>
    </w:p>
  </w:footnote>
  <w:footnote w:type="continuationSeparator" w:id="0">
    <w:p w:rsidR="008D70B7" w:rsidRDefault="008D70B7" w:rsidP="007A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987"/>
    <w:rsid w:val="000254B6"/>
    <w:rsid w:val="0032178E"/>
    <w:rsid w:val="00373C4C"/>
    <w:rsid w:val="003810C9"/>
    <w:rsid w:val="0049055D"/>
    <w:rsid w:val="006C7A2D"/>
    <w:rsid w:val="00707733"/>
    <w:rsid w:val="00750087"/>
    <w:rsid w:val="007A7DB5"/>
    <w:rsid w:val="008D70B7"/>
    <w:rsid w:val="00981179"/>
    <w:rsid w:val="009F2BB7"/>
    <w:rsid w:val="00A32DFF"/>
    <w:rsid w:val="00A506B8"/>
    <w:rsid w:val="00A93F56"/>
    <w:rsid w:val="00B04313"/>
    <w:rsid w:val="00B81AAC"/>
    <w:rsid w:val="00BF6445"/>
    <w:rsid w:val="00C1368F"/>
    <w:rsid w:val="00C82BBD"/>
    <w:rsid w:val="00C867C4"/>
    <w:rsid w:val="00EE39D0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3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2D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F92987"/>
    <w:pPr>
      <w:widowControl/>
      <w:spacing w:line="450" w:lineRule="atLeast"/>
      <w:jc w:val="left"/>
      <w:outlineLvl w:val="3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F92987"/>
    <w:pPr>
      <w:widowControl/>
      <w:spacing w:line="390" w:lineRule="atLeast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9298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F92987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A7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D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32DFF"/>
    <w:rPr>
      <w:b/>
      <w:bCs/>
      <w:kern w:val="44"/>
      <w:sz w:val="44"/>
      <w:szCs w:val="44"/>
    </w:rPr>
  </w:style>
  <w:style w:type="character" w:styleId="a5">
    <w:name w:val="Strong"/>
    <w:basedOn w:val="a0"/>
    <w:qFormat/>
    <w:rsid w:val="00A32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2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550">
              <w:marLeft w:val="0"/>
              <w:marRight w:val="0"/>
              <w:marTop w:val="0"/>
              <w:marBottom w:val="0"/>
              <w:divBdr>
                <w:top w:val="single" w:sz="6" w:space="0" w:color="0B7CBD"/>
                <w:left w:val="single" w:sz="6" w:space="0" w:color="0B7CBD"/>
                <w:bottom w:val="single" w:sz="6" w:space="0" w:color="0B7CBD"/>
                <w:right w:val="single" w:sz="6" w:space="0" w:color="0B7CB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zsy</cp:lastModifiedBy>
  <cp:revision>11</cp:revision>
  <dcterms:created xsi:type="dcterms:W3CDTF">2015-06-08T03:17:00Z</dcterms:created>
  <dcterms:modified xsi:type="dcterms:W3CDTF">2020-06-28T03:00:00Z</dcterms:modified>
</cp:coreProperties>
</file>