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《汉语写作与百科知识》考试大纲</w:t>
      </w:r>
    </w:p>
    <w:p>
      <w:pPr>
        <w:spacing w:line="360" w:lineRule="auto"/>
        <w:ind w:firstLine="480"/>
        <w:jc w:val="center"/>
        <w:rPr>
          <w:bCs/>
          <w:sz w:val="30"/>
          <w:szCs w:val="30"/>
        </w:rPr>
      </w:pP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一、考试的总体要求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 具备一定中外文化，以及政治经济法律等方面的背景知识。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2. 对作为母语（A语言）的现代汉语有较强的基本功。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3. 具备较强的现代汉语写作能力。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二、考试的内容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本考试包括三个部分：百科知识、应用文写作、命题作文。总分150分。</w:t>
      </w:r>
      <w:r>
        <w:rPr>
          <w:rFonts w:hint="eastAsia"/>
          <w:sz w:val="24"/>
        </w:rPr>
        <w:br w:type="textWrapping"/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Ⅰ百科知识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 考试要求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    要求考生对中外文化、国内国际政治、经济、法律以及中外人文历史地理等</w:t>
      </w:r>
    </w:p>
    <w:p>
      <w:pPr>
        <w:spacing w:line="360" w:lineRule="auto"/>
        <w:ind w:left="61" w:leftChars="29" w:firstLine="240" w:firstLineChars="100"/>
        <w:rPr>
          <w:sz w:val="24"/>
        </w:rPr>
      </w:pPr>
      <w:r>
        <w:rPr>
          <w:rFonts w:hint="eastAsia"/>
          <w:sz w:val="24"/>
        </w:rPr>
        <w:t>方面有一定的了解。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2. 题型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    要求考生解释出现在不同主题的短文中涉及上述内容的25个名词。每个名词2分，总分5</w:t>
      </w:r>
      <w:r>
        <w:rPr>
          <w:rFonts w:hint="eastAsia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/>
          <w:sz w:val="24"/>
        </w:rPr>
        <w:t>分。考试时间为60分钟。</w:t>
      </w:r>
    </w:p>
    <w:p>
      <w:pPr>
        <w:spacing w:line="360" w:lineRule="auto"/>
        <w:ind w:left="-420" w:leftChars="-200"/>
        <w:jc w:val="center"/>
        <w:rPr>
          <w:sz w:val="24"/>
        </w:rPr>
      </w:pPr>
    </w:p>
    <w:p>
      <w:pPr>
        <w:spacing w:line="360" w:lineRule="auto"/>
        <w:ind w:left="-420" w:leftChars="-200"/>
        <w:jc w:val="center"/>
        <w:rPr>
          <w:sz w:val="24"/>
        </w:rPr>
      </w:pPr>
      <w:r>
        <w:rPr>
          <w:rFonts w:hint="eastAsia"/>
          <w:sz w:val="24"/>
        </w:rPr>
        <w:t>Ⅱ应用文写作 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考试要求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    该部分要求考生根据所提供的信息和场景写出一篇450词左右的应用文，体裁包括说明书、会议通知、商务信函、备忘录、广告等，要求言简意赅，凸显专业性、技术性和实用性。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2. 题型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    试卷提供应用文写作的信息、场景及写作要求。共计40分。考试时间为60分钟。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Ⅲ命题作文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考试要求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考生应能根据所给题目及要求写出一篇不少于800词的现代汉语短文。体裁可以是说明文、议论文或应用文。文字要求通顺，用词得体，结构合理，文体恰当，文笔优美。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2. 题型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试卷给出情景和题目，由考生根据提示写作。共计60分。考试时间为60分钟。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三、考试题型及比例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695"/>
        <w:gridCol w:w="3735"/>
        <w:gridCol w:w="94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题型</w:t>
            </w:r>
          </w:p>
        </w:tc>
        <w:tc>
          <w:tcPr>
            <w:tcW w:w="3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题量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百科知识</w:t>
            </w:r>
          </w:p>
        </w:tc>
        <w:tc>
          <w:tcPr>
            <w:tcW w:w="3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25个选择题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</w:t>
            </w:r>
          </w:p>
        </w:tc>
        <w:tc>
          <w:tcPr>
            <w:tcW w:w="3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一段应用文体文章，约450个汉字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命题作文</w:t>
            </w:r>
          </w:p>
        </w:tc>
        <w:tc>
          <w:tcPr>
            <w:tcW w:w="3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一篇800汉字的现代汉语文章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</w:t>
            </w:r>
          </w:p>
        </w:tc>
        <w:tc>
          <w:tcPr>
            <w:tcW w:w="373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</w:tr>
    </w:tbl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四、考试形式及时间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考试形式为闭卷笔试，试卷总分值为150分，考试时间为三小时。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五、主要参考教材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1、《全日制翻译硕士专业学位（MTI）研究生入学考试指南》，全国翻译硕士专业学位教育指导委员会编，外语教学与研究出版社，2009年。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《中国文化概要》陶嘉炜，北京大学出版社，2009.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 《现代应用文写作大全》（修订版）康贻祥，金城出版社，2009.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70C87"/>
    <w:multiLevelType w:val="singleLevel"/>
    <w:tmpl w:val="AE870C8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77AB00"/>
    <w:multiLevelType w:val="singleLevel"/>
    <w:tmpl w:val="BE77AB0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696126E"/>
    <w:multiLevelType w:val="singleLevel"/>
    <w:tmpl w:val="4696126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97C"/>
    <w:rsid w:val="002005B7"/>
    <w:rsid w:val="007160D6"/>
    <w:rsid w:val="008A02EB"/>
    <w:rsid w:val="00E7116D"/>
    <w:rsid w:val="00E8597C"/>
    <w:rsid w:val="64A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738</Characters>
  <Lines>6</Lines>
  <Paragraphs>1</Paragraphs>
  <TotalTime>3</TotalTime>
  <ScaleCrop>false</ScaleCrop>
  <LinksUpToDate>false</LinksUpToDate>
  <CharactersWithSpaces>866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2018-07-12T12:38:00Z</dcterms:created>
  <dc:creator>gnsfdxwyx</dc:creator>
  <cp:lastModifiedBy>青</cp:lastModifiedBy>
  <dcterms:modified xsi:type="dcterms:W3CDTF">2019-07-03T13:39:31Z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