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/>
          <w:sz w:val="36"/>
          <w:szCs w:val="36"/>
        </w:rPr>
        <w:t>年全国硕士研究生招生考试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体育综合（学校体育学）</w:t>
      </w:r>
      <w:r>
        <w:rPr>
          <w:rFonts w:hint="eastAsia" w:ascii="黑体" w:hAnsi="黑体" w:eastAsia="黑体"/>
          <w:sz w:val="36"/>
          <w:szCs w:val="36"/>
        </w:rPr>
        <w:t>考试大纲</w:t>
      </w:r>
      <w:bookmarkStart w:id="0" w:name="_GoBack"/>
      <w:bookmarkEnd w:id="0"/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Ⅰ</w:t>
      </w:r>
      <w:r>
        <w:rPr>
          <w:rFonts w:ascii="黑体" w:hAnsi="黑体" w:eastAsia="黑体"/>
        </w:rPr>
        <w:t>．考试性质</w:t>
      </w:r>
    </w:p>
    <w:p>
      <w:r>
        <w:t xml:space="preserve">　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学校体育学是研究与揭示学校体育工作的基本规律</w:t>
      </w:r>
      <w:r>
        <w:rPr>
          <w:rFonts w:hint="eastAsia"/>
          <w:lang w:eastAsia="zh-CN"/>
        </w:rPr>
        <w:t>，</w:t>
      </w:r>
      <w:r>
        <w:rPr>
          <w:rFonts w:hint="eastAsia"/>
        </w:rPr>
        <w:t>阐明学校体育工作的基本原理与方法的一门</w:t>
      </w:r>
      <w:r>
        <w:rPr>
          <w:rFonts w:hint="eastAsia"/>
          <w:lang w:eastAsia="zh-CN"/>
        </w:rPr>
        <w:t>课程，学校体育学理论</w:t>
      </w:r>
      <w:r>
        <w:t>考试是招收</w:t>
      </w:r>
      <w:r>
        <w:rPr>
          <w:rFonts w:hint="eastAsia"/>
          <w:lang w:eastAsia="zh-CN"/>
        </w:rPr>
        <w:t>体育硕士专业学位</w:t>
      </w:r>
      <w:r>
        <w:t>研究生而设置的具有选拔性质的招生考试科目，其目的是科学、公平、有效地测试考生掌握</w:t>
      </w:r>
      <w:r>
        <w:rPr>
          <w:rFonts w:hint="eastAsia"/>
        </w:rPr>
        <w:t>学校体育的基本原理与方法</w:t>
      </w:r>
      <w:r>
        <w:rPr>
          <w:rFonts w:hint="eastAsia"/>
          <w:lang w:eastAsia="zh-CN"/>
        </w:rPr>
        <w:t>、</w:t>
      </w:r>
      <w:r>
        <w:rPr>
          <w:rFonts w:hint="eastAsia"/>
        </w:rPr>
        <w:t>研究与揭示学校体育的基本规律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开展学校体育工作的基本技能，以及运用这些基本理论、知识和技能从事学校体育工作的能力。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Ⅱ</w:t>
      </w:r>
      <w:r>
        <w:rPr>
          <w:rFonts w:ascii="黑体" w:hAnsi="黑体" w:eastAsia="黑体"/>
        </w:rPr>
        <w:t>．考查目标</w:t>
      </w:r>
    </w:p>
    <w:p>
      <w:r>
        <w:t>　　</w:t>
      </w:r>
      <w:r>
        <w:rPr>
          <w:rFonts w:hint="eastAsia"/>
          <w:lang w:eastAsia="zh-CN"/>
        </w:rPr>
        <w:t>学校体育学</w:t>
      </w:r>
      <w:r>
        <w:t>理论考试涵盖</w:t>
      </w:r>
      <w:r>
        <w:rPr>
          <w:rFonts w:hint="eastAsia"/>
          <w:lang w:eastAsia="zh-CN"/>
        </w:rPr>
        <w:t>学校体育发展概况，学校体育的地位、功能、目标，体育教学过程，体育教学内容，体育教学方法，体育课教学的组织与管理，体育教学设计，体育课的备课与说课，体育教学评价，课外体育活动，体育教师，学校体育管理</w:t>
      </w:r>
      <w:r>
        <w:t>等</w:t>
      </w:r>
      <w:r>
        <w:rPr>
          <w:rFonts w:hint="eastAsia"/>
          <w:lang w:eastAsia="zh-CN"/>
        </w:rPr>
        <w:t>课程内容</w:t>
      </w:r>
      <w:r>
        <w:t>。要求考生：</w:t>
      </w:r>
    </w:p>
    <w:p>
      <w:r>
        <w:t>　　1．准确地再认或再现学科的有关知识。</w:t>
      </w:r>
    </w:p>
    <w:p>
      <w:r>
        <w:t>　　2．准确、恰当地使用本学科的专业术语，正确理解和掌握学科的有关范畴、规律和论断。</w:t>
      </w:r>
    </w:p>
    <w:p>
      <w:r>
        <w:t>　　3．运用有关原理，解释和论证某种观点，辨明理论是非。</w:t>
      </w:r>
    </w:p>
    <w:p>
      <w:r>
        <w:t>　　4．运用</w:t>
      </w:r>
      <w:r>
        <w:rPr>
          <w:rFonts w:hint="eastAsia"/>
          <w:lang w:eastAsia="zh-CN"/>
        </w:rPr>
        <w:t>所学知识</w:t>
      </w:r>
      <w:r>
        <w:t>，</w:t>
      </w:r>
      <w:r>
        <w:rPr>
          <w:rFonts w:hint="eastAsia"/>
          <w:lang w:eastAsia="zh-CN"/>
        </w:rPr>
        <w:t>能够联系实际</w:t>
      </w:r>
      <w:r>
        <w:t>分析</w:t>
      </w:r>
      <w:r>
        <w:rPr>
          <w:rFonts w:hint="eastAsia"/>
          <w:lang w:eastAsia="zh-CN"/>
        </w:rPr>
        <w:t>有关学校体育</w:t>
      </w:r>
      <w:r>
        <w:t>现象或实际问题。</w:t>
      </w:r>
    </w:p>
    <w:p>
      <w:pPr>
        <w:ind w:firstLine="420"/>
      </w:pPr>
      <w:r>
        <w:t>5．结合特定的历史条件或国际、国内政治经济和社会生活背景，认识和评价有关理论问题和实际问题。</w:t>
      </w:r>
    </w:p>
    <w:p>
      <w:pPr>
        <w:rPr>
          <w:rFonts w:asciiTheme="minorHAnsi" w:hAnsiTheme="minorHAnsi" w:eastAsiaTheme="minorEastAsia"/>
        </w:rPr>
      </w:pPr>
      <w:r>
        <w:rPr>
          <w:rFonts w:hint="eastAsia" w:ascii="黑体" w:hAnsi="黑体" w:eastAsia="黑体"/>
        </w:rPr>
        <w:t>Ⅲ</w:t>
      </w:r>
      <w:r>
        <w:rPr>
          <w:rFonts w:ascii="黑体" w:hAnsi="黑体" w:eastAsia="黑体"/>
        </w:rPr>
        <w:t>．考试形式和试卷结构</w:t>
      </w:r>
    </w:p>
    <w:p>
      <w:pPr>
        <w:rPr>
          <w:rFonts w:ascii="华文中宋" w:hAnsi="华文中宋" w:eastAsia="华文中宋"/>
          <w:b/>
        </w:rPr>
      </w:pPr>
      <w:r>
        <w:rPr>
          <w:rFonts w:ascii="华文中宋" w:hAnsi="华文中宋" w:eastAsia="华文中宋"/>
          <w:b/>
        </w:rPr>
        <w:t>一、试卷满分及考试时间</w:t>
      </w:r>
    </w:p>
    <w:p>
      <w:r>
        <w:t>　　本试卷满分为1</w:t>
      </w:r>
      <w:r>
        <w:rPr>
          <w:rFonts w:hint="eastAsia"/>
          <w:lang w:val="en-US" w:eastAsia="zh-CN"/>
        </w:rPr>
        <w:t>5</w:t>
      </w:r>
      <w:r>
        <w:t>0分，考试时间为</w:t>
      </w:r>
      <w:r>
        <w:rPr>
          <w:rFonts w:hint="eastAsia"/>
          <w:lang w:val="en-US" w:eastAsia="zh-CN"/>
        </w:rPr>
        <w:t>90</w:t>
      </w:r>
      <w:r>
        <w:t>分钟。</w:t>
      </w:r>
    </w:p>
    <w:p>
      <w:pPr>
        <w:rPr>
          <w:rFonts w:ascii="华文中宋" w:hAnsi="华文中宋" w:eastAsia="华文中宋"/>
          <w:b/>
        </w:rPr>
      </w:pPr>
      <w:r>
        <w:rPr>
          <w:rFonts w:ascii="华文中宋" w:hAnsi="华文中宋" w:eastAsia="华文中宋"/>
          <w:b/>
        </w:rPr>
        <w:t>二、答题方式</w:t>
      </w:r>
    </w:p>
    <w:p>
      <w:r>
        <w:t>　　答题方式为闭卷、笔试。</w:t>
      </w:r>
    </w:p>
    <w:p>
      <w:pPr>
        <w:rPr>
          <w:rFonts w:ascii="华文中宋" w:hAnsi="华文中宋" w:eastAsia="华文中宋"/>
          <w:b/>
        </w:rPr>
      </w:pPr>
      <w:r>
        <w:rPr>
          <w:rFonts w:ascii="华文中宋" w:hAnsi="华文中宋" w:eastAsia="华文中宋"/>
          <w:b/>
        </w:rPr>
        <w:t>三、试卷内容结构</w:t>
      </w:r>
    </w:p>
    <w:p>
      <w:r>
        <w:t>　　</w:t>
      </w:r>
      <w:r>
        <w:rPr>
          <w:rFonts w:hint="eastAsia"/>
          <w:lang w:eastAsia="zh-CN"/>
        </w:rPr>
        <w:t>学校体育的发展概况、地位、功能、目标约</w:t>
      </w:r>
      <w:r>
        <w:rPr>
          <w:rFonts w:hint="eastAsia"/>
          <w:lang w:val="en-US" w:eastAsia="zh-CN"/>
        </w:rPr>
        <w:t>14</w:t>
      </w:r>
      <w:r>
        <w:t>%</w:t>
      </w:r>
    </w:p>
    <w:p>
      <w:r>
        <w:t>　　</w:t>
      </w:r>
      <w:r>
        <w:rPr>
          <w:rFonts w:hint="eastAsia"/>
          <w:lang w:eastAsia="zh-CN"/>
        </w:rPr>
        <w:t>体育教学过程、内容、方法</w:t>
      </w:r>
      <w:r>
        <w:t>约</w:t>
      </w:r>
      <w:r>
        <w:rPr>
          <w:rFonts w:hint="eastAsia"/>
          <w:lang w:val="en-US" w:eastAsia="zh-CN"/>
        </w:rPr>
        <w:t>2</w:t>
      </w:r>
      <w:r>
        <w:t>0%</w:t>
      </w:r>
    </w:p>
    <w:p>
      <w:r>
        <w:t>　　</w:t>
      </w:r>
      <w:r>
        <w:rPr>
          <w:rFonts w:hint="eastAsia"/>
          <w:lang w:eastAsia="zh-CN"/>
        </w:rPr>
        <w:t>体育课教学的组织与管理</w:t>
      </w:r>
      <w:r>
        <w:t>约</w:t>
      </w:r>
      <w:r>
        <w:rPr>
          <w:rFonts w:hint="eastAsia"/>
          <w:lang w:val="en-US" w:eastAsia="zh-CN"/>
        </w:rPr>
        <w:t>10</w:t>
      </w:r>
      <w:r>
        <w:t>%</w:t>
      </w:r>
    </w:p>
    <w:p>
      <w:r>
        <w:t>　　</w:t>
      </w:r>
      <w:r>
        <w:rPr>
          <w:rFonts w:hint="eastAsia"/>
          <w:lang w:eastAsia="zh-CN"/>
        </w:rPr>
        <w:t>体育教学设计</w:t>
      </w:r>
      <w:r>
        <w:t>约</w:t>
      </w:r>
      <w:r>
        <w:rPr>
          <w:rFonts w:hint="eastAsia"/>
          <w:lang w:val="en-US" w:eastAsia="zh-CN"/>
        </w:rPr>
        <w:t>14</w:t>
      </w:r>
      <w:r>
        <w:t>%</w:t>
      </w:r>
    </w:p>
    <w:p>
      <w:pPr>
        <w:ind w:firstLine="420"/>
      </w:pPr>
      <w:r>
        <w:rPr>
          <w:rFonts w:hint="eastAsia"/>
          <w:lang w:eastAsia="zh-CN"/>
        </w:rPr>
        <w:t>体育课的备课与说课约</w:t>
      </w:r>
      <w:r>
        <w:rPr>
          <w:rFonts w:hint="eastAsia"/>
          <w:lang w:val="en-US" w:eastAsia="zh-CN"/>
        </w:rPr>
        <w:t>10</w:t>
      </w:r>
      <w:r>
        <w:t>%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体育教学评价约</w:t>
      </w:r>
      <w:r>
        <w:rPr>
          <w:rFonts w:hint="eastAsia"/>
          <w:lang w:val="en-US" w:eastAsia="zh-CN"/>
        </w:rPr>
        <w:t>6%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课外体育活动约10%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体育教师约10%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学校体育管理约6%</w:t>
      </w:r>
    </w:p>
    <w:p>
      <w:pPr>
        <w:rPr>
          <w:rFonts w:ascii="华文中宋" w:hAnsi="华文中宋" w:eastAsia="华文中宋"/>
          <w:b/>
        </w:rPr>
      </w:pPr>
      <w:r>
        <w:rPr>
          <w:rFonts w:ascii="华文中宋" w:hAnsi="华文中宋" w:eastAsia="华文中宋"/>
          <w:b/>
        </w:rPr>
        <w:t>四、试卷题型结构</w:t>
      </w:r>
    </w:p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名词解释约</w:t>
      </w:r>
      <w:r>
        <w:rPr>
          <w:rFonts w:hint="eastAsia"/>
          <w:lang w:val="en-US" w:eastAsia="zh-CN"/>
        </w:rPr>
        <w:t>30分</w:t>
      </w:r>
    </w:p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简单题约</w:t>
      </w:r>
      <w:r>
        <w:rPr>
          <w:rFonts w:hint="eastAsia"/>
          <w:lang w:val="en-US" w:eastAsia="zh-CN"/>
        </w:rPr>
        <w:t>60分</w:t>
      </w:r>
    </w:p>
    <w:p>
      <w:r>
        <w:t>　　</w:t>
      </w:r>
      <w:r>
        <w:rPr>
          <w:rFonts w:hint="eastAsia"/>
          <w:lang w:eastAsia="zh-CN"/>
        </w:rPr>
        <w:t>论述</w:t>
      </w:r>
      <w:r>
        <w:t>题</w:t>
      </w:r>
      <w:r>
        <w:rPr>
          <w:rFonts w:hint="eastAsia"/>
          <w:lang w:eastAsia="zh-CN"/>
        </w:rPr>
        <w:t>约</w:t>
      </w:r>
      <w:r>
        <w:rPr>
          <w:rFonts w:hint="eastAsia"/>
          <w:lang w:val="en-US" w:eastAsia="zh-CN"/>
        </w:rPr>
        <w:t>6</w:t>
      </w:r>
      <w:r>
        <w:t>0分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Ⅳ</w:t>
      </w:r>
      <w:r>
        <w:rPr>
          <w:rFonts w:ascii="黑体" w:hAnsi="黑体" w:eastAsia="黑体"/>
        </w:rPr>
        <w:t>．考查内容</w:t>
      </w:r>
    </w:p>
    <w:p>
      <w:pPr>
        <w:jc w:val="both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一、学校体育发展概况</w:t>
      </w:r>
    </w:p>
    <w:p>
      <w:pPr>
        <w:rPr>
          <w:rFonts w:hint="eastAsia"/>
        </w:rPr>
      </w:pPr>
      <w:r>
        <w:rPr>
          <w:rFonts w:hint="eastAsia"/>
        </w:rPr>
        <w:t>（一）世界学校体育的发展概况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近现代学校体育的三个发展阶段，划分三个阶段的依据、特点、区别。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二、学校体育的地位、功能、目标</w:t>
      </w:r>
    </w:p>
    <w:p>
      <w:pPr>
        <w:rPr>
          <w:rFonts w:hint="eastAsia"/>
        </w:rPr>
      </w:pPr>
      <w:r>
        <w:rPr>
          <w:rFonts w:hint="eastAsia"/>
        </w:rPr>
        <w:t>（一）学校体育的地位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学校体育教育与德育、智育、美育的关系；学校体育在体育中的地位。</w:t>
      </w:r>
    </w:p>
    <w:p>
      <w:pPr>
        <w:rPr>
          <w:rFonts w:hint="eastAsia"/>
        </w:rPr>
      </w:pPr>
      <w:r>
        <w:rPr>
          <w:rFonts w:hint="eastAsia"/>
        </w:rPr>
        <w:t>（二）学校体育的功能</w:t>
      </w:r>
    </w:p>
    <w:p>
      <w:pPr>
        <w:rPr>
          <w:rFonts w:hint="eastAsia"/>
        </w:rPr>
      </w:pPr>
      <w:r>
        <w:rPr>
          <w:rFonts w:hint="eastAsia"/>
        </w:rPr>
        <w:t>（三）学校体育的目标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学校体育的目标、依据</w:t>
      </w:r>
      <w:r>
        <w:rPr>
          <w:rFonts w:hint="eastAsia"/>
          <w:lang w:eastAsia="zh-CN"/>
        </w:rPr>
        <w:t>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实现我国学校体育目标的途径与要求。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三、体育教学过程</w:t>
      </w:r>
    </w:p>
    <w:p>
      <w:pPr>
        <w:rPr>
          <w:rFonts w:hint="eastAsia"/>
        </w:rPr>
      </w:pPr>
      <w:r>
        <w:rPr>
          <w:rFonts w:hint="eastAsia"/>
        </w:rPr>
        <w:t>（一）体育教学概述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体育教学的概念、内涵</w:t>
      </w:r>
      <w:r>
        <w:rPr>
          <w:rFonts w:hint="eastAsia"/>
          <w:lang w:eastAsia="zh-CN"/>
        </w:rPr>
        <w:t>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体育教学的特点</w:t>
      </w:r>
      <w:r>
        <w:rPr>
          <w:rFonts w:hint="eastAsia"/>
          <w:lang w:eastAsia="zh-CN"/>
        </w:rPr>
        <w:t>；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体育教学过程的概念、内涵、基本规律</w:t>
      </w:r>
      <w:r>
        <w:rPr>
          <w:rFonts w:hint="eastAsia"/>
          <w:lang w:val="en-US" w:eastAsia="zh-CN"/>
        </w:rPr>
        <w:t>；</w:t>
      </w:r>
    </w:p>
    <w:p>
      <w:pPr>
        <w:rPr>
          <w:rFonts w:hint="eastAsia"/>
        </w:rPr>
      </w:pPr>
      <w:r>
        <w:rPr>
          <w:rFonts w:hint="eastAsia"/>
        </w:rPr>
        <w:t>（二）体育教学过程的基本要素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体育教学过程的基本阶段</w:t>
      </w:r>
      <w:r>
        <w:rPr>
          <w:rFonts w:hint="eastAsia"/>
          <w:lang w:eastAsia="zh-CN"/>
        </w:rPr>
        <w:t>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体育教学过程的基本要素</w:t>
      </w:r>
      <w:r>
        <w:rPr>
          <w:rFonts w:hint="eastAsia"/>
          <w:lang w:eastAsia="zh-CN"/>
        </w:rPr>
        <w:t>；</w:t>
      </w:r>
    </w:p>
    <w:p>
      <w:pPr>
        <w:rPr>
          <w:rFonts w:hint="eastAsia"/>
        </w:rPr>
      </w:pPr>
      <w:r>
        <w:rPr>
          <w:rFonts w:hint="eastAsia"/>
        </w:rPr>
        <w:t>（三）体育教学过程中的人际交往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体育教学中人际交往的含义</w:t>
      </w:r>
      <w:r>
        <w:rPr>
          <w:rFonts w:hint="eastAsia"/>
          <w:lang w:eastAsia="zh-CN"/>
        </w:rPr>
        <w:t>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体育教学中人际交往的形式</w:t>
      </w:r>
      <w:r>
        <w:rPr>
          <w:rFonts w:hint="eastAsia"/>
          <w:lang w:eastAsia="zh-CN"/>
        </w:rPr>
        <w:t>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体育教学中人际交往的原则</w:t>
      </w:r>
      <w:r>
        <w:rPr>
          <w:rFonts w:hint="eastAsia"/>
          <w:lang w:eastAsia="zh-CN"/>
        </w:rPr>
        <w:t>；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体育教学中人际交往的基本要求</w:t>
      </w:r>
      <w:r>
        <w:rPr>
          <w:rFonts w:hint="eastAsia"/>
          <w:lang w:eastAsia="zh-CN"/>
        </w:rPr>
        <w:t>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（四）体育教学目标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1.体育教学目标的概念、特征；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2.体育教学目标设计的依据、分类及具体构建</w:t>
      </w:r>
      <w:r>
        <w:rPr>
          <w:rFonts w:hint="eastAsia"/>
          <w:lang w:eastAsia="zh-CN"/>
        </w:rPr>
        <w:t>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（五）体育教学原则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1.体育教学原则的概念；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2.体育教学的一般性原则、特殊性原则。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四、体育教学内容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（一）体育教学内容概述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1.体育教学内容的概念、特点、来源；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2.体育教学内容的分类</w:t>
      </w:r>
      <w:r>
        <w:rPr>
          <w:rFonts w:hint="eastAsia"/>
          <w:lang w:eastAsia="zh-CN"/>
        </w:rPr>
        <w:t>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（二）体育教学内容的选择与加工</w:t>
      </w:r>
    </w:p>
    <w:p>
      <w:pPr>
        <w:ind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.体育教学内容的选择依据；</w:t>
      </w:r>
    </w:p>
    <w:p>
      <w:pPr>
        <w:ind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2.选择</w:t>
      </w:r>
      <w:r>
        <w:rPr>
          <w:rFonts w:hint="eastAsia"/>
          <w:lang w:eastAsia="zh-CN"/>
        </w:rPr>
        <w:t>体育教学内容的要求；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3.体育教学内容的创编形式</w:t>
      </w:r>
      <w:r>
        <w:rPr>
          <w:rFonts w:hint="eastAsia"/>
          <w:lang w:eastAsia="zh-CN"/>
        </w:rPr>
        <w:t>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（三）体育与健康课程标准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1.（《体育与（与健康）课程标准》）概述、基本理念；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2.（《体育与（与健康）课程标准》）的目标、课程内容；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3.（《体育与（与健康）课程标准》）体育教材编写的原则、基本要求、形式和体例。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五、体育教学方法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（一）体育教学方法概述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体育教学方法的概念、分类、改革与发展的趋势。</w:t>
      </w: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常用的体育教学方法</w:t>
      </w:r>
    </w:p>
    <w:p>
      <w:pPr>
        <w:numPr>
          <w:ilvl w:val="0"/>
          <w:numId w:val="0"/>
        </w:numPr>
        <w:ind w:left="525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1.体育教学中的学习指导法；</w:t>
      </w:r>
    </w:p>
    <w:p>
      <w:pPr>
        <w:numPr>
          <w:ilvl w:val="0"/>
          <w:numId w:val="0"/>
        </w:numPr>
        <w:ind w:left="525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2.体育教学中的动作练习法；</w:t>
      </w:r>
    </w:p>
    <w:p>
      <w:pPr>
        <w:numPr>
          <w:ilvl w:val="0"/>
          <w:numId w:val="0"/>
        </w:numPr>
        <w:ind w:left="525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3.体育教学中的一般教育法。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体育教学方法的选择与运用</w:t>
      </w:r>
    </w:p>
    <w:p>
      <w:pPr>
        <w:numPr>
          <w:ilvl w:val="0"/>
          <w:numId w:val="0"/>
        </w:numPr>
        <w:ind w:left="525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1.体育教学方法的选择依据；</w:t>
      </w:r>
    </w:p>
    <w:p>
      <w:pPr>
        <w:numPr>
          <w:ilvl w:val="0"/>
          <w:numId w:val="0"/>
        </w:numPr>
        <w:ind w:left="525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2.体育基础知识类教材教学方法的运用；</w:t>
      </w:r>
    </w:p>
    <w:p>
      <w:pPr>
        <w:numPr>
          <w:ilvl w:val="0"/>
          <w:numId w:val="0"/>
        </w:numPr>
        <w:ind w:left="525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3.运动技能类教材教学方法的运用；</w:t>
      </w:r>
    </w:p>
    <w:p>
      <w:pPr>
        <w:numPr>
          <w:ilvl w:val="0"/>
          <w:numId w:val="0"/>
        </w:numPr>
        <w:ind w:left="525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4.发展体能类教材教学方法的运用；</w:t>
      </w:r>
    </w:p>
    <w:p>
      <w:pPr>
        <w:numPr>
          <w:ilvl w:val="0"/>
          <w:numId w:val="0"/>
        </w:numPr>
        <w:ind w:left="525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5.运用体育教学方法的注意事项。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六、体育课教学的组织与管理</w:t>
      </w:r>
    </w:p>
    <w:p>
      <w:pPr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体育课组织教学的阶段特征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1.体育课教学组织与管理的概念、划分依据；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2.体育课组织教学的阶段特征；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体育课教学组织形式的选择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1.体育课教育组织形式的相关概念、类型；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2.体育课教学组织形式的选择；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体育课场地器材的布置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1.体育场地器材的概念、布置的基本要求；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2.体育场地的布置；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3.体育器材的布置。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体育课教学队伍的安排与调动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1.体育课常用的学生队形、教师教学站位的形式；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2.体育课教学队伍调动的方法；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3.体育课教学队伍安排与调动的基本要求。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体育课运动负荷的安排与调控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1.体育课运动负荷的含义；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2.体育课适宜运动负荷的量度；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3.合理安排体育课运动负荷的注意事项；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4.调控体育课运动负荷的方法；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体育课堂教学秩序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1.体育课堂常规的概念、基本内容；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2.制定和执行体育课堂纪律的注意事项；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3.如何营造和谐的师生关系与课堂氛围；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体育课突发事件的应变技巧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1.体育课突发事件的类型与应变措施；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2.突发事件处理的注意事项。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七、体育教学设计</w:t>
      </w:r>
    </w:p>
    <w:p>
      <w:pPr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体育教学设计概述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1.体育教学设计的概念、作用与意义；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2.体育教学设计的一般程序；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体育教学设计的过程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1.体育教学目标的概念、制订；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2.安排体育教学内容的顺序、重点难点、注意事项；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3.设计体育教学策略的依据、类型；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4.安排体育教学的组织形式；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5.自主学习、合作学习、探究学习的概念、运用；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体育教学设计的类型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1.体育教学计划的概念；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2.学年体育教学计划的概念、基本内容、制订的要求；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3.学期体育教学计划的概念、制订方法与步骤、制订的要求；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4.单元体育教学计划的概念、制订的方法与步骤、制订的要求。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八、体育课的备课与说课</w:t>
      </w:r>
    </w:p>
    <w:p>
      <w:pPr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体育实践课备课的内容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1.体育实践课备课的内容：备学生、备教材、备组织教法、备场地器材、备天气、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编写教案；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2.课时教学计划（教案）的概念、制订方法与步骤、格式；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体育理论课的备课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1.体育理论课备课的内容：备教材、备学生、备教法；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2.体育理论课教案的编写；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说课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1.授课的概念、类型、内容；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2.撰写说课稿；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3.说课的技巧、评价。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九、体育教学评价</w:t>
      </w:r>
    </w:p>
    <w:p>
      <w:pPr>
        <w:numPr>
          <w:ilvl w:val="0"/>
          <w:numId w:val="5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体育教学评价概述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体育教学评价的概念、特点、功能、流程。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（二）体育教师教学质量评价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体育教师教学质量评价的内容、指标体系、方法。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（三）学生体育学习评价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学生体育学习评价的内容、类型、方法、基本要求。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十、课外体育活动</w:t>
      </w:r>
    </w:p>
    <w:p>
      <w:pPr>
        <w:numPr>
          <w:ilvl w:val="0"/>
          <w:numId w:val="6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课外体育活动的形式与特点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课外体育活动的地位、形式、特点。</w:t>
      </w: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校园体育社团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1.校园体育社团的概念、特征；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2.校园体育社团组建的指导：组建校园体育社团的条件、发起人的物色、章程的拟定、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程序；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3.校园体育社团运作的指导；</w:t>
      </w: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学校大型体育活动的策划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1.学校大型体育活动策划的步骤及内容；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2.学校大型体育活动策划的注意事项；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3.学校大型体育活动计划书的一般格式和内容；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4.编制学校大型体育活动计划书的注意事项；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课外体育活动的实施与管理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1.课外体育活动实施的制度安排；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2.课外体育活动的跟踪管理。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十一、体育教师</w:t>
      </w:r>
    </w:p>
    <w:p>
      <w:pPr>
        <w:numPr>
          <w:ilvl w:val="0"/>
          <w:numId w:val="7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体育教师的社会角色与职业特点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1.体育教师社会角色的基本含义；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2.体育教师社会角色的转变；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3.体育教师的职业特点；</w:t>
      </w:r>
    </w:p>
    <w:p>
      <w:pPr>
        <w:numPr>
          <w:ilvl w:val="0"/>
          <w:numId w:val="7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体育教师的职业素养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1.体育教师应具备的素质；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2.体育教师的职责；</w:t>
      </w:r>
    </w:p>
    <w:p>
      <w:pPr>
        <w:numPr>
          <w:ilvl w:val="0"/>
          <w:numId w:val="7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体育教师专业化发展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1.体育教师专业化发展的背景、含义、意义、内容；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2.体育教师专业化建设的途径。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十二、学校体育管理</w:t>
      </w:r>
    </w:p>
    <w:p>
      <w:pPr>
        <w:numPr>
          <w:ilvl w:val="0"/>
          <w:numId w:val="8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学校体育法规管理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1.学校体育管理的概念、意义；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2.学校体育的相关法规；</w:t>
      </w:r>
    </w:p>
    <w:p>
      <w:pPr>
        <w:numPr>
          <w:ilvl w:val="0"/>
          <w:numId w:val="8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学校体育管理的内容和方法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1.学校体育管理的内容；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2.学校体育管理的方法；</w:t>
      </w:r>
    </w:p>
    <w:p>
      <w:pPr>
        <w:numPr>
          <w:ilvl w:val="0"/>
          <w:numId w:val="8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学校体育组织管理体制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1.学校体育的宏观管理系统；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2.学校体育的微观管理系统；</w:t>
      </w:r>
    </w:p>
    <w:p>
      <w:pPr>
        <w:numPr>
          <w:ilvl w:val="0"/>
          <w:numId w:val="8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学校体育安全管理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1.学校体育安全概述：学校体育伤害事故的界定、类型；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2.学校体育伤害事故的责任认定；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3.《学生伤害事故处理办法》的具体规定；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4.学校体育安全事故发生的处理；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5.学校体育活动的安全管理。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70672D"/>
    <w:multiLevelType w:val="singleLevel"/>
    <w:tmpl w:val="9070672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95FDE83"/>
    <w:multiLevelType w:val="singleLevel"/>
    <w:tmpl w:val="A95FDE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5AEE68C"/>
    <w:multiLevelType w:val="singleLevel"/>
    <w:tmpl w:val="D5AEE68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4B0743D"/>
    <w:multiLevelType w:val="singleLevel"/>
    <w:tmpl w:val="F4B074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E730E20"/>
    <w:multiLevelType w:val="singleLevel"/>
    <w:tmpl w:val="0E730E2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F56087A"/>
    <w:multiLevelType w:val="singleLevel"/>
    <w:tmpl w:val="3F5608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2B9BF1B"/>
    <w:multiLevelType w:val="singleLevel"/>
    <w:tmpl w:val="52B9BF1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62C3054F"/>
    <w:multiLevelType w:val="singleLevel"/>
    <w:tmpl w:val="62C305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2455"/>
    <w:rsid w:val="000D6978"/>
    <w:rsid w:val="003143AF"/>
    <w:rsid w:val="00612455"/>
    <w:rsid w:val="00A915A1"/>
    <w:rsid w:val="00AB576D"/>
    <w:rsid w:val="00F0011B"/>
    <w:rsid w:val="172F246B"/>
    <w:rsid w:val="1E6A6603"/>
    <w:rsid w:val="227617C0"/>
    <w:rsid w:val="22F44835"/>
    <w:rsid w:val="24A570E6"/>
    <w:rsid w:val="41E27CC7"/>
    <w:rsid w:val="47357960"/>
    <w:rsid w:val="47553A2C"/>
    <w:rsid w:val="7001150B"/>
    <w:rsid w:val="7320075D"/>
    <w:rsid w:val="76A77A81"/>
    <w:rsid w:val="78B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19</TotalTime>
  <ScaleCrop>false</ScaleCrop>
  <LinksUpToDate>false</LinksUpToDate>
  <CharactersWithSpaces>389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2019-07-10T23:48:00Z</dcterms:created>
  <dc:creator>Administrator</dc:creator>
  <cp:lastModifiedBy>周敏</cp:lastModifiedBy>
  <dcterms:modified xsi:type="dcterms:W3CDTF">2020-08-06T01:30:14Z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