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管理学原理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（</w:t>
      </w:r>
      <w:r>
        <w:rPr>
          <w:rFonts w:ascii="Times New Roman" w:hAnsi="Times New Roman" w:cs="Times New Roman"/>
          <w:szCs w:val="21"/>
        </w:rPr>
        <w:t>一）管理学基本范畴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1、管理的概念及其特征；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2、管理活动的基本职能；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3、管理二重性的基本内涵；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4、不同层级管理者应具有的管理技能。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（二）管理环境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1、管理的内部环境（文化环境与非文化环境）与外部环境（一般环境与具体环境）；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2、经济全球化与文化融合的内涵。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（三）管理思想的发展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1、泰罗科学管理理论的基本思想和基本内容；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2、法约尔的五项管理职能和十四条管理原则；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4、韦伯的行政组织体系理论的主要内容；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5、梅奥的霍桑试验的内容及其结论；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6、西蒙行政决策理论的形成及其内容；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7、行为科学理论的基本内容；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8、现代管理理论各学派的基本要点；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9、战略管理、组织再造、学习型组织等现代管理理论概述；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10、中外当代管理思想的演进。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（四）计划职能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1、管理目标与目标管理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2、计划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计划的概念、类型及其内容；计划工作四大原理；计划编制过程与方法；目标管理的内涵、特征及其优缺点。</w:t>
      </w:r>
    </w:p>
    <w:p>
      <w:pPr>
        <w:spacing w:line="420" w:lineRule="exact"/>
        <w:ind w:firstLine="210" w:firstLineChars="100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3、决策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决策的概念与类型；决策的原则与步骤；确定型决策方法、不确定型决策方法、风险型决策方法的内涵与计算。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（五）组织职能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1、组织设计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组织的概念与内涵；直线制、职能制、事业部制、矩阵制等组织结构的特点与优缺点；管理幅度与管理层次的基本内容及其关系；高层结构及扁平结构的含义及优缺点；职权的含义与种类、授权的内涵及原则；集权与分权的内涵及其影响因素。</w:t>
      </w:r>
    </w:p>
    <w:p>
      <w:pPr>
        <w:spacing w:line="420" w:lineRule="exact"/>
        <w:ind w:firstLine="210" w:firstLineChars="100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2、人员配备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人员配备的内涵、原则和基本内容；外部招聘与内部提升的方式及各自优缺点；主管人员考评的内容、程序与方式方法。</w:t>
      </w:r>
    </w:p>
    <w:p>
      <w:pPr>
        <w:spacing w:line="420" w:lineRule="exact"/>
        <w:ind w:firstLine="210" w:firstLineChars="100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3、资源配备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管理资源的内涵；管理资源约束；管理资源利用效应；管理资源配置的原则与方法。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（六）指挥职能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1、领导概述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领导的含义、构成要素及功能；领导者的素质、权力的实质与来源；领导特质理论的主要内容；领导方式理论和领导行为理论的内容与应用；领导权变模式、情景领导理论及路径——目标理论的内容。</w:t>
      </w:r>
    </w:p>
    <w:p>
      <w:pPr>
        <w:spacing w:line="420" w:lineRule="exact"/>
        <w:ind w:firstLine="210" w:firstLineChars="100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2、激励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激励的内涵和过程；激励理论（需要层次理论、双因素理论、成就需要论、期望值理论、公平理论、强化理论、归因理论及挫折理论等）；激励原则与方法应用。</w:t>
      </w:r>
    </w:p>
    <w:p>
      <w:pPr>
        <w:spacing w:line="420" w:lineRule="exact"/>
        <w:ind w:firstLine="210" w:firstLineChars="100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3、沟通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沟通概念、方式与过程；正式沟通与非正式沟通；有效沟通的障碍与如何实现有效沟通的方法手段。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（七）协调职能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1、协调的含义及其特征；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2、协调的内容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目标协调；工作计划协调；职权关系协调；政策措施协调；思想认识协调。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3、协调的方法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（八）控制职能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1、控制的内涵；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2、控制的基本类型与基本步骤；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3、控制的六大基本原理。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（九）绩效管理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1、绩效与组织绩效；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2、绩效管理的价值；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3、绩效管理工具；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4、绩效评价方法。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（十）管理与治理的关系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1、治理概念与理念；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2、管制与治理；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3、治理与服务；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4、从管理到治理的转变；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5、国家治理体系与治理能力现代化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6、人类命运共同体与世界治理发展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8C"/>
    <w:rsid w:val="00013421"/>
    <w:rsid w:val="000475E0"/>
    <w:rsid w:val="00064C8C"/>
    <w:rsid w:val="000C63F6"/>
    <w:rsid w:val="00116E37"/>
    <w:rsid w:val="00127C2C"/>
    <w:rsid w:val="00141F46"/>
    <w:rsid w:val="002138B2"/>
    <w:rsid w:val="0021593F"/>
    <w:rsid w:val="00241221"/>
    <w:rsid w:val="0024732B"/>
    <w:rsid w:val="00247407"/>
    <w:rsid w:val="002C4906"/>
    <w:rsid w:val="00330A24"/>
    <w:rsid w:val="00344E37"/>
    <w:rsid w:val="00393B0D"/>
    <w:rsid w:val="003A4413"/>
    <w:rsid w:val="003B1B44"/>
    <w:rsid w:val="004531E7"/>
    <w:rsid w:val="005231DE"/>
    <w:rsid w:val="005703EB"/>
    <w:rsid w:val="005A6E8B"/>
    <w:rsid w:val="005C3058"/>
    <w:rsid w:val="005F1DF9"/>
    <w:rsid w:val="0061374C"/>
    <w:rsid w:val="006435A1"/>
    <w:rsid w:val="00651A34"/>
    <w:rsid w:val="00674F77"/>
    <w:rsid w:val="006A19C4"/>
    <w:rsid w:val="006F77DA"/>
    <w:rsid w:val="00702606"/>
    <w:rsid w:val="00703030"/>
    <w:rsid w:val="0071085A"/>
    <w:rsid w:val="00727B08"/>
    <w:rsid w:val="00770B7C"/>
    <w:rsid w:val="00772EE5"/>
    <w:rsid w:val="00775247"/>
    <w:rsid w:val="007752FD"/>
    <w:rsid w:val="007F28D6"/>
    <w:rsid w:val="007F6B2C"/>
    <w:rsid w:val="0083280E"/>
    <w:rsid w:val="00847CE8"/>
    <w:rsid w:val="008946EE"/>
    <w:rsid w:val="008B2148"/>
    <w:rsid w:val="008E0E60"/>
    <w:rsid w:val="00966487"/>
    <w:rsid w:val="0097508D"/>
    <w:rsid w:val="009D59E6"/>
    <w:rsid w:val="009F351C"/>
    <w:rsid w:val="00A012A4"/>
    <w:rsid w:val="00A54068"/>
    <w:rsid w:val="00AC22E7"/>
    <w:rsid w:val="00B16C8C"/>
    <w:rsid w:val="00BB0D20"/>
    <w:rsid w:val="00BC1380"/>
    <w:rsid w:val="00BE5610"/>
    <w:rsid w:val="00BF2B0D"/>
    <w:rsid w:val="00CD149C"/>
    <w:rsid w:val="00D472B9"/>
    <w:rsid w:val="00D95C97"/>
    <w:rsid w:val="00DA68FE"/>
    <w:rsid w:val="00DB5E32"/>
    <w:rsid w:val="00E44C0E"/>
    <w:rsid w:val="00EE1C7E"/>
    <w:rsid w:val="00F233C3"/>
    <w:rsid w:val="00FD52DA"/>
    <w:rsid w:val="5B14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文档结构图 Char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457</Words>
  <Characters>2609</Characters>
  <Lines>21</Lines>
  <Paragraphs>6</Paragraphs>
  <TotalTime>116</TotalTime>
  <ScaleCrop>false</ScaleCrop>
  <LinksUpToDate>false</LinksUpToDate>
  <CharactersWithSpaces>3060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2019-07-19T01:54:00Z</dcterms:created>
  <dc:creator>xb21cn</dc:creator>
  <cp:lastModifiedBy>宋江南</cp:lastModifiedBy>
  <dcterms:modified xsi:type="dcterms:W3CDTF">2020-10-08T13:12:54Z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