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szCs w:val="21"/>
        </w:rPr>
      </w:pPr>
    </w:p>
    <w:p>
      <w:pPr>
        <w:jc w:val="center"/>
        <w:rPr>
          <w:rFonts w:hint="eastAsia" w:ascii="华文中宋" w:hAnsi="华文中宋" w:eastAsia="华文中宋"/>
          <w:b/>
          <w:szCs w:val="21"/>
        </w:rPr>
      </w:pPr>
      <w:r>
        <w:rPr>
          <w:rFonts w:hint="eastAsia" w:ascii="华文中宋" w:hAnsi="华文中宋" w:eastAsia="华文中宋"/>
          <w:b/>
          <w:szCs w:val="21"/>
        </w:rPr>
        <w:t>遗传学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1、减数分裂过程中的染色体行为及雌雄配子的形成；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2、孟德尔分离规律、自由组合规律及适合度测验；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3、基因互作的主要类型；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4、性状连锁遗传规律及染色体作图；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5、染色体结构变异的主要类型及其细胞学特征、遗传学效应和应用；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6、染色体数目变异的主要类型及其遗传表现和应用；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7、动植物性别决定方式；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8、伴性遗传、从性遗传和限制遗传；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9、细菌的染色体作图；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10、母性影响与细胞质遗传的特点；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11、植物雄性不育性的类型及其特征；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12、数量性状的特点及其遗传基础；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13、广义遗传力与狭义遗传力；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14、基因突变的基本特征；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15、自交和回交的遗传学效应；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16、纯系学说的基本要点及其局限性；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17、杂种优势的基本特征；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18、群体遗传平衡定律的基本要点以及影响平衡的因素；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19、物种形成的机制。</w:t>
      </w:r>
    </w:p>
    <w:p>
      <w:pPr>
        <w:jc w:val="left"/>
        <w:rPr>
          <w:rFonts w:hint="eastAsia"/>
          <w:b/>
          <w:szCs w:val="21"/>
        </w:rPr>
      </w:pPr>
    </w:p>
    <w:p>
      <w:pPr>
        <w:rPr>
          <w:rFonts w:ascii="黑体" w:hAnsi="黑体" w:eastAsiaTheme="minorEastAsia"/>
          <w:color w:val="000000" w:themeColor="text1"/>
          <w:szCs w:val="21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FangSong_GB2312">
    <w:altName w:val="仿宋_GB2312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56E"/>
    <w:rsid w:val="000D31B0"/>
    <w:rsid w:val="00147944"/>
    <w:rsid w:val="0015256E"/>
    <w:rsid w:val="00155F69"/>
    <w:rsid w:val="001906B5"/>
    <w:rsid w:val="002E0729"/>
    <w:rsid w:val="00307C59"/>
    <w:rsid w:val="00325D5D"/>
    <w:rsid w:val="00366309"/>
    <w:rsid w:val="004011F9"/>
    <w:rsid w:val="0050204A"/>
    <w:rsid w:val="00532C33"/>
    <w:rsid w:val="005956C9"/>
    <w:rsid w:val="007E7497"/>
    <w:rsid w:val="0087057D"/>
    <w:rsid w:val="00AB3893"/>
    <w:rsid w:val="00B313B5"/>
    <w:rsid w:val="00BC1318"/>
    <w:rsid w:val="00C06231"/>
    <w:rsid w:val="00EE1DD1"/>
    <w:rsid w:val="5412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semiHidden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正文文本缩进 Char"/>
    <w:basedOn w:val="6"/>
    <w:link w:val="2"/>
    <w:semiHidden/>
    <w:qFormat/>
    <w:uiPriority w:val="99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382</Words>
  <Characters>2183</Characters>
  <Lines>18</Lines>
  <Paragraphs>5</Paragraphs>
  <TotalTime>36</TotalTime>
  <ScaleCrop>false</ScaleCrop>
  <LinksUpToDate>false</LinksUpToDate>
  <CharactersWithSpaces>2560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2020-08-31T07:19:00Z</dcterms:created>
  <dc:creator>夏石头</dc:creator>
  <cp:lastModifiedBy>宋江南</cp:lastModifiedBy>
  <cp:lastPrinted>2020-08-31T07:51:00Z</cp:lastPrinted>
  <dcterms:modified xsi:type="dcterms:W3CDTF">2020-10-08T12:45:04Z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