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《复合材料》考试大纲</w:t>
      </w:r>
    </w:p>
    <w:p>
      <w:pPr>
        <w:pStyle w:val="3"/>
        <w:ind w:firstLine="562"/>
        <w:jc w:val="center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（总分100分，考试时间 3小时）</w:t>
      </w:r>
    </w:p>
    <w:p>
      <w:pPr>
        <w:rPr>
          <w:b/>
        </w:rPr>
      </w:pPr>
      <w:r>
        <w:rPr>
          <w:rFonts w:hint="eastAsia"/>
          <w:b/>
        </w:rPr>
        <w:t>一、参考书目：</w:t>
      </w:r>
    </w:p>
    <w:p>
      <w:r>
        <w:rPr>
          <w:rFonts w:hint="eastAsia"/>
        </w:rPr>
        <w:t>陈华辉主编，现代复合材料，中国物资出版社，</w:t>
      </w:r>
      <w:r>
        <w:t>1998</w:t>
      </w:r>
    </w:p>
    <w:p>
      <w:r>
        <w:rPr>
          <w:rFonts w:hint="eastAsia"/>
        </w:rPr>
        <w:t>王善元，张汝光等编著，纤维增强复合材料，中国纺织大学出版社，</w:t>
      </w:r>
      <w:r>
        <w:t>1998</w:t>
      </w:r>
    </w:p>
    <w:p>
      <w:pPr>
        <w:rPr>
          <w:b/>
        </w:rPr>
      </w:pPr>
      <w:r>
        <w:rPr>
          <w:rFonts w:hint="eastAsia"/>
          <w:b/>
        </w:rPr>
        <w:t>二、复习大纲：</w:t>
      </w:r>
    </w:p>
    <w:p>
      <w:r>
        <w:t xml:space="preserve">1. </w:t>
      </w:r>
      <w:r>
        <w:rPr>
          <w:rFonts w:hint="eastAsia"/>
        </w:rPr>
        <w:t>复合材料的定义与分类。</w:t>
      </w:r>
    </w:p>
    <w:p>
      <w:r>
        <w:t xml:space="preserve">2. </w:t>
      </w:r>
      <w:r>
        <w:rPr>
          <w:rFonts w:hint="eastAsia"/>
        </w:rPr>
        <w:t>纤维的制备方法。</w:t>
      </w:r>
    </w:p>
    <w:p>
      <w:r>
        <w:t xml:space="preserve">3. </w:t>
      </w:r>
      <w:r>
        <w:rPr>
          <w:rFonts w:hint="eastAsia"/>
        </w:rPr>
        <w:t>增强体与基体的作用和种类。</w:t>
      </w:r>
    </w:p>
    <w:p>
      <w:r>
        <w:t xml:space="preserve">4. </w:t>
      </w:r>
      <w:r>
        <w:rPr>
          <w:rFonts w:hint="eastAsia"/>
        </w:rPr>
        <w:t>复合材料制备方法。</w:t>
      </w:r>
    </w:p>
    <w:p>
      <w:r>
        <w:t xml:space="preserve">5. </w:t>
      </w:r>
      <w:r>
        <w:rPr>
          <w:rFonts w:hint="eastAsia"/>
        </w:rPr>
        <w:t>复合材料增强体增强和增韧机理。</w:t>
      </w:r>
    </w:p>
    <w:p>
      <w:r>
        <w:t xml:space="preserve">6. </w:t>
      </w:r>
      <w:r>
        <w:rPr>
          <w:rFonts w:hint="eastAsia"/>
        </w:rPr>
        <w:t>复合材料复合原理。</w:t>
      </w:r>
    </w:p>
    <w:p>
      <w:r>
        <w:t xml:space="preserve">7. </w:t>
      </w:r>
      <w:r>
        <w:rPr>
          <w:rFonts w:hint="eastAsia"/>
        </w:rPr>
        <w:t>复合材料的显微结构。</w:t>
      </w:r>
    </w:p>
    <w:p>
      <w:r>
        <w:t xml:space="preserve">8. </w:t>
      </w:r>
      <w:r>
        <w:rPr>
          <w:rFonts w:hint="eastAsia"/>
        </w:rPr>
        <w:t>复合材料的性能、应用范围和发展前景。</w:t>
      </w:r>
    </w:p>
    <w:p>
      <w:pPr>
        <w:rPr>
          <w:b/>
        </w:rPr>
      </w:pPr>
      <w:r>
        <w:rPr>
          <w:rFonts w:hint="eastAsia"/>
          <w:b/>
        </w:rPr>
        <w:t>三、复习重点：</w:t>
      </w:r>
    </w:p>
    <w:p>
      <w:r>
        <w:t>1.</w:t>
      </w:r>
      <w:r>
        <w:rPr>
          <w:rFonts w:hint="eastAsia"/>
        </w:rPr>
        <w:t>增强体的种类和增强原理和机制</w:t>
      </w:r>
    </w:p>
    <w:p>
      <w:r>
        <w:t>2.</w:t>
      </w:r>
      <w:r>
        <w:rPr>
          <w:rFonts w:hint="eastAsia"/>
        </w:rPr>
        <w:t>各类复合材料的定义和应用背景</w:t>
      </w:r>
    </w:p>
    <w:p>
      <w:r>
        <w:t>3.</w:t>
      </w:r>
      <w:r>
        <w:rPr>
          <w:rFonts w:hint="eastAsia"/>
        </w:rPr>
        <w:t>复合材料的重要性能，特别是力学性能等</w:t>
      </w:r>
    </w:p>
    <w:p>
      <w:pPr>
        <w:ind w:left="210" w:hanging="210" w:hangingChars="100"/>
      </w:pPr>
      <w:r>
        <w:t>4.</w:t>
      </w:r>
      <w:r>
        <w:rPr>
          <w:rFonts w:hint="eastAsia"/>
        </w:rPr>
        <w:t>传统复合材料的制备工艺方法有哪些？</w:t>
      </w:r>
    </w:p>
    <w:p>
      <w:r>
        <w:t>5.</w:t>
      </w:r>
      <w:r>
        <w:rPr>
          <w:rFonts w:hint="eastAsia"/>
        </w:rPr>
        <w:t>影响复合材料性能的因素以及相应的工艺改进措施等。</w:t>
      </w:r>
    </w:p>
    <w:p>
      <w:r>
        <w:t>6.</w:t>
      </w:r>
      <w:r>
        <w:rPr>
          <w:rFonts w:hint="eastAsia"/>
        </w:rPr>
        <w:t>复合材料的界面效应，纤维拔出效应等。</w:t>
      </w:r>
    </w:p>
    <w:p>
      <w:r>
        <w:t>6.</w:t>
      </w:r>
      <w:r>
        <w:rPr>
          <w:rFonts w:hint="eastAsia"/>
        </w:rPr>
        <w:t>复合材料的发展方向。</w:t>
      </w:r>
    </w:p>
    <w:p>
      <w:r>
        <w:t>7.</w:t>
      </w:r>
      <w:r>
        <w:rPr>
          <w:rFonts w:hint="eastAsia"/>
        </w:rPr>
        <w:t>现代复合材料制备新方法。</w:t>
      </w:r>
    </w:p>
    <w:p/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597"/>
    <w:rsid w:val="004717AC"/>
    <w:rsid w:val="00B12597"/>
    <w:rsid w:val="577A49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spacing w:line="400" w:lineRule="exact"/>
      <w:jc w:val="center"/>
      <w:outlineLvl w:val="1"/>
    </w:pPr>
    <w:rPr>
      <w:rFonts w:ascii="黑体" w:hAnsi="Times New Roman" w:eastAsia="黑体" w:cs="宋体"/>
      <w:b/>
      <w:color w:val="000000"/>
      <w:kern w:val="0"/>
      <w:sz w:val="32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uiPriority w:val="0"/>
    <w:pPr>
      <w:spacing w:line="400" w:lineRule="exact"/>
      <w:ind w:firstLine="200" w:firstLineChars="200"/>
    </w:pPr>
    <w:rPr>
      <w:rFonts w:ascii="宋体" w:hAnsi="Courier New" w:eastAsia="宋体" w:cs="Times New Roman"/>
      <w:szCs w:val="20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0"/>
    <w:rPr>
      <w:rFonts w:ascii="黑体" w:hAnsi="Times New Roman" w:eastAsia="黑体" w:cs="宋体"/>
      <w:b/>
      <w:color w:val="000000"/>
      <w:kern w:val="0"/>
      <w:sz w:val="32"/>
      <w:szCs w:val="36"/>
    </w:rPr>
  </w:style>
  <w:style w:type="character" w:customStyle="1" w:styleId="11">
    <w:name w:val="纯文本 Char"/>
    <w:basedOn w:val="6"/>
    <w:link w:val="3"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879</Characters>
  <Lines>7</Lines>
  <Paragraphs>2</Paragraphs>
  <ScaleCrop>false</ScaleCrop>
  <LinksUpToDate>false</LinksUpToDate>
  <CharactersWithSpaces>1031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2015-07-15T03:52:00Z</dcterms:created>
  <dc:creator>lenovo</dc:creator>
  <cp:lastModifiedBy>lenovo</cp:lastModifiedBy>
  <dcterms:modified xsi:type="dcterms:W3CDTF">2016-07-13T01:43:50Z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