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2020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</w:rPr>
        <w:t>硕士</w:t>
      </w:r>
      <w:r>
        <w:rPr>
          <w:rFonts w:eastAsia="黑体"/>
          <w:sz w:val="32"/>
          <w:szCs w:val="32"/>
        </w:rPr>
        <w:t>研究生入学考试</w:t>
      </w:r>
      <w:r>
        <w:rPr>
          <w:rFonts w:hint="eastAsia" w:eastAsia="黑体"/>
          <w:sz w:val="32"/>
          <w:szCs w:val="32"/>
        </w:rPr>
        <w:t>自命题科目考试</w:t>
      </w:r>
      <w:r>
        <w:rPr>
          <w:rFonts w:eastAsia="黑体"/>
          <w:sz w:val="32"/>
          <w:szCs w:val="32"/>
        </w:rPr>
        <w:t>大纲</w:t>
      </w: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科目代码：681   科目名称：政治学基础</w:t>
      </w:r>
    </w:p>
    <w:p>
      <w:pPr>
        <w:tabs>
          <w:tab w:val="left" w:pos="6300"/>
        </w:tabs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</w:p>
    <w:p>
      <w:pPr>
        <w:tabs>
          <w:tab w:val="left" w:pos="6300"/>
        </w:tabs>
        <w:snapToGrid w:val="0"/>
        <w:spacing w:before="156" w:beforeLines="50" w:after="156" w:afterLines="50"/>
        <w:ind w:firstLine="420" w:firstLineChars="20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一.、考试要求</w:t>
      </w:r>
      <w:r>
        <w:rPr>
          <w:rFonts w:ascii="黑体" w:eastAsia="黑体"/>
          <w:szCs w:val="21"/>
        </w:rPr>
        <w:tab/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考查学生对政治思想传统、政治制度、国际体系、国际格局、国际关系、外交学等基本概念、基础理论及其当代形态的理解、掌握与分析能力；对17世纪初以来大国政治制度、大国关系、大国外交的历史演进关键进程、影响国际政治发展变化的重要机理的分析；对政治制度、国际关系、外交具有重大影响的历史事件进程的把握与评价。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二、考试内容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1．西方政治思想与国际体系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近代以来西方政治思想史发展演变；主要大国政治制度发展演变进程，主要大国政治道路选择、作用和影响；近代以来国际体系与国际格局的演变进程，主要国际体系，以及相应的国际格局、国际秩序的特点，影响国际体系、国际格局、国际秩序变化的主要因素、重大事件及其影响机理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2．国际关系史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近代以来国际关系史演变中的大国关系历史进程及其特点，大国战略与对外政策的分析与评价，影响大国关系历史变化的机理分析，大国关系历史变化对国际体系、国际格局的影响分析，大国决策中的重要历史人物思想与评价，大国关系中的重大历史事件及其影响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3．大国外交史与军事外交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近代以来外交史的发展演变；主要大国外交政策与外交实践；军事外交的缘起与现当代演进；新中国外交政策与军事外交实践；国际维和行动发展演变；当代外交的方式方法与业务技能。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4．当代中国外交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当代中国对外关系的发展脉络，新中国对外政策的基本方针、基本原则，新中国各时期外交政策的内容和含义，当代中国外交重大事件及其原因后果分析，中国在当代国际体系、国际格局中的地位与作用等。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三、考试形式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考试形式为闭卷、笔试，考试时间为3小时，满分150分。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题型包括：名词解释</w:t>
      </w:r>
      <w:r>
        <w:rPr>
          <w:rFonts w:hint="eastAsia" w:ascii="仿宋_GB2312" w:eastAsia="仿宋_GB2312"/>
          <w:szCs w:val="21"/>
          <w:lang w:eastAsia="zh-CN"/>
        </w:rPr>
        <w:t>（</w:t>
      </w:r>
      <w:r>
        <w:rPr>
          <w:rFonts w:hint="eastAsia" w:ascii="仿宋_GB2312" w:eastAsia="仿宋_GB2312"/>
          <w:szCs w:val="21"/>
          <w:lang w:val="en-US" w:eastAsia="zh-CN"/>
        </w:rPr>
        <w:t>30分</w:t>
      </w:r>
      <w:r>
        <w:rPr>
          <w:rFonts w:hint="eastAsia" w:ascii="仿宋_GB2312" w:eastAsia="仿宋_GB2312"/>
          <w:szCs w:val="21"/>
          <w:lang w:eastAsia="zh-CN"/>
        </w:rPr>
        <w:t>）</w:t>
      </w:r>
      <w:r>
        <w:rPr>
          <w:rFonts w:hint="eastAsia" w:ascii="仿宋_GB2312" w:eastAsia="仿宋_GB2312"/>
          <w:szCs w:val="21"/>
        </w:rPr>
        <w:t>、简答题</w:t>
      </w:r>
      <w:r>
        <w:rPr>
          <w:rFonts w:hint="eastAsia" w:ascii="仿宋_GB2312" w:eastAsia="仿宋_GB2312"/>
          <w:szCs w:val="21"/>
          <w:lang w:eastAsia="zh-CN"/>
        </w:rPr>
        <w:t>（</w:t>
      </w:r>
      <w:r>
        <w:rPr>
          <w:rFonts w:hint="eastAsia" w:ascii="仿宋_GB2312" w:eastAsia="仿宋_GB2312"/>
          <w:szCs w:val="21"/>
          <w:lang w:val="en-US" w:eastAsia="zh-CN"/>
        </w:rPr>
        <w:t>60分</w:t>
      </w:r>
      <w:r>
        <w:rPr>
          <w:rFonts w:hint="eastAsia" w:ascii="仿宋_GB2312" w:eastAsia="仿宋_GB2312"/>
          <w:szCs w:val="21"/>
          <w:lang w:eastAsia="zh-CN"/>
        </w:rPr>
        <w:t>）</w:t>
      </w:r>
      <w:r>
        <w:rPr>
          <w:rFonts w:hint="eastAsia" w:ascii="仿宋_GB2312" w:eastAsia="仿宋_GB2312"/>
          <w:szCs w:val="21"/>
        </w:rPr>
        <w:t>、论述题</w:t>
      </w:r>
      <w:r>
        <w:rPr>
          <w:rFonts w:hint="eastAsia" w:ascii="仿宋_GB2312" w:eastAsia="仿宋_GB2312"/>
          <w:szCs w:val="21"/>
          <w:lang w:eastAsia="zh-CN"/>
        </w:rPr>
        <w:t>（</w:t>
      </w:r>
      <w:r>
        <w:rPr>
          <w:rFonts w:hint="eastAsia" w:ascii="仿宋_GB2312" w:eastAsia="仿宋_GB2312"/>
          <w:szCs w:val="21"/>
          <w:lang w:val="en-US" w:eastAsia="zh-CN"/>
        </w:rPr>
        <w:t>60分</w:t>
      </w:r>
      <w:r>
        <w:rPr>
          <w:rFonts w:hint="eastAsia" w:ascii="仿宋_GB2312" w:eastAsia="仿宋_GB2312"/>
          <w:szCs w:val="21"/>
          <w:lang w:eastAsia="zh-CN"/>
        </w:rPr>
        <w:t>）</w:t>
      </w:r>
      <w:r>
        <w:rPr>
          <w:rFonts w:hint="eastAsia" w:ascii="仿宋_GB2312" w:eastAsia="仿宋_GB2312"/>
          <w:szCs w:val="21"/>
        </w:rPr>
        <w:t>等。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四、参考书目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1．《西方政治思想史》，唐士其，北京大学出版社，2008年，修订版。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2．《近代国际关系史》．唐贤兴．复旦大学出版社，2011年，第一版。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szCs w:val="21"/>
        </w:rPr>
        <w:t>3.《当代</w:t>
      </w:r>
      <w:r>
        <w:rPr>
          <w:rFonts w:hint="eastAsia" w:ascii="仿宋_GB2312" w:eastAsia="仿宋_GB2312"/>
          <w:color w:val="000000"/>
          <w:szCs w:val="21"/>
        </w:rPr>
        <w:t>国际关系史（</w:t>
      </w:r>
      <w:r>
        <w:rPr>
          <w:rFonts w:hint="eastAsia" w:ascii="仿宋_GB2312" w:eastAsia="仿宋_GB2312"/>
          <w:color w:val="000000"/>
          <w:szCs w:val="21"/>
          <w:lang w:val="en-US" w:eastAsia="zh-CN"/>
        </w:rPr>
        <w:t>1945</w:t>
      </w:r>
      <w:r>
        <w:rPr>
          <w:rFonts w:hint="eastAsia" w:ascii="仿宋_GB2312" w:eastAsia="仿宋_GB2312"/>
          <w:color w:val="000000"/>
          <w:szCs w:val="21"/>
        </w:rPr>
        <w:t>-2005）》．周桂银.葛腾飞．解放军出版社，2008年，第一版。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4.《中国外交历程（1949-1989）》，计秋枫.南京大学出版社，2018年，第一版。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页，共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国防科学技术大学2020年硕士研究生入学考试自命题科目考试大纲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C8"/>
    <w:rsid w:val="00000881"/>
    <w:rsid w:val="00006163"/>
    <w:rsid w:val="00007628"/>
    <w:rsid w:val="0001086B"/>
    <w:rsid w:val="00013888"/>
    <w:rsid w:val="00021D0A"/>
    <w:rsid w:val="00024868"/>
    <w:rsid w:val="000318E1"/>
    <w:rsid w:val="00032EA5"/>
    <w:rsid w:val="0003445D"/>
    <w:rsid w:val="000350DF"/>
    <w:rsid w:val="00035254"/>
    <w:rsid w:val="00061447"/>
    <w:rsid w:val="00062553"/>
    <w:rsid w:val="0006410F"/>
    <w:rsid w:val="00065D7D"/>
    <w:rsid w:val="00066C97"/>
    <w:rsid w:val="00067AF9"/>
    <w:rsid w:val="00070C46"/>
    <w:rsid w:val="000811B5"/>
    <w:rsid w:val="00083AD0"/>
    <w:rsid w:val="000920C6"/>
    <w:rsid w:val="000976E5"/>
    <w:rsid w:val="000B3966"/>
    <w:rsid w:val="000C588D"/>
    <w:rsid w:val="000D1A40"/>
    <w:rsid w:val="000D3B01"/>
    <w:rsid w:val="000E0DF3"/>
    <w:rsid w:val="000E3DCF"/>
    <w:rsid w:val="000F7921"/>
    <w:rsid w:val="0010526A"/>
    <w:rsid w:val="0011580F"/>
    <w:rsid w:val="001275D9"/>
    <w:rsid w:val="0013772F"/>
    <w:rsid w:val="00140E98"/>
    <w:rsid w:val="00152A8F"/>
    <w:rsid w:val="00157C21"/>
    <w:rsid w:val="00174355"/>
    <w:rsid w:val="001776C4"/>
    <w:rsid w:val="0019053E"/>
    <w:rsid w:val="00192FA2"/>
    <w:rsid w:val="001B1EE3"/>
    <w:rsid w:val="001B2E82"/>
    <w:rsid w:val="001B66AE"/>
    <w:rsid w:val="001D303E"/>
    <w:rsid w:val="001D4FE4"/>
    <w:rsid w:val="001D6837"/>
    <w:rsid w:val="001F7B64"/>
    <w:rsid w:val="001F7D91"/>
    <w:rsid w:val="0020043C"/>
    <w:rsid w:val="002277CB"/>
    <w:rsid w:val="00234866"/>
    <w:rsid w:val="002466A4"/>
    <w:rsid w:val="00247AAB"/>
    <w:rsid w:val="0025118D"/>
    <w:rsid w:val="002515E1"/>
    <w:rsid w:val="002641EC"/>
    <w:rsid w:val="0027660B"/>
    <w:rsid w:val="00277866"/>
    <w:rsid w:val="00285453"/>
    <w:rsid w:val="00296706"/>
    <w:rsid w:val="002A4228"/>
    <w:rsid w:val="002B1B60"/>
    <w:rsid w:val="002B3C12"/>
    <w:rsid w:val="002B608F"/>
    <w:rsid w:val="002C0BA1"/>
    <w:rsid w:val="002E0470"/>
    <w:rsid w:val="002E0BD1"/>
    <w:rsid w:val="002E62B9"/>
    <w:rsid w:val="002F1181"/>
    <w:rsid w:val="00301467"/>
    <w:rsid w:val="00302518"/>
    <w:rsid w:val="003132D1"/>
    <w:rsid w:val="00330EF5"/>
    <w:rsid w:val="003362D6"/>
    <w:rsid w:val="00337C21"/>
    <w:rsid w:val="0034225B"/>
    <w:rsid w:val="00350B22"/>
    <w:rsid w:val="003537B5"/>
    <w:rsid w:val="003571F1"/>
    <w:rsid w:val="00361098"/>
    <w:rsid w:val="0036352A"/>
    <w:rsid w:val="0036386C"/>
    <w:rsid w:val="00364998"/>
    <w:rsid w:val="00364F2A"/>
    <w:rsid w:val="0036567B"/>
    <w:rsid w:val="003657E1"/>
    <w:rsid w:val="0037195E"/>
    <w:rsid w:val="00387FD6"/>
    <w:rsid w:val="00387FF6"/>
    <w:rsid w:val="0039718E"/>
    <w:rsid w:val="003A0B92"/>
    <w:rsid w:val="003A1889"/>
    <w:rsid w:val="003A6A83"/>
    <w:rsid w:val="003B30B8"/>
    <w:rsid w:val="003C1768"/>
    <w:rsid w:val="003D4ECD"/>
    <w:rsid w:val="003D6229"/>
    <w:rsid w:val="003F6F29"/>
    <w:rsid w:val="00407BA6"/>
    <w:rsid w:val="00412B8D"/>
    <w:rsid w:val="00413C15"/>
    <w:rsid w:val="00433C3E"/>
    <w:rsid w:val="004352A7"/>
    <w:rsid w:val="00463439"/>
    <w:rsid w:val="00472195"/>
    <w:rsid w:val="0049203C"/>
    <w:rsid w:val="004938CC"/>
    <w:rsid w:val="004A221E"/>
    <w:rsid w:val="004D0C26"/>
    <w:rsid w:val="004D2C35"/>
    <w:rsid w:val="004D3992"/>
    <w:rsid w:val="004D3FC7"/>
    <w:rsid w:val="004D7CAE"/>
    <w:rsid w:val="005000BD"/>
    <w:rsid w:val="005007E5"/>
    <w:rsid w:val="0050600C"/>
    <w:rsid w:val="00510D2F"/>
    <w:rsid w:val="00526E8F"/>
    <w:rsid w:val="005410D7"/>
    <w:rsid w:val="005450EF"/>
    <w:rsid w:val="00552CEE"/>
    <w:rsid w:val="00557A91"/>
    <w:rsid w:val="00567D31"/>
    <w:rsid w:val="00595DF7"/>
    <w:rsid w:val="00596D08"/>
    <w:rsid w:val="005A0EDC"/>
    <w:rsid w:val="005A1A40"/>
    <w:rsid w:val="005A6565"/>
    <w:rsid w:val="005B4E2C"/>
    <w:rsid w:val="005C1233"/>
    <w:rsid w:val="005C192B"/>
    <w:rsid w:val="005C7481"/>
    <w:rsid w:val="005E1103"/>
    <w:rsid w:val="005F5A8B"/>
    <w:rsid w:val="0060528A"/>
    <w:rsid w:val="00613741"/>
    <w:rsid w:val="00616FAB"/>
    <w:rsid w:val="0061794F"/>
    <w:rsid w:val="0062781E"/>
    <w:rsid w:val="00636EB8"/>
    <w:rsid w:val="00660297"/>
    <w:rsid w:val="0066090E"/>
    <w:rsid w:val="00664C6F"/>
    <w:rsid w:val="006719B5"/>
    <w:rsid w:val="006A275B"/>
    <w:rsid w:val="006B5180"/>
    <w:rsid w:val="006B6420"/>
    <w:rsid w:val="006C30A1"/>
    <w:rsid w:val="006D2672"/>
    <w:rsid w:val="006D3D8B"/>
    <w:rsid w:val="006D74D6"/>
    <w:rsid w:val="006E56B8"/>
    <w:rsid w:val="006E688E"/>
    <w:rsid w:val="007104DE"/>
    <w:rsid w:val="00713390"/>
    <w:rsid w:val="007178A8"/>
    <w:rsid w:val="00721D81"/>
    <w:rsid w:val="00723932"/>
    <w:rsid w:val="00724072"/>
    <w:rsid w:val="007249D0"/>
    <w:rsid w:val="00744836"/>
    <w:rsid w:val="00750BD7"/>
    <w:rsid w:val="007658D8"/>
    <w:rsid w:val="00773B00"/>
    <w:rsid w:val="00780680"/>
    <w:rsid w:val="007910A0"/>
    <w:rsid w:val="007916E9"/>
    <w:rsid w:val="00791D7E"/>
    <w:rsid w:val="00796DED"/>
    <w:rsid w:val="007A198E"/>
    <w:rsid w:val="007C3B43"/>
    <w:rsid w:val="007C411E"/>
    <w:rsid w:val="007C6E43"/>
    <w:rsid w:val="007E1660"/>
    <w:rsid w:val="007E3BB0"/>
    <w:rsid w:val="00802FC8"/>
    <w:rsid w:val="00803DBE"/>
    <w:rsid w:val="00804C1E"/>
    <w:rsid w:val="0080615A"/>
    <w:rsid w:val="008107EE"/>
    <w:rsid w:val="0081303F"/>
    <w:rsid w:val="00815202"/>
    <w:rsid w:val="00836584"/>
    <w:rsid w:val="00842336"/>
    <w:rsid w:val="008636C9"/>
    <w:rsid w:val="00864FBA"/>
    <w:rsid w:val="00865FE4"/>
    <w:rsid w:val="00870588"/>
    <w:rsid w:val="0087415C"/>
    <w:rsid w:val="00877C56"/>
    <w:rsid w:val="00884384"/>
    <w:rsid w:val="008A0311"/>
    <w:rsid w:val="008A3B72"/>
    <w:rsid w:val="008A5301"/>
    <w:rsid w:val="008E31B7"/>
    <w:rsid w:val="008F4F10"/>
    <w:rsid w:val="00900BE5"/>
    <w:rsid w:val="00904AB8"/>
    <w:rsid w:val="0091026F"/>
    <w:rsid w:val="009151E8"/>
    <w:rsid w:val="009216FB"/>
    <w:rsid w:val="0092379A"/>
    <w:rsid w:val="00926362"/>
    <w:rsid w:val="009319E6"/>
    <w:rsid w:val="0094183F"/>
    <w:rsid w:val="00941878"/>
    <w:rsid w:val="00946A07"/>
    <w:rsid w:val="00984D44"/>
    <w:rsid w:val="009979D5"/>
    <w:rsid w:val="009B34C9"/>
    <w:rsid w:val="009C0487"/>
    <w:rsid w:val="009C2C49"/>
    <w:rsid w:val="009D22DE"/>
    <w:rsid w:val="009D7481"/>
    <w:rsid w:val="009E03E0"/>
    <w:rsid w:val="009F4FD2"/>
    <w:rsid w:val="00A000B7"/>
    <w:rsid w:val="00A0313A"/>
    <w:rsid w:val="00A05C70"/>
    <w:rsid w:val="00A10BCE"/>
    <w:rsid w:val="00A2595F"/>
    <w:rsid w:val="00A35024"/>
    <w:rsid w:val="00A82B55"/>
    <w:rsid w:val="00A83529"/>
    <w:rsid w:val="00AA6577"/>
    <w:rsid w:val="00AA79F4"/>
    <w:rsid w:val="00AB6463"/>
    <w:rsid w:val="00AC1BD3"/>
    <w:rsid w:val="00AC1E50"/>
    <w:rsid w:val="00AD02DC"/>
    <w:rsid w:val="00AE1649"/>
    <w:rsid w:val="00B04615"/>
    <w:rsid w:val="00B10C64"/>
    <w:rsid w:val="00B11F28"/>
    <w:rsid w:val="00B15FF6"/>
    <w:rsid w:val="00B22E8C"/>
    <w:rsid w:val="00B304F2"/>
    <w:rsid w:val="00B32077"/>
    <w:rsid w:val="00B43683"/>
    <w:rsid w:val="00B506B4"/>
    <w:rsid w:val="00B52EDC"/>
    <w:rsid w:val="00B53426"/>
    <w:rsid w:val="00B65895"/>
    <w:rsid w:val="00B811D0"/>
    <w:rsid w:val="00B85E41"/>
    <w:rsid w:val="00B92772"/>
    <w:rsid w:val="00BA5AB3"/>
    <w:rsid w:val="00BB718A"/>
    <w:rsid w:val="00BC183E"/>
    <w:rsid w:val="00BC7523"/>
    <w:rsid w:val="00BD56F0"/>
    <w:rsid w:val="00BE51A3"/>
    <w:rsid w:val="00BE64E5"/>
    <w:rsid w:val="00BF0BFC"/>
    <w:rsid w:val="00C015BB"/>
    <w:rsid w:val="00C02176"/>
    <w:rsid w:val="00C027C2"/>
    <w:rsid w:val="00C04E10"/>
    <w:rsid w:val="00C37B27"/>
    <w:rsid w:val="00C40B8C"/>
    <w:rsid w:val="00C452B0"/>
    <w:rsid w:val="00C7274B"/>
    <w:rsid w:val="00C8189A"/>
    <w:rsid w:val="00C868C6"/>
    <w:rsid w:val="00C86A21"/>
    <w:rsid w:val="00C86C04"/>
    <w:rsid w:val="00C8727B"/>
    <w:rsid w:val="00CA0C35"/>
    <w:rsid w:val="00CB147C"/>
    <w:rsid w:val="00CB3AAF"/>
    <w:rsid w:val="00CC3FE9"/>
    <w:rsid w:val="00CD5BAA"/>
    <w:rsid w:val="00CE2A1E"/>
    <w:rsid w:val="00CE2F9B"/>
    <w:rsid w:val="00D000F9"/>
    <w:rsid w:val="00D162F4"/>
    <w:rsid w:val="00D214B3"/>
    <w:rsid w:val="00D26E56"/>
    <w:rsid w:val="00D43855"/>
    <w:rsid w:val="00D44023"/>
    <w:rsid w:val="00D542ED"/>
    <w:rsid w:val="00D54BC3"/>
    <w:rsid w:val="00D5509C"/>
    <w:rsid w:val="00D624C6"/>
    <w:rsid w:val="00D757FD"/>
    <w:rsid w:val="00D77DF8"/>
    <w:rsid w:val="00D81746"/>
    <w:rsid w:val="00D94E62"/>
    <w:rsid w:val="00DA68C0"/>
    <w:rsid w:val="00DB7534"/>
    <w:rsid w:val="00DC1523"/>
    <w:rsid w:val="00DD2F31"/>
    <w:rsid w:val="00DD4A27"/>
    <w:rsid w:val="00DE31B8"/>
    <w:rsid w:val="00E10AEF"/>
    <w:rsid w:val="00E1545A"/>
    <w:rsid w:val="00E31CFC"/>
    <w:rsid w:val="00E36852"/>
    <w:rsid w:val="00E47185"/>
    <w:rsid w:val="00E53135"/>
    <w:rsid w:val="00E556DF"/>
    <w:rsid w:val="00E568C4"/>
    <w:rsid w:val="00E635DB"/>
    <w:rsid w:val="00E6387F"/>
    <w:rsid w:val="00E64A66"/>
    <w:rsid w:val="00E84605"/>
    <w:rsid w:val="00E96D4F"/>
    <w:rsid w:val="00EA17F7"/>
    <w:rsid w:val="00EB4227"/>
    <w:rsid w:val="00ED07AF"/>
    <w:rsid w:val="00ED1BB3"/>
    <w:rsid w:val="00ED4673"/>
    <w:rsid w:val="00ED6EBA"/>
    <w:rsid w:val="00EF107A"/>
    <w:rsid w:val="00EF2654"/>
    <w:rsid w:val="00F509D8"/>
    <w:rsid w:val="00F518EE"/>
    <w:rsid w:val="00F5708E"/>
    <w:rsid w:val="00F610ED"/>
    <w:rsid w:val="00F70733"/>
    <w:rsid w:val="00F84FF5"/>
    <w:rsid w:val="00F95C13"/>
    <w:rsid w:val="00FC1612"/>
    <w:rsid w:val="00FC3B81"/>
    <w:rsid w:val="00FC3D7F"/>
    <w:rsid w:val="00FC4B93"/>
    <w:rsid w:val="00FD0B6A"/>
    <w:rsid w:val="00FE112C"/>
    <w:rsid w:val="00FE3424"/>
    <w:rsid w:val="00FF6EF6"/>
    <w:rsid w:val="15714F3C"/>
    <w:rsid w:val="1FDF6868"/>
    <w:rsid w:val="402311AB"/>
    <w:rsid w:val="4D4354DF"/>
    <w:rsid w:val="69E451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00"/>
      <w:u w:val="none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135</Words>
  <Characters>774</Characters>
  <Lines>6</Lines>
  <Paragraphs>1</Paragraphs>
  <TotalTime>1</TotalTime>
  <ScaleCrop>false</ScaleCrop>
  <LinksUpToDate>false</LinksUpToDate>
  <CharactersWithSpaces>908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2021-05-26T11:40:00Z</dcterms:created>
  <dc:creator>微软用户</dc:creator>
  <cp:lastModifiedBy>Administrator</cp:lastModifiedBy>
  <cp:lastPrinted>2013-09-17T07:57:00Z</cp:lastPrinted>
  <dcterms:modified xsi:type="dcterms:W3CDTF">2021-08-26T02:50:53Z</dcterms:modified>
  <dc:title>关于编制2014年硕士研究生入学考试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