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科目代码：803   科目名称：马克思主义中国化理论与实践</w:t>
      </w:r>
    </w:p>
    <w:p>
      <w:pPr>
        <w:snapToGrid w:val="0"/>
        <w:spacing w:before="156" w:beforeLines="50" w:after="156" w:afterLines="50" w:line="38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主要考查学生对马克思主义中国化的基本问题、马克思主义中国化理论成果的理解和把握，以及运用所学理论分析、解决实际问题的能力。</w:t>
      </w:r>
    </w:p>
    <w:p>
      <w:pPr>
        <w:snapToGrid w:val="0"/>
        <w:spacing w:before="156" w:beforeLines="50" w:after="156" w:afterLines="50" w:line="38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二、考试内容</w:t>
      </w:r>
    </w:p>
    <w:p>
      <w:pPr>
        <w:snapToGrid w:val="0"/>
        <w:spacing w:line="380" w:lineRule="exact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1.马克思主义中国化及其发展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主要考查：马克思主义中国化的必然性和科学内涵，马克思主义中国化两次历史性飞跃的理论成果，习近平新时代中国特色社会主义思想是马克思主义中国化最新成果。</w:t>
      </w:r>
    </w:p>
    <w:p>
      <w:pPr>
        <w:snapToGrid w:val="0"/>
        <w:spacing w:line="380" w:lineRule="exact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2.毛泽东思想、邓小平理论、“三个代表”重要思想和科学发展观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：毛泽东思想的形成发展、主要内容、活的灵魂和历史地位，新民主主义革命的道路、总路线和基本经验，社会主义改造道路和历史经验，社会主义建设道路初步探索的理论成果、意义和经验教训，邓小平理论的形成、主要内容和历史地位，“三个代表”重要思想的形成、主要内容和历史地位，科学发展观的形成、主要内容和历史地位。</w:t>
      </w:r>
    </w:p>
    <w:p>
      <w:pPr>
        <w:snapToGrid w:val="0"/>
        <w:spacing w:line="380" w:lineRule="exact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3.习近平新时代中国特色社会主义思想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主要考查：中国特色社会主义进入新时代，坚持和发展中国特色社会主义的总任务，“五位一体”总体布局，“四个全面”战略布局，全面推进国防和军队现代化，中国特色大国外交，全面从严治党。</w:t>
      </w:r>
    </w:p>
    <w:p>
      <w:pPr>
        <w:snapToGrid w:val="0"/>
        <w:spacing w:line="380" w:lineRule="exact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4.中国特色社会主义政治经济学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察：中国特色社会主义政治经济学的理论体系，中国特色社会主义经济的本质特征和发展规律，中国特色社会主义经济的生产、分配、交换等主要环节以及基本经济制度、基本分配制度、社会保障制度，社会主义国家宏观经济调控、社会主义经济体制改革、社会主义经济发展和对外开放，建设现代化经济体系，推动经济高质量发展。</w:t>
      </w:r>
    </w:p>
    <w:p>
      <w:pPr>
        <w:snapToGrid w:val="0"/>
        <w:spacing w:line="380" w:lineRule="exact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5.中国近现代史纲要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：资本-帝国主义侵略对中国社会的影响，中国近代以来不同历史阶段的社会主要矛盾和主要历史任务，农民阶级、地主阶级改革派、资产阶级维新派和革命派对国家出路的早期探索及经验教训，历史和人民怎样选择了马克思主义，选择了中国共产党，选择了社会主义，选择了改革开放，马克思主义中国化的历史进程及其基本经验。</w:t>
      </w:r>
    </w:p>
    <w:p>
      <w:pPr>
        <w:snapToGrid w:val="0"/>
        <w:spacing w:before="156" w:beforeLines="50" w:after="156" w:afterLines="50" w:line="38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题型包括：简答题6-7道，每题大约10分；材料分析题1道，大约20分；论述题2-3题，每道大约25分。</w:t>
      </w:r>
    </w:p>
    <w:p>
      <w:pPr>
        <w:snapToGrid w:val="0"/>
        <w:spacing w:before="156" w:beforeLines="50" w:after="156" w:afterLines="50" w:line="38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1.《毛泽东思想和中国特色社会主义理论体系概论》.本书编写组.高等教育出版社，2018年版。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2.《中国近现代史纲要》.本书编写组.高等教育出版社，2018年版。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3.《习近平新时代中国特色社会主义思想学习纲要》.中共中央宣传部.学习出版社，2019年，第1版。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1B"/>
    <w:rsid w:val="000D2C8D"/>
    <w:rsid w:val="002261F1"/>
    <w:rsid w:val="002D6550"/>
    <w:rsid w:val="00311DE8"/>
    <w:rsid w:val="00326D14"/>
    <w:rsid w:val="004403E2"/>
    <w:rsid w:val="0047677C"/>
    <w:rsid w:val="004931F3"/>
    <w:rsid w:val="005166C8"/>
    <w:rsid w:val="00565E87"/>
    <w:rsid w:val="008406A0"/>
    <w:rsid w:val="00880F27"/>
    <w:rsid w:val="00962B13"/>
    <w:rsid w:val="00993755"/>
    <w:rsid w:val="009A5D1B"/>
    <w:rsid w:val="00B138A9"/>
    <w:rsid w:val="00B4294E"/>
    <w:rsid w:val="00B67821"/>
    <w:rsid w:val="00BE2FA4"/>
    <w:rsid w:val="00BE747C"/>
    <w:rsid w:val="00C36977"/>
    <w:rsid w:val="00DF0020"/>
    <w:rsid w:val="00E67CE1"/>
    <w:rsid w:val="159A22B2"/>
    <w:rsid w:val="19854256"/>
    <w:rsid w:val="22AA00CE"/>
    <w:rsid w:val="22AF5BA5"/>
    <w:rsid w:val="2C0C78A0"/>
    <w:rsid w:val="3230143F"/>
    <w:rsid w:val="3D745470"/>
    <w:rsid w:val="3E2C4F99"/>
    <w:rsid w:val="40427C01"/>
    <w:rsid w:val="40FB0DCA"/>
    <w:rsid w:val="46A07FFA"/>
    <w:rsid w:val="4F4C4F04"/>
    <w:rsid w:val="50DE6113"/>
    <w:rsid w:val="549C7DEE"/>
    <w:rsid w:val="55B15684"/>
    <w:rsid w:val="55D23BCA"/>
    <w:rsid w:val="62FD47C1"/>
    <w:rsid w:val="68211978"/>
    <w:rsid w:val="717B536B"/>
    <w:rsid w:val="7393598B"/>
    <w:rsid w:val="73C75EE7"/>
    <w:rsid w:val="74663764"/>
    <w:rsid w:val="75D168FF"/>
    <w:rsid w:val="78E91914"/>
    <w:rsid w:val="7F7E2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uiPriority="99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uiPriority w:val="0"/>
    <w:rPr>
      <w:sz w:val="21"/>
      <w:szCs w:val="21"/>
    </w:rPr>
  </w:style>
  <w:style w:type="paragraph" w:styleId="11">
    <w:name w:val=""/>
    <w:semiHidden/>
    <w:uiPriority w:val="99"/>
    <w:rPr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  <w:style w:type="character" w:customStyle="1" w:styleId="13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批注文字 Char"/>
    <w:link w:val="2"/>
    <w:uiPriority w:val="0"/>
    <w:rPr>
      <w:kern w:val="2"/>
      <w:sz w:val="21"/>
      <w:szCs w:val="24"/>
    </w:rPr>
  </w:style>
  <w:style w:type="character" w:customStyle="1" w:styleId="16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</Company>
  <Pages>2</Pages>
  <Words>159</Words>
  <Characters>910</Characters>
  <Lines>7</Lines>
  <Paragraphs>2</Paragraphs>
  <TotalTime>0</TotalTime>
  <ScaleCrop>false</ScaleCrop>
  <LinksUpToDate>false</LinksUpToDate>
  <CharactersWithSpaces>1067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2018-09-05T02:37:00Z</dcterms:created>
  <dc:creator>China User</dc:creator>
  <cp:lastModifiedBy>Administrator</cp:lastModifiedBy>
  <cp:lastPrinted>2021-06-17T01:22:00Z</cp:lastPrinted>
  <dcterms:modified xsi:type="dcterms:W3CDTF">2021-08-26T02:50:59Z</dcterms:modified>
  <dc:title>2014年硕士研究生入学考试自命题科目考试大纲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