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/>
        <w:rPr>
          <w:rFonts w:ascii="仿宋_GB2312" w:eastAsia="仿宋_GB2312" w:cs="仿宋_GB2312"/>
        </w:rPr>
      </w:pPr>
      <w:bookmarkStart w:id="0" w:name="_GoBack"/>
      <w:bookmarkEnd w:id="0"/>
    </w:p>
    <w:p>
      <w:pPr>
        <w:spacing w:line="500" w:lineRule="exact"/>
        <w:jc w:val="center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20</w:t>
      </w:r>
      <w:r>
        <w:rPr>
          <w:rFonts w:hint="eastAsia" w:eastAsia="黑体" w:cs="Times New Roman"/>
          <w:sz w:val="32"/>
          <w:szCs w:val="32"/>
        </w:rPr>
        <w:t>22</w:t>
      </w:r>
      <w:r>
        <w:rPr>
          <w:rFonts w:hint="eastAsia" w:eastAsia="黑体" w:cs="黑体"/>
          <w:sz w:val="32"/>
          <w:szCs w:val="32"/>
        </w:rPr>
        <w:t>年硕士研究生入学考试复试科目考试大纲</w:t>
      </w:r>
    </w:p>
    <w:p>
      <w:pPr>
        <w:spacing w:line="500" w:lineRule="exact"/>
        <w:jc w:val="center"/>
        <w:rPr>
          <w:rFonts w:ascii="方正书宋简体" w:eastAsia="方正书宋简体" w:cs="方正书宋简体"/>
          <w:sz w:val="24"/>
          <w:szCs w:val="24"/>
        </w:rPr>
      </w:pPr>
      <w:r>
        <w:rPr>
          <w:rFonts w:hint="eastAsia" w:ascii="方正书宋简体" w:eastAsia="方正书宋简体" w:cs="方正书宋简体"/>
          <w:sz w:val="24"/>
          <w:szCs w:val="24"/>
        </w:rPr>
        <w:t>科目代码：</w:t>
      </w:r>
      <w:r>
        <w:rPr>
          <w:rFonts w:ascii="方正书宋简体" w:eastAsia="方正书宋简体" w:cs="方正书宋简体"/>
          <w:sz w:val="24"/>
          <w:szCs w:val="24"/>
        </w:rPr>
        <w:t xml:space="preserve">F0115   </w:t>
      </w:r>
      <w:r>
        <w:rPr>
          <w:rFonts w:hint="eastAsia" w:ascii="方正书宋简体" w:eastAsia="方正书宋简体" w:cs="方正书宋简体"/>
          <w:sz w:val="24"/>
          <w:szCs w:val="24"/>
        </w:rPr>
        <w:t>科目名称：军事心理学</w:t>
      </w:r>
    </w:p>
    <w:p>
      <w:pPr>
        <w:snapToGrid w:val="0"/>
        <w:spacing w:before="156" w:beforeLines="50" w:after="156" w:afterLines="50"/>
        <w:ind w:firstLine="420" w:firstLineChars="200"/>
        <w:rPr>
          <w:rFonts w:ascii="仿宋_GB2312" w:eastAsia="仿宋_GB2312" w:cs="仿宋_GB2312"/>
        </w:rPr>
      </w:pPr>
    </w:p>
    <w:p>
      <w:pPr>
        <w:snapToGrid w:val="0"/>
        <w:spacing w:before="156" w:beforeLines="50" w:after="156" w:afterLines="50"/>
        <w:rPr>
          <w:rFonts w:hint="eastAsia" w:ascii="黑体" w:eastAsia="黑体"/>
        </w:rPr>
      </w:pPr>
      <w:r>
        <w:rPr>
          <w:rFonts w:hint="eastAsia" w:ascii="黑体" w:eastAsia="黑体"/>
        </w:rPr>
        <w:t>一. 考试要求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主要考查学生对军事心理学基本概念的理解与掌握；对军事人员心理选拔、军事心理战、军人士气、军队领导心理等应用领域相关理论的理解与掌握；以及运用基本理论和方法，分析解决军事心理学基本问题的能力。</w:t>
      </w:r>
    </w:p>
    <w:p>
      <w:pPr>
        <w:snapToGrid w:val="0"/>
        <w:spacing w:before="156" w:beforeLines="50" w:after="156" w:afterLines="50"/>
        <w:rPr>
          <w:rFonts w:hint="eastAsia" w:ascii="黑体" w:eastAsia="黑体"/>
        </w:rPr>
      </w:pPr>
      <w:r>
        <w:rPr>
          <w:rFonts w:hint="eastAsia" w:ascii="黑体" w:eastAsia="黑体"/>
        </w:rPr>
        <w:t>二、考试内容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</w:rPr>
      </w:pPr>
      <w:r>
        <w:rPr>
          <w:rFonts w:hint="eastAsia" w:ascii="仿宋_GB2312" w:eastAsia="仿宋_GB2312"/>
          <w:b/>
        </w:rPr>
        <w:t>1．军事心理学的研究对象与内容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军事心理学的研究对象、主要研究领域。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</w:rPr>
      </w:pPr>
      <w:r>
        <w:rPr>
          <w:rFonts w:hint="eastAsia" w:ascii="仿宋_GB2312" w:eastAsia="仿宋_GB2312"/>
          <w:b/>
        </w:rPr>
        <w:t>2．军事人员心理选拔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心理选拔的基本问题，士兵、军官、飞行员及特殊群体心理选拔的主要方法。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</w:rPr>
      </w:pPr>
      <w:r>
        <w:rPr>
          <w:rFonts w:hint="eastAsia" w:ascii="仿宋_GB2312" w:eastAsia="仿宋_GB2312"/>
          <w:b/>
        </w:rPr>
        <w:t>3．军事心理战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心理战的基本概念，主要战法及教育训练手段。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</w:rPr>
      </w:pPr>
      <w:r>
        <w:rPr>
          <w:rFonts w:hint="eastAsia" w:ascii="仿宋_GB2312" w:eastAsia="仿宋_GB2312"/>
          <w:b/>
        </w:rPr>
        <w:t>4．军人士气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士气的特征及主要影响因素，士气对军事绩效的影响，士气的激发与保持。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</w:rPr>
      </w:pPr>
      <w:r>
        <w:rPr>
          <w:rFonts w:hint="eastAsia" w:ascii="仿宋_GB2312" w:eastAsia="仿宋_GB2312"/>
          <w:b/>
        </w:rPr>
        <w:t>5．军队领导心理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军事组织的管理心理学理论、军事组织的领导与绩效、健康军事组织的维护。</w:t>
      </w:r>
    </w:p>
    <w:p>
      <w:pPr>
        <w:snapToGrid w:val="0"/>
        <w:spacing w:before="156" w:beforeLines="50" w:after="156" w:afterLines="50"/>
        <w:rPr>
          <w:rFonts w:hint="eastAsia" w:ascii="黑体" w:eastAsia="黑体"/>
        </w:rPr>
      </w:pPr>
      <w:r>
        <w:rPr>
          <w:rFonts w:hint="eastAsia" w:ascii="黑体" w:eastAsia="黑体"/>
        </w:rPr>
        <w:t>三、考试形式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考试形式为闭卷、笔试，考试时间为2小时，满分100分。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题型包括：简答题（约40分）、论述题（约60分）。</w:t>
      </w:r>
    </w:p>
    <w:p>
      <w:pPr>
        <w:snapToGrid w:val="0"/>
        <w:spacing w:before="156" w:beforeLines="50" w:after="156" w:afterLines="50"/>
        <w:rPr>
          <w:rFonts w:hint="eastAsia" w:ascii="黑体" w:eastAsia="黑体"/>
        </w:rPr>
      </w:pPr>
      <w:r>
        <w:rPr>
          <w:rFonts w:hint="eastAsia" w:ascii="黑体" w:eastAsia="黑体"/>
        </w:rPr>
        <w:t>四、参考书目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 w:cs="仿宋_GB2312"/>
        </w:rPr>
      </w:pPr>
      <w:r>
        <w:rPr>
          <w:rFonts w:hint="eastAsia" w:ascii="仿宋_GB2312" w:eastAsia="仿宋_GB2312" w:cs="仿宋_GB2312"/>
        </w:rPr>
        <w:t>《军事心理学》．冯正直主编．人民卫生出版社，</w:t>
      </w:r>
      <w:r>
        <w:rPr>
          <w:rFonts w:ascii="仿宋_GB2312" w:eastAsia="仿宋_GB2312" w:cs="仿宋_GB2312"/>
        </w:rPr>
        <w:t>2018</w:t>
      </w:r>
      <w:r>
        <w:rPr>
          <w:rFonts w:hint="eastAsia" w:ascii="仿宋_GB2312" w:eastAsia="仿宋_GB2312" w:cs="仿宋_GB2312"/>
        </w:rPr>
        <w:t>年，第一版。</w:t>
      </w:r>
    </w:p>
    <w:p>
      <w:pPr>
        <w:snapToGrid w:val="0"/>
        <w:spacing w:before="156" w:beforeLines="50" w:after="156" w:afterLines="50"/>
        <w:ind w:firstLine="420" w:firstLineChars="200"/>
        <w:rPr>
          <w:rFonts w:eastAsia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5A"/>
    <w:rsid w:val="00000000"/>
    <w:rsid w:val="00145C5A"/>
    <w:rsid w:val="00203F05"/>
    <w:rsid w:val="00336284"/>
    <w:rsid w:val="005931E7"/>
    <w:rsid w:val="006A70A0"/>
    <w:rsid w:val="008D7CF6"/>
    <w:rsid w:val="0099101B"/>
    <w:rsid w:val="07EF1B5D"/>
    <w:rsid w:val="2EB4517D"/>
    <w:rsid w:val="59C522E2"/>
    <w:rsid w:val="5A8177C9"/>
    <w:rsid w:val="61015EF6"/>
    <w:rsid w:val="64460B42"/>
    <w:rsid w:val="74E01E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iPriority="60" w:name="Light Shading"/>
    <w:lsdException w:qFormat="1" w:uiPriority="61" w:name="Light List"/>
    <w:lsdException w:qFormat="1" w:uiPriority="62" w:name="Light Grid"/>
    <w:lsdException w:qFormat="1" w:uiPriority="63" w:name="Medium Shading 1"/>
    <w:lsdException w:qFormat="1" w:uiPriority="64" w:name="Medium Shading 2"/>
    <w:lsdException w:qFormat="1" w:uiPriority="65" w:name="Medium List 1"/>
    <w:lsdException w:qFormat="1" w:uiPriority="66" w:name="Medium List 2"/>
    <w:lsdException w:qFormat="1" w:uiPriority="67" w:name="Medium Grid 1"/>
    <w:lsdException w:qFormat="1" w:uiPriority="68" w:name="Medium Grid 2"/>
    <w:lsdException w:qFormat="1" w:uiPriority="69" w:name="Medium Grid 3"/>
    <w:lsdException w:qFormat="1" w:uiPriority="70" w:name="Dark List"/>
    <w:lsdException w:qFormat="1" w:uiPriority="71" w:name="Colorful Shading"/>
    <w:lsdException w:qFormat="1" w:uiPriority="72" w:name="Colorful List"/>
    <w:lsdException w:qFormat="1" w:uiPriority="73" w:name="Colorful Grid"/>
    <w:lsdException w:qFormat="1" w:uiPriority="60" w:name="Light Shading Accent 1"/>
    <w:lsdException w:qFormat="1" w:uiPriority="61" w:name="Light List Accent 1"/>
    <w:lsdException w:qFormat="1" w:uiPriority="62" w:name="Light Grid Accent 1"/>
    <w:lsdException w:qFormat="1" w:uiPriority="63" w:name="Medium Shading 1 Accent 1"/>
    <w:lsdException w:qFormat="1" w:uiPriority="64" w:name="Medium Shading 2 Accent 1"/>
    <w:lsdException w:qFormat="1" w:uiPriority="65" w:name="Medium List 1 Accent 1"/>
    <w:lsdException w:qFormat="1" w:uiPriority="66" w:name="Medium List 2 Accent 1"/>
    <w:lsdException w:qFormat="1" w:uiPriority="67" w:name="Medium Grid 1 Accent 1"/>
    <w:lsdException w:qFormat="1" w:uiPriority="68" w:name="Medium Grid 2 Accent 1"/>
    <w:lsdException w:qFormat="1" w:uiPriority="69" w:name="Medium Grid 3 Accent 1"/>
    <w:lsdException w:qFormat="1" w:uiPriority="70" w:name="Dark List Accent 1"/>
    <w:lsdException w:qFormat="1" w:uiPriority="71" w:name="Colorful Shading Accent 1"/>
    <w:lsdException w:qFormat="1" w:uiPriority="72" w:name="Colorful List Accent 1"/>
    <w:lsdException w:qFormat="1" w:uiPriority="73" w:name="Colorful Grid Accent 1"/>
    <w:lsdException w:qFormat="1" w:uiPriority="60" w:name="Light Shading Accent 2"/>
    <w:lsdException w:qFormat="1" w:uiPriority="61" w:name="Light List Accent 2"/>
    <w:lsdException w:qFormat="1" w:uiPriority="62" w:name="Light Grid Accent 2"/>
    <w:lsdException w:qFormat="1" w:uiPriority="63" w:name="Medium Shading 1 Accent 2"/>
    <w:lsdException w:qFormat="1" w:uiPriority="64" w:name="Medium Shading 2 Accent 2"/>
    <w:lsdException w:qFormat="1" w:uiPriority="65" w:name="Medium List 1 Accent 2"/>
    <w:lsdException w:qFormat="1" w:uiPriority="66" w:name="Medium List 2 Accent 2"/>
    <w:lsdException w:qFormat="1" w:uiPriority="67" w:name="Medium Grid 1 Accent 2"/>
    <w:lsdException w:qFormat="1" w:uiPriority="68" w:name="Medium Grid 2 Accent 2"/>
    <w:lsdException w:qFormat="1" w:uiPriority="69" w:name="Medium Grid 3 Accent 2"/>
    <w:lsdException w:qFormat="1" w:uiPriority="70" w:name="Dark List Accent 2"/>
    <w:lsdException w:qFormat="1" w:uiPriority="71" w:name="Colorful Shading Accent 2"/>
    <w:lsdException w:qFormat="1" w:uiPriority="72" w:name="Colorful List Accent 2"/>
    <w:lsdException w:qFormat="1" w:uiPriority="73" w:name="Colorful Grid Accent 2"/>
    <w:lsdException w:qFormat="1" w:uiPriority="60" w:name="Light Shading Accent 3"/>
    <w:lsdException w:qFormat="1" w:uiPriority="61" w:name="Light List Accent 3"/>
    <w:lsdException w:qFormat="1" w:uiPriority="62" w:name="Light Grid Accent 3"/>
    <w:lsdException w:qFormat="1" w:uiPriority="63" w:name="Medium Shading 1 Accent 3"/>
    <w:lsdException w:qFormat="1" w:uiPriority="64" w:name="Medium Shading 2 Accent 3"/>
    <w:lsdException w:qFormat="1" w:uiPriority="65" w:name="Medium List 1 Accent 3"/>
    <w:lsdException w:qFormat="1" w:uiPriority="66" w:name="Medium List 2 Accent 3"/>
    <w:lsdException w:qFormat="1" w:uiPriority="67" w:name="Medium Grid 1 Accent 3"/>
    <w:lsdException w:qFormat="1" w:uiPriority="68" w:name="Medium Grid 2 Accent 3"/>
    <w:lsdException w:qFormat="1" w:uiPriority="69" w:name="Medium Grid 3 Accent 3"/>
    <w:lsdException w:qFormat="1" w:uiPriority="70" w:name="Dark List Accent 3"/>
    <w:lsdException w:qFormat="1" w:uiPriority="71" w:name="Colorful Shading Accent 3"/>
    <w:lsdException w:qFormat="1" w:uiPriority="72" w:name="Colorful List Accent 3"/>
    <w:lsdException w:qFormat="1" w:uiPriority="73" w:name="Colorful Grid Accent 3"/>
    <w:lsdException w:qFormat="1" w:uiPriority="60" w:name="Light Shading Accent 4"/>
    <w:lsdException w:qFormat="1" w:uiPriority="61" w:name="Light List Accent 4"/>
    <w:lsdException w:qFormat="1" w:uiPriority="62" w:name="Light Grid Accent 4"/>
    <w:lsdException w:qFormat="1" w:uiPriority="63" w:name="Medium Shading 1 Accent 4"/>
    <w:lsdException w:qFormat="1" w:uiPriority="64" w:name="Medium Shading 2 Accent 4"/>
    <w:lsdException w:qFormat="1" w:uiPriority="65" w:name="Medium List 1 Accent 4"/>
    <w:lsdException w:qFormat="1" w:uiPriority="66" w:name="Medium List 2 Accent 4"/>
    <w:lsdException w:qFormat="1" w:uiPriority="67" w:name="Medium Grid 1 Accent 4"/>
    <w:lsdException w:qFormat="1" w:uiPriority="68" w:name="Medium Grid 2 Accent 4"/>
    <w:lsdException w:qFormat="1" w:uiPriority="69" w:name="Medium Grid 3 Accent 4"/>
    <w:lsdException w:qFormat="1" w:uiPriority="70" w:name="Dark List Accent 4"/>
    <w:lsdException w:qFormat="1" w:uiPriority="71" w:name="Colorful Shading Accent 4"/>
    <w:lsdException w:qFormat="1" w:uiPriority="72" w:name="Colorful List Accent 4"/>
    <w:lsdException w:qFormat="1" w:uiPriority="73" w:name="Colorful Grid Accent 4"/>
    <w:lsdException w:qFormat="1" w:uiPriority="60" w:name="Light Shading Accent 5"/>
    <w:lsdException w:qFormat="1" w:uiPriority="61" w:name="Light List Accent 5"/>
    <w:lsdException w:qFormat="1" w:uiPriority="62" w:name="Light Grid Accent 5"/>
    <w:lsdException w:qFormat="1" w:uiPriority="63" w:name="Medium Shading 1 Accent 5"/>
    <w:lsdException w:qFormat="1" w:uiPriority="64" w:name="Medium Shading 2 Accent 5"/>
    <w:lsdException w:qFormat="1" w:uiPriority="65" w:name="Medium List 1 Accent 5"/>
    <w:lsdException w:qFormat="1" w:uiPriority="66" w:name="Medium List 2 Accent 5"/>
    <w:lsdException w:qFormat="1" w:uiPriority="67" w:name="Medium Grid 1 Accent 5"/>
    <w:lsdException w:qFormat="1" w:uiPriority="68" w:name="Medium Grid 2 Accent 5"/>
    <w:lsdException w:qFormat="1" w:uiPriority="69" w:name="Medium Grid 3 Accent 5"/>
    <w:lsdException w:qFormat="1" w:uiPriority="70" w:name="Dark List Accent 5"/>
    <w:lsdException w:qFormat="1" w:uiPriority="71" w:name="Colorful Shading Accent 5"/>
    <w:lsdException w:qFormat="1" w:uiPriority="72" w:name="Colorful List Accent 5"/>
    <w:lsdException w:qFormat="1" w:uiPriority="73" w:name="Colorful Grid Accent 5"/>
    <w:lsdException w:qFormat="1" w:uiPriority="60" w:name="Light Shading Accent 6"/>
    <w:lsdException w:qFormat="1" w:uiPriority="61" w:name="Light List Accent 6"/>
    <w:lsdException w:qFormat="1" w:uiPriority="62" w:name="Light Grid Accent 6"/>
    <w:lsdException w:qFormat="1" w:uiPriority="63" w:name="Medium Shading 1 Accent 6"/>
    <w:lsdException w:qFormat="1" w:uiPriority="64" w:name="Medium Shading 2 Accent 6"/>
    <w:lsdException w:qFormat="1" w:uiPriority="65" w:name="Medium List 1 Accent 6"/>
    <w:lsdException w:qFormat="1" w:uiPriority="66" w:name="Medium List 2 Accent 6"/>
    <w:lsdException w:qFormat="1" w:uiPriority="67" w:name="Medium Grid 1 Accent 6"/>
    <w:lsdException w:qFormat="1" w:uiPriority="68" w:name="Medium Grid 2 Accent 6"/>
    <w:lsdException w:qFormat="1" w:uiPriority="69" w:name="Medium Grid 3 Accent 6"/>
    <w:lsdException w:qFormat="1" w:uiPriority="70" w:name="Dark List Accent 6"/>
    <w:lsdException w:qFormat="1" w:uiPriority="71" w:name="Colorful Shading Accent 6"/>
    <w:lsdException w:qFormat="1" w:uiPriority="72" w:name="Colorful List Accent 6"/>
    <w:lsdException w:qFormat="1"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nhideWhenUsed/>
    <w:locked/>
    <w:uiPriority w:val="0"/>
    <w:rPr>
      <w:kern w:val="2"/>
      <w:sz w:val="18"/>
      <w:szCs w:val="18"/>
    </w:rPr>
  </w:style>
  <w:style w:type="character" w:customStyle="1" w:styleId="7">
    <w:name w:val="页眉 Char1"/>
    <w:basedOn w:val="5"/>
    <w:link w:val="3"/>
    <w:semiHidden/>
    <w:uiPriority w:val="99"/>
    <w:rPr>
      <w:rFonts w:cs="宋体"/>
      <w:sz w:val="18"/>
      <w:szCs w:val="18"/>
    </w:rPr>
  </w:style>
  <w:style w:type="character" w:customStyle="1" w:styleId="8">
    <w:name w:val="页脚 Char"/>
    <w:basedOn w:val="5"/>
    <w:link w:val="2"/>
    <w:unhideWhenUsed/>
    <w:locked/>
    <w:uiPriority w:val="0"/>
    <w:rPr>
      <w:kern w:val="2"/>
      <w:sz w:val="18"/>
      <w:szCs w:val="18"/>
    </w:rPr>
  </w:style>
  <w:style w:type="character" w:customStyle="1" w:styleId="9">
    <w:name w:val="页脚 Char1"/>
    <w:basedOn w:val="5"/>
    <w:link w:val="2"/>
    <w:semiHidden/>
    <w:uiPriority w:val="99"/>
    <w:rPr>
      <w:rFonts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390</Characters>
  <Lines>3</Lines>
  <Paragraphs>1</Paragraphs>
  <TotalTime>0</TotalTime>
  <ScaleCrop>false</ScaleCrop>
  <LinksUpToDate>false</LinksUpToDate>
  <CharactersWithSpaces>457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2018-09-30T03:09:00Z</dcterms:created>
  <dc:creator>pc7</dc:creator>
  <cp:lastModifiedBy>Administrator</cp:lastModifiedBy>
  <dcterms:modified xsi:type="dcterms:W3CDTF">2021-08-26T02:52:23Z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