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8" w:lineRule="auto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  <w:bookmarkStart w:id="15" w:name="_GoBack"/>
      <w:bookmarkEnd w:id="15"/>
    </w:p>
    <w:p>
      <w:pPr>
        <w:widowControl/>
        <w:spacing w:line="288" w:lineRule="auto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</w:p>
    <w:p>
      <w:pPr>
        <w:widowControl/>
        <w:spacing w:line="288" w:lineRule="auto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</w:p>
    <w:p>
      <w:pPr>
        <w:widowControl/>
        <w:spacing w:line="288" w:lineRule="auto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</w:p>
    <w:p>
      <w:pPr>
        <w:widowControl/>
        <w:spacing w:line="288" w:lineRule="auto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</w:p>
    <w:p>
      <w:pPr>
        <w:widowControl/>
        <w:spacing w:line="288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暨南大学研究生入学考试自命题招生科目</w:t>
      </w:r>
    </w:p>
    <w:p>
      <w:pPr>
        <w:widowControl/>
        <w:spacing w:line="288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《社会研究方法》考试大纲</w:t>
      </w:r>
    </w:p>
    <w:p>
      <w:pPr>
        <w:widowControl/>
        <w:spacing w:line="288" w:lineRule="auto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</w:p>
    <w:p>
      <w:pPr>
        <w:widowControl/>
        <w:spacing w:line="288" w:lineRule="auto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</w:p>
    <w:p>
      <w:pPr>
        <w:widowControl/>
        <w:spacing w:line="288" w:lineRule="auto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</w:p>
    <w:p>
      <w:pPr>
        <w:widowControl/>
        <w:spacing w:line="288" w:lineRule="auto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</w:p>
    <w:p>
      <w:pPr>
        <w:widowControl/>
        <w:spacing w:line="288" w:lineRule="auto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</w:p>
    <w:p>
      <w:pPr>
        <w:widowControl/>
        <w:spacing w:line="288" w:lineRule="auto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</w:p>
    <w:p>
      <w:pPr>
        <w:widowControl/>
        <w:spacing w:line="288" w:lineRule="auto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</w:p>
    <w:p>
      <w:pPr>
        <w:widowControl/>
        <w:spacing w:line="288" w:lineRule="auto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</w:p>
    <w:p>
      <w:pPr>
        <w:widowControl/>
        <w:spacing w:line="288" w:lineRule="auto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</w:p>
    <w:p>
      <w:pPr>
        <w:widowControl/>
        <w:spacing w:line="288" w:lineRule="auto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</w:p>
    <w:p>
      <w:pPr>
        <w:widowControl/>
        <w:spacing w:line="288" w:lineRule="auto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</w:p>
    <w:p>
      <w:pPr>
        <w:widowControl/>
        <w:spacing w:line="288" w:lineRule="auto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</w:p>
    <w:p>
      <w:pPr>
        <w:widowControl/>
        <w:spacing w:line="288" w:lineRule="auto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</w:p>
    <w:p>
      <w:pPr>
        <w:widowControl/>
        <w:spacing w:line="288" w:lineRule="auto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</w:p>
    <w:p>
      <w:pPr>
        <w:widowControl/>
        <w:spacing w:line="288" w:lineRule="auto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pacing w:line="288" w:lineRule="auto"/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目  录</w:t>
      </w:r>
    </w:p>
    <w:p>
      <w:pPr>
        <w:widowControl/>
        <w:spacing w:line="288" w:lineRule="auto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pStyle w:val="6"/>
        <w:tabs>
          <w:tab w:val="right" w:leader="dot" w:pos="8296"/>
        </w:tabs>
        <w:spacing w:line="360" w:lineRule="auto"/>
        <w:rPr>
          <w:rFonts w:ascii="Calibri" w:hAnsi="Calibri"/>
          <w:color w:val="000000"/>
          <w:sz w:val="24"/>
          <w:lang/>
        </w:rPr>
      </w:pPr>
      <w:r>
        <w:rPr>
          <w:rFonts w:ascii="宋体" w:hAnsi="宋体" w:cs="宋体"/>
          <w:color w:val="000000"/>
          <w:kern w:val="0"/>
          <w:sz w:val="24"/>
        </w:rPr>
        <w:fldChar w:fldCharType="begin"/>
      </w:r>
      <w:r>
        <w:rPr>
          <w:rFonts w:ascii="宋体" w:hAnsi="宋体" w:cs="宋体"/>
          <w:color w:val="000000"/>
          <w:kern w:val="0"/>
          <w:sz w:val="24"/>
        </w:rPr>
        <w:instrText xml:space="preserve"> TOC \o "1-3" \h \z \u </w:instrText>
      </w:r>
      <w:r>
        <w:rPr>
          <w:rFonts w:ascii="宋体" w:hAnsi="宋体" w:cs="宋体"/>
          <w:color w:val="000000"/>
          <w:kern w:val="0"/>
          <w:sz w:val="24"/>
        </w:rPr>
        <w:fldChar w:fldCharType="separate"/>
      </w:r>
      <w:r>
        <w:rPr>
          <w:color w:val="000000"/>
          <w:sz w:val="24"/>
          <w:lang/>
        </w:rPr>
        <w:fldChar w:fldCharType="begin"/>
      </w:r>
      <w:r>
        <w:rPr>
          <w:rStyle w:val="13"/>
          <w:color w:val="000000"/>
          <w:sz w:val="24"/>
          <w:lang/>
        </w:rPr>
        <w:instrText xml:space="preserve"> </w:instrText>
      </w:r>
      <w:r>
        <w:rPr>
          <w:color w:val="000000"/>
          <w:sz w:val="24"/>
          <w:lang/>
        </w:rPr>
        <w:instrText xml:space="preserve">HYPERLINK \l "_Toc390683461"</w:instrText>
      </w:r>
      <w:r>
        <w:rPr>
          <w:rStyle w:val="13"/>
          <w:color w:val="000000"/>
          <w:sz w:val="24"/>
          <w:lang/>
        </w:rPr>
        <w:instrText xml:space="preserve"> </w:instrText>
      </w:r>
      <w:r>
        <w:rPr>
          <w:color w:val="000000"/>
          <w:sz w:val="24"/>
          <w:lang/>
        </w:rPr>
        <w:fldChar w:fldCharType="separate"/>
      </w:r>
      <w:r>
        <w:rPr>
          <w:rStyle w:val="13"/>
          <w:rFonts w:hint="eastAsia" w:ascii="宋体" w:hAnsi="宋体" w:cs="宋体"/>
          <w:b/>
          <w:color w:val="000000"/>
          <w:kern w:val="0"/>
          <w:sz w:val="24"/>
          <w:lang/>
        </w:rPr>
        <w:t>一、考查目标</w:t>
      </w:r>
      <w:r>
        <w:rPr>
          <w:color w:val="000000"/>
          <w:sz w:val="24"/>
          <w:lang/>
        </w:rPr>
        <w:tab/>
      </w:r>
      <w:r>
        <w:rPr>
          <w:color w:val="000000"/>
          <w:sz w:val="24"/>
          <w:lang/>
        </w:rPr>
        <w:fldChar w:fldCharType="begin"/>
      </w:r>
      <w:r>
        <w:rPr>
          <w:color w:val="000000"/>
          <w:sz w:val="24"/>
          <w:lang/>
        </w:rPr>
        <w:instrText xml:space="preserve"> PAGEREF _Toc390683461 \h </w:instrText>
      </w:r>
      <w:r>
        <w:rPr>
          <w:color w:val="000000"/>
          <w:sz w:val="24"/>
          <w:lang/>
        </w:rPr>
        <w:fldChar w:fldCharType="separate"/>
      </w:r>
      <w:r>
        <w:rPr>
          <w:color w:val="000000"/>
          <w:sz w:val="24"/>
          <w:lang/>
        </w:rPr>
        <w:t>3</w:t>
      </w:r>
      <w:r>
        <w:rPr>
          <w:color w:val="000000"/>
          <w:sz w:val="24"/>
          <w:lang/>
        </w:rPr>
        <w:fldChar w:fldCharType="end"/>
      </w:r>
      <w:r>
        <w:rPr>
          <w:color w:val="000000"/>
          <w:sz w:val="24"/>
          <w:lang/>
        </w:rPr>
        <w:fldChar w:fldCharType="end"/>
      </w:r>
    </w:p>
    <w:p>
      <w:pPr>
        <w:pStyle w:val="6"/>
        <w:tabs>
          <w:tab w:val="right" w:leader="dot" w:pos="8296"/>
        </w:tabs>
        <w:spacing w:line="360" w:lineRule="auto"/>
        <w:rPr>
          <w:rFonts w:ascii="Calibri" w:hAnsi="Calibri"/>
          <w:color w:val="000000"/>
          <w:sz w:val="24"/>
          <w:lang/>
        </w:rPr>
      </w:pPr>
      <w:r>
        <w:rPr>
          <w:color w:val="000000"/>
          <w:sz w:val="24"/>
          <w:lang/>
        </w:rPr>
        <w:fldChar w:fldCharType="begin"/>
      </w:r>
      <w:r>
        <w:rPr>
          <w:rStyle w:val="13"/>
          <w:color w:val="000000"/>
          <w:sz w:val="24"/>
          <w:lang/>
        </w:rPr>
        <w:instrText xml:space="preserve"> </w:instrText>
      </w:r>
      <w:r>
        <w:rPr>
          <w:color w:val="000000"/>
          <w:sz w:val="24"/>
          <w:lang/>
        </w:rPr>
        <w:instrText xml:space="preserve">HYPERLINK \l "_Toc390683462"</w:instrText>
      </w:r>
      <w:r>
        <w:rPr>
          <w:rStyle w:val="13"/>
          <w:color w:val="000000"/>
          <w:sz w:val="24"/>
          <w:lang/>
        </w:rPr>
        <w:instrText xml:space="preserve"> </w:instrText>
      </w:r>
      <w:r>
        <w:rPr>
          <w:color w:val="000000"/>
          <w:sz w:val="24"/>
          <w:lang/>
        </w:rPr>
        <w:fldChar w:fldCharType="separate"/>
      </w:r>
      <w:r>
        <w:rPr>
          <w:rStyle w:val="13"/>
          <w:rFonts w:hint="eastAsia" w:ascii="宋体" w:hAnsi="宋体" w:cs="宋体"/>
          <w:b/>
          <w:color w:val="000000"/>
          <w:kern w:val="0"/>
          <w:sz w:val="24"/>
          <w:lang/>
        </w:rPr>
        <w:t>二、考试形式和试卷结构</w:t>
      </w:r>
      <w:r>
        <w:rPr>
          <w:color w:val="000000"/>
          <w:sz w:val="24"/>
          <w:lang/>
        </w:rPr>
        <w:tab/>
      </w:r>
      <w:r>
        <w:rPr>
          <w:color w:val="000000"/>
          <w:sz w:val="24"/>
          <w:lang/>
        </w:rPr>
        <w:fldChar w:fldCharType="begin"/>
      </w:r>
      <w:r>
        <w:rPr>
          <w:color w:val="000000"/>
          <w:sz w:val="24"/>
          <w:lang/>
        </w:rPr>
        <w:instrText xml:space="preserve"> PAGEREF _Toc390683462 \h </w:instrText>
      </w:r>
      <w:r>
        <w:rPr>
          <w:color w:val="000000"/>
          <w:sz w:val="24"/>
          <w:lang/>
        </w:rPr>
        <w:fldChar w:fldCharType="separate"/>
      </w:r>
      <w:r>
        <w:rPr>
          <w:color w:val="000000"/>
          <w:sz w:val="24"/>
          <w:lang/>
        </w:rPr>
        <w:t>3</w:t>
      </w:r>
      <w:r>
        <w:rPr>
          <w:color w:val="000000"/>
          <w:sz w:val="24"/>
          <w:lang/>
        </w:rPr>
        <w:fldChar w:fldCharType="end"/>
      </w:r>
      <w:r>
        <w:rPr>
          <w:color w:val="000000"/>
          <w:sz w:val="24"/>
          <w:lang/>
        </w:rPr>
        <w:fldChar w:fldCharType="end"/>
      </w:r>
    </w:p>
    <w:p>
      <w:pPr>
        <w:pStyle w:val="7"/>
        <w:tabs>
          <w:tab w:val="right" w:leader="dot" w:pos="8296"/>
        </w:tabs>
        <w:spacing w:line="360" w:lineRule="auto"/>
        <w:rPr>
          <w:rFonts w:ascii="Calibri" w:hAnsi="Calibri"/>
          <w:color w:val="000000"/>
          <w:sz w:val="24"/>
          <w:lang/>
        </w:rPr>
      </w:pPr>
      <w:r>
        <w:rPr>
          <w:color w:val="000000"/>
          <w:sz w:val="24"/>
          <w:lang/>
        </w:rPr>
        <w:fldChar w:fldCharType="begin"/>
      </w:r>
      <w:r>
        <w:rPr>
          <w:rStyle w:val="13"/>
          <w:color w:val="000000"/>
          <w:sz w:val="24"/>
          <w:lang/>
        </w:rPr>
        <w:instrText xml:space="preserve"> </w:instrText>
      </w:r>
      <w:r>
        <w:rPr>
          <w:color w:val="000000"/>
          <w:sz w:val="24"/>
          <w:lang/>
        </w:rPr>
        <w:instrText xml:space="preserve">HYPERLINK \l "_Toc390683463"</w:instrText>
      </w:r>
      <w:r>
        <w:rPr>
          <w:rStyle w:val="13"/>
          <w:color w:val="000000"/>
          <w:sz w:val="24"/>
          <w:lang/>
        </w:rPr>
        <w:instrText xml:space="preserve"> </w:instrText>
      </w:r>
      <w:r>
        <w:rPr>
          <w:color w:val="000000"/>
          <w:sz w:val="24"/>
          <w:lang/>
        </w:rPr>
        <w:fldChar w:fldCharType="separate"/>
      </w:r>
      <w:r>
        <w:rPr>
          <w:rStyle w:val="13"/>
          <w:rFonts w:hint="eastAsia" w:ascii="宋体" w:hAnsi="宋体" w:cs="宋体"/>
          <w:b/>
          <w:color w:val="000000"/>
          <w:kern w:val="0"/>
          <w:sz w:val="24"/>
          <w:lang/>
        </w:rPr>
        <w:t>（一）试卷满分及考试时间</w:t>
      </w:r>
      <w:r>
        <w:rPr>
          <w:color w:val="000000"/>
          <w:sz w:val="24"/>
          <w:lang/>
        </w:rPr>
        <w:tab/>
      </w:r>
      <w:r>
        <w:rPr>
          <w:color w:val="000000"/>
          <w:sz w:val="24"/>
          <w:lang/>
        </w:rPr>
        <w:fldChar w:fldCharType="begin"/>
      </w:r>
      <w:r>
        <w:rPr>
          <w:color w:val="000000"/>
          <w:sz w:val="24"/>
          <w:lang/>
        </w:rPr>
        <w:instrText xml:space="preserve"> PAGEREF _Toc390683463 \h </w:instrText>
      </w:r>
      <w:r>
        <w:rPr>
          <w:color w:val="000000"/>
          <w:sz w:val="24"/>
          <w:lang/>
        </w:rPr>
        <w:fldChar w:fldCharType="separate"/>
      </w:r>
      <w:r>
        <w:rPr>
          <w:color w:val="000000"/>
          <w:sz w:val="24"/>
          <w:lang/>
        </w:rPr>
        <w:t>3</w:t>
      </w:r>
      <w:r>
        <w:rPr>
          <w:color w:val="000000"/>
          <w:sz w:val="24"/>
          <w:lang/>
        </w:rPr>
        <w:fldChar w:fldCharType="end"/>
      </w:r>
      <w:r>
        <w:rPr>
          <w:color w:val="000000"/>
          <w:sz w:val="24"/>
          <w:lang/>
        </w:rPr>
        <w:fldChar w:fldCharType="end"/>
      </w:r>
    </w:p>
    <w:p>
      <w:pPr>
        <w:pStyle w:val="7"/>
        <w:tabs>
          <w:tab w:val="right" w:leader="dot" w:pos="8296"/>
        </w:tabs>
        <w:spacing w:line="360" w:lineRule="auto"/>
        <w:rPr>
          <w:rFonts w:ascii="Calibri" w:hAnsi="Calibri"/>
          <w:color w:val="000000"/>
          <w:sz w:val="24"/>
          <w:lang/>
        </w:rPr>
      </w:pPr>
      <w:r>
        <w:rPr>
          <w:color w:val="000000"/>
          <w:sz w:val="24"/>
          <w:lang/>
        </w:rPr>
        <w:fldChar w:fldCharType="begin"/>
      </w:r>
      <w:r>
        <w:rPr>
          <w:rStyle w:val="13"/>
          <w:color w:val="000000"/>
          <w:sz w:val="24"/>
          <w:lang/>
        </w:rPr>
        <w:instrText xml:space="preserve"> </w:instrText>
      </w:r>
      <w:r>
        <w:rPr>
          <w:color w:val="000000"/>
          <w:sz w:val="24"/>
          <w:lang/>
        </w:rPr>
        <w:instrText xml:space="preserve">HYPERLINK \l "_Toc390683464"</w:instrText>
      </w:r>
      <w:r>
        <w:rPr>
          <w:rStyle w:val="13"/>
          <w:color w:val="000000"/>
          <w:sz w:val="24"/>
          <w:lang/>
        </w:rPr>
        <w:instrText xml:space="preserve"> </w:instrText>
      </w:r>
      <w:r>
        <w:rPr>
          <w:color w:val="000000"/>
          <w:sz w:val="24"/>
          <w:lang/>
        </w:rPr>
        <w:fldChar w:fldCharType="separate"/>
      </w:r>
      <w:r>
        <w:rPr>
          <w:rStyle w:val="13"/>
          <w:rFonts w:hint="eastAsia" w:ascii="宋体" w:hAnsi="宋体" w:cs="宋体"/>
          <w:b/>
          <w:color w:val="000000"/>
          <w:kern w:val="0"/>
          <w:sz w:val="24"/>
          <w:lang/>
        </w:rPr>
        <w:t>（二）考试方式</w:t>
      </w:r>
      <w:r>
        <w:rPr>
          <w:color w:val="000000"/>
          <w:sz w:val="24"/>
          <w:lang/>
        </w:rPr>
        <w:tab/>
      </w:r>
      <w:r>
        <w:rPr>
          <w:color w:val="000000"/>
          <w:sz w:val="24"/>
          <w:lang/>
        </w:rPr>
        <w:fldChar w:fldCharType="begin"/>
      </w:r>
      <w:r>
        <w:rPr>
          <w:color w:val="000000"/>
          <w:sz w:val="24"/>
          <w:lang/>
        </w:rPr>
        <w:instrText xml:space="preserve"> PAGEREF _Toc390683464 \h </w:instrText>
      </w:r>
      <w:r>
        <w:rPr>
          <w:color w:val="000000"/>
          <w:sz w:val="24"/>
          <w:lang/>
        </w:rPr>
        <w:fldChar w:fldCharType="separate"/>
      </w:r>
      <w:r>
        <w:rPr>
          <w:color w:val="000000"/>
          <w:sz w:val="24"/>
          <w:lang/>
        </w:rPr>
        <w:t>3</w:t>
      </w:r>
      <w:r>
        <w:rPr>
          <w:color w:val="000000"/>
          <w:sz w:val="24"/>
          <w:lang/>
        </w:rPr>
        <w:fldChar w:fldCharType="end"/>
      </w:r>
      <w:r>
        <w:rPr>
          <w:color w:val="000000"/>
          <w:sz w:val="24"/>
          <w:lang/>
        </w:rPr>
        <w:fldChar w:fldCharType="end"/>
      </w:r>
    </w:p>
    <w:p>
      <w:pPr>
        <w:pStyle w:val="7"/>
        <w:tabs>
          <w:tab w:val="right" w:leader="dot" w:pos="8296"/>
        </w:tabs>
        <w:spacing w:line="360" w:lineRule="auto"/>
        <w:rPr>
          <w:rFonts w:ascii="Calibri" w:hAnsi="Calibri"/>
          <w:color w:val="000000"/>
          <w:sz w:val="24"/>
          <w:lang/>
        </w:rPr>
      </w:pPr>
      <w:r>
        <w:rPr>
          <w:color w:val="000000"/>
          <w:sz w:val="24"/>
          <w:lang/>
        </w:rPr>
        <w:fldChar w:fldCharType="begin"/>
      </w:r>
      <w:r>
        <w:rPr>
          <w:rStyle w:val="13"/>
          <w:color w:val="000000"/>
          <w:sz w:val="24"/>
          <w:lang/>
        </w:rPr>
        <w:instrText xml:space="preserve"> </w:instrText>
      </w:r>
      <w:r>
        <w:rPr>
          <w:color w:val="000000"/>
          <w:sz w:val="24"/>
          <w:lang/>
        </w:rPr>
        <w:instrText xml:space="preserve">HYPERLINK \l "_Toc390683465"</w:instrText>
      </w:r>
      <w:r>
        <w:rPr>
          <w:rStyle w:val="13"/>
          <w:color w:val="000000"/>
          <w:sz w:val="24"/>
          <w:lang/>
        </w:rPr>
        <w:instrText xml:space="preserve"> </w:instrText>
      </w:r>
      <w:r>
        <w:rPr>
          <w:color w:val="000000"/>
          <w:sz w:val="24"/>
          <w:lang/>
        </w:rPr>
        <w:fldChar w:fldCharType="separate"/>
      </w:r>
      <w:r>
        <w:rPr>
          <w:rStyle w:val="13"/>
          <w:rFonts w:hint="eastAsia" w:ascii="宋体" w:hAnsi="宋体" w:cs="宋体"/>
          <w:b/>
          <w:color w:val="000000"/>
          <w:kern w:val="0"/>
          <w:sz w:val="24"/>
          <w:lang/>
        </w:rPr>
        <w:t>（三）试卷内容结构</w:t>
      </w:r>
      <w:r>
        <w:rPr>
          <w:color w:val="000000"/>
          <w:sz w:val="24"/>
          <w:lang/>
        </w:rPr>
        <w:tab/>
      </w:r>
      <w:r>
        <w:rPr>
          <w:color w:val="000000"/>
          <w:sz w:val="24"/>
          <w:lang/>
        </w:rPr>
        <w:fldChar w:fldCharType="begin"/>
      </w:r>
      <w:r>
        <w:rPr>
          <w:color w:val="000000"/>
          <w:sz w:val="24"/>
          <w:lang/>
        </w:rPr>
        <w:instrText xml:space="preserve"> PAGEREF _Toc390683465 \h </w:instrText>
      </w:r>
      <w:r>
        <w:rPr>
          <w:color w:val="000000"/>
          <w:sz w:val="24"/>
          <w:lang/>
        </w:rPr>
        <w:fldChar w:fldCharType="separate"/>
      </w:r>
      <w:r>
        <w:rPr>
          <w:color w:val="000000"/>
          <w:sz w:val="24"/>
          <w:lang/>
        </w:rPr>
        <w:t>3</w:t>
      </w:r>
      <w:r>
        <w:rPr>
          <w:color w:val="000000"/>
          <w:sz w:val="24"/>
          <w:lang/>
        </w:rPr>
        <w:fldChar w:fldCharType="end"/>
      </w:r>
      <w:r>
        <w:rPr>
          <w:color w:val="000000"/>
          <w:sz w:val="24"/>
          <w:lang/>
        </w:rPr>
        <w:fldChar w:fldCharType="end"/>
      </w:r>
    </w:p>
    <w:p>
      <w:pPr>
        <w:pStyle w:val="7"/>
        <w:tabs>
          <w:tab w:val="right" w:leader="dot" w:pos="8296"/>
        </w:tabs>
        <w:spacing w:line="360" w:lineRule="auto"/>
        <w:rPr>
          <w:rFonts w:ascii="Calibri" w:hAnsi="Calibri"/>
          <w:color w:val="000000"/>
          <w:sz w:val="24"/>
          <w:lang/>
        </w:rPr>
      </w:pPr>
      <w:r>
        <w:rPr>
          <w:color w:val="000000"/>
          <w:sz w:val="24"/>
          <w:lang/>
        </w:rPr>
        <w:fldChar w:fldCharType="begin"/>
      </w:r>
      <w:r>
        <w:rPr>
          <w:rStyle w:val="13"/>
          <w:color w:val="000000"/>
          <w:sz w:val="24"/>
          <w:lang/>
        </w:rPr>
        <w:instrText xml:space="preserve"> </w:instrText>
      </w:r>
      <w:r>
        <w:rPr>
          <w:color w:val="000000"/>
          <w:sz w:val="24"/>
          <w:lang/>
        </w:rPr>
        <w:instrText xml:space="preserve">HYPERLINK \l "_Toc390683466"</w:instrText>
      </w:r>
      <w:r>
        <w:rPr>
          <w:rStyle w:val="13"/>
          <w:color w:val="000000"/>
          <w:sz w:val="24"/>
          <w:lang/>
        </w:rPr>
        <w:instrText xml:space="preserve"> </w:instrText>
      </w:r>
      <w:r>
        <w:rPr>
          <w:color w:val="000000"/>
          <w:sz w:val="24"/>
          <w:lang/>
        </w:rPr>
        <w:fldChar w:fldCharType="separate"/>
      </w:r>
      <w:r>
        <w:rPr>
          <w:rStyle w:val="13"/>
          <w:rFonts w:hint="eastAsia" w:ascii="宋体" w:hAnsi="宋体" w:cs="宋体"/>
          <w:b/>
          <w:color w:val="000000"/>
          <w:kern w:val="0"/>
          <w:sz w:val="24"/>
          <w:lang/>
        </w:rPr>
        <w:t>（四）试卷题型结构</w:t>
      </w:r>
      <w:r>
        <w:rPr>
          <w:color w:val="000000"/>
          <w:sz w:val="24"/>
          <w:lang/>
        </w:rPr>
        <w:tab/>
      </w:r>
      <w:r>
        <w:rPr>
          <w:color w:val="000000"/>
          <w:sz w:val="24"/>
          <w:lang/>
        </w:rPr>
        <w:fldChar w:fldCharType="begin"/>
      </w:r>
      <w:r>
        <w:rPr>
          <w:color w:val="000000"/>
          <w:sz w:val="24"/>
          <w:lang/>
        </w:rPr>
        <w:instrText xml:space="preserve"> PAGEREF _Toc390683466 \h </w:instrText>
      </w:r>
      <w:r>
        <w:rPr>
          <w:color w:val="000000"/>
          <w:sz w:val="24"/>
          <w:lang/>
        </w:rPr>
        <w:fldChar w:fldCharType="separate"/>
      </w:r>
      <w:r>
        <w:rPr>
          <w:color w:val="000000"/>
          <w:sz w:val="24"/>
          <w:lang/>
        </w:rPr>
        <w:t>3</w:t>
      </w:r>
      <w:r>
        <w:rPr>
          <w:color w:val="000000"/>
          <w:sz w:val="24"/>
          <w:lang/>
        </w:rPr>
        <w:fldChar w:fldCharType="end"/>
      </w:r>
      <w:r>
        <w:rPr>
          <w:color w:val="000000"/>
          <w:sz w:val="24"/>
          <w:lang/>
        </w:rPr>
        <w:fldChar w:fldCharType="end"/>
      </w:r>
    </w:p>
    <w:p>
      <w:pPr>
        <w:pStyle w:val="6"/>
        <w:tabs>
          <w:tab w:val="right" w:leader="dot" w:pos="8296"/>
        </w:tabs>
        <w:spacing w:line="360" w:lineRule="auto"/>
        <w:rPr>
          <w:rFonts w:ascii="Calibri" w:hAnsi="Calibri"/>
          <w:color w:val="000000"/>
          <w:sz w:val="24"/>
          <w:lang/>
        </w:rPr>
      </w:pPr>
      <w:r>
        <w:rPr>
          <w:color w:val="000000"/>
          <w:sz w:val="24"/>
          <w:lang/>
        </w:rPr>
        <w:fldChar w:fldCharType="begin"/>
      </w:r>
      <w:r>
        <w:rPr>
          <w:rStyle w:val="13"/>
          <w:color w:val="000000"/>
          <w:sz w:val="24"/>
          <w:lang/>
        </w:rPr>
        <w:instrText xml:space="preserve"> </w:instrText>
      </w:r>
      <w:r>
        <w:rPr>
          <w:color w:val="000000"/>
          <w:sz w:val="24"/>
          <w:lang/>
        </w:rPr>
        <w:instrText xml:space="preserve">HYPERLINK \l "_Toc390683467"</w:instrText>
      </w:r>
      <w:r>
        <w:rPr>
          <w:rStyle w:val="13"/>
          <w:color w:val="000000"/>
          <w:sz w:val="24"/>
          <w:lang/>
        </w:rPr>
        <w:instrText xml:space="preserve"> </w:instrText>
      </w:r>
      <w:r>
        <w:rPr>
          <w:color w:val="000000"/>
          <w:sz w:val="24"/>
          <w:lang/>
        </w:rPr>
        <w:fldChar w:fldCharType="separate"/>
      </w:r>
      <w:r>
        <w:rPr>
          <w:rStyle w:val="13"/>
          <w:rFonts w:hint="eastAsia" w:ascii="宋体" w:hAnsi="宋体" w:cs="宋体"/>
          <w:b/>
          <w:color w:val="000000"/>
          <w:kern w:val="0"/>
          <w:sz w:val="24"/>
          <w:lang/>
        </w:rPr>
        <w:t>三、考查范围</w:t>
      </w:r>
      <w:r>
        <w:rPr>
          <w:color w:val="000000"/>
          <w:sz w:val="24"/>
          <w:lang/>
        </w:rPr>
        <w:tab/>
      </w:r>
      <w:r>
        <w:rPr>
          <w:color w:val="000000"/>
          <w:sz w:val="24"/>
          <w:lang/>
        </w:rPr>
        <w:fldChar w:fldCharType="begin"/>
      </w:r>
      <w:r>
        <w:rPr>
          <w:color w:val="000000"/>
          <w:sz w:val="24"/>
          <w:lang/>
        </w:rPr>
        <w:instrText xml:space="preserve"> PAGEREF _Toc390683467 \h </w:instrText>
      </w:r>
      <w:r>
        <w:rPr>
          <w:color w:val="000000"/>
          <w:sz w:val="24"/>
          <w:lang/>
        </w:rPr>
        <w:fldChar w:fldCharType="separate"/>
      </w:r>
      <w:r>
        <w:rPr>
          <w:color w:val="000000"/>
          <w:sz w:val="24"/>
          <w:lang/>
        </w:rPr>
        <w:t>4</w:t>
      </w:r>
      <w:r>
        <w:rPr>
          <w:color w:val="000000"/>
          <w:sz w:val="24"/>
          <w:lang/>
        </w:rPr>
        <w:fldChar w:fldCharType="end"/>
      </w:r>
      <w:r>
        <w:rPr>
          <w:color w:val="000000"/>
          <w:sz w:val="24"/>
          <w:lang/>
        </w:rPr>
        <w:fldChar w:fldCharType="end"/>
      </w:r>
    </w:p>
    <w:p>
      <w:pPr>
        <w:pStyle w:val="7"/>
        <w:tabs>
          <w:tab w:val="right" w:leader="dot" w:pos="8296"/>
        </w:tabs>
        <w:spacing w:line="360" w:lineRule="auto"/>
        <w:rPr>
          <w:rFonts w:ascii="Calibri" w:hAnsi="Calibri"/>
          <w:color w:val="000000"/>
          <w:sz w:val="24"/>
          <w:lang/>
        </w:rPr>
      </w:pPr>
      <w:r>
        <w:rPr>
          <w:color w:val="000000"/>
          <w:sz w:val="24"/>
          <w:lang/>
        </w:rPr>
        <w:fldChar w:fldCharType="begin"/>
      </w:r>
      <w:r>
        <w:rPr>
          <w:rStyle w:val="13"/>
          <w:color w:val="000000"/>
          <w:sz w:val="24"/>
          <w:lang/>
        </w:rPr>
        <w:instrText xml:space="preserve"> </w:instrText>
      </w:r>
      <w:r>
        <w:rPr>
          <w:color w:val="000000"/>
          <w:sz w:val="24"/>
          <w:lang/>
        </w:rPr>
        <w:instrText xml:space="preserve">HYPERLINK \l "_Toc390683468"</w:instrText>
      </w:r>
      <w:r>
        <w:rPr>
          <w:rStyle w:val="13"/>
          <w:color w:val="000000"/>
          <w:sz w:val="24"/>
          <w:lang/>
        </w:rPr>
        <w:instrText xml:space="preserve"> </w:instrText>
      </w:r>
      <w:r>
        <w:rPr>
          <w:color w:val="000000"/>
          <w:sz w:val="24"/>
          <w:lang/>
        </w:rPr>
        <w:fldChar w:fldCharType="separate"/>
      </w:r>
      <w:r>
        <w:rPr>
          <w:rStyle w:val="13"/>
          <w:rFonts w:hint="eastAsia" w:ascii="宋体" w:hAnsi="宋体" w:cs="宋体"/>
          <w:b/>
          <w:color w:val="000000"/>
          <w:kern w:val="0"/>
          <w:sz w:val="24"/>
          <w:lang/>
        </w:rPr>
        <w:t>第一部分</w:t>
      </w:r>
      <w:r>
        <w:rPr>
          <w:rStyle w:val="13"/>
          <w:rFonts w:ascii="宋体" w:hAnsi="宋体" w:cs="宋体"/>
          <w:b/>
          <w:color w:val="000000"/>
          <w:kern w:val="0"/>
          <w:sz w:val="24"/>
          <w:lang/>
        </w:rPr>
        <w:t xml:space="preserve">  </w:t>
      </w:r>
      <w:r>
        <w:rPr>
          <w:rStyle w:val="13"/>
          <w:rFonts w:hint="eastAsia" w:ascii="宋体" w:hAnsi="宋体" w:cs="宋体"/>
          <w:b/>
          <w:color w:val="000000"/>
          <w:kern w:val="0"/>
          <w:sz w:val="24"/>
          <w:lang/>
        </w:rPr>
        <w:t>社会研究概论</w:t>
      </w:r>
      <w:r>
        <w:rPr>
          <w:color w:val="000000"/>
          <w:sz w:val="24"/>
          <w:lang/>
        </w:rPr>
        <w:tab/>
      </w:r>
      <w:r>
        <w:rPr>
          <w:color w:val="000000"/>
          <w:sz w:val="24"/>
          <w:lang/>
        </w:rPr>
        <w:fldChar w:fldCharType="begin"/>
      </w:r>
      <w:r>
        <w:rPr>
          <w:color w:val="000000"/>
          <w:sz w:val="24"/>
          <w:lang/>
        </w:rPr>
        <w:instrText xml:space="preserve"> PAGEREF _Toc390683468 \h </w:instrText>
      </w:r>
      <w:r>
        <w:rPr>
          <w:color w:val="000000"/>
          <w:sz w:val="24"/>
          <w:lang/>
        </w:rPr>
        <w:fldChar w:fldCharType="separate"/>
      </w:r>
      <w:r>
        <w:rPr>
          <w:color w:val="000000"/>
          <w:sz w:val="24"/>
          <w:lang/>
        </w:rPr>
        <w:t>4</w:t>
      </w:r>
      <w:r>
        <w:rPr>
          <w:color w:val="000000"/>
          <w:sz w:val="24"/>
          <w:lang/>
        </w:rPr>
        <w:fldChar w:fldCharType="end"/>
      </w:r>
      <w:r>
        <w:rPr>
          <w:color w:val="000000"/>
          <w:sz w:val="24"/>
          <w:lang/>
        </w:rPr>
        <w:fldChar w:fldCharType="end"/>
      </w:r>
    </w:p>
    <w:p>
      <w:pPr>
        <w:pStyle w:val="7"/>
        <w:tabs>
          <w:tab w:val="right" w:leader="dot" w:pos="8296"/>
        </w:tabs>
        <w:spacing w:line="360" w:lineRule="auto"/>
        <w:rPr>
          <w:rFonts w:ascii="Calibri" w:hAnsi="Calibri"/>
          <w:color w:val="000000"/>
          <w:sz w:val="24"/>
          <w:lang/>
        </w:rPr>
      </w:pPr>
      <w:r>
        <w:rPr>
          <w:color w:val="000000"/>
          <w:sz w:val="24"/>
          <w:lang/>
        </w:rPr>
        <w:fldChar w:fldCharType="begin"/>
      </w:r>
      <w:r>
        <w:rPr>
          <w:rStyle w:val="13"/>
          <w:color w:val="000000"/>
          <w:sz w:val="24"/>
          <w:lang/>
        </w:rPr>
        <w:instrText xml:space="preserve"> </w:instrText>
      </w:r>
      <w:r>
        <w:rPr>
          <w:color w:val="000000"/>
          <w:sz w:val="24"/>
          <w:lang/>
        </w:rPr>
        <w:instrText xml:space="preserve">HYPERLINK \l "_Toc390683472"</w:instrText>
      </w:r>
      <w:r>
        <w:rPr>
          <w:rStyle w:val="13"/>
          <w:color w:val="000000"/>
          <w:sz w:val="24"/>
          <w:lang/>
        </w:rPr>
        <w:instrText xml:space="preserve"> </w:instrText>
      </w:r>
      <w:r>
        <w:rPr>
          <w:color w:val="000000"/>
          <w:sz w:val="24"/>
          <w:lang/>
        </w:rPr>
        <w:fldChar w:fldCharType="separate"/>
      </w:r>
      <w:r>
        <w:rPr>
          <w:rStyle w:val="13"/>
          <w:rFonts w:hint="eastAsia" w:ascii="宋体" w:hAnsi="宋体" w:cs="宋体"/>
          <w:b/>
          <w:color w:val="000000"/>
          <w:kern w:val="0"/>
          <w:sz w:val="24"/>
          <w:lang/>
        </w:rPr>
        <w:t>第二部分</w:t>
      </w:r>
      <w:r>
        <w:rPr>
          <w:rStyle w:val="13"/>
          <w:rFonts w:ascii="宋体" w:hAnsi="宋体" w:cs="宋体"/>
          <w:b/>
          <w:color w:val="000000"/>
          <w:kern w:val="0"/>
          <w:sz w:val="24"/>
          <w:lang/>
        </w:rPr>
        <w:t xml:space="preserve"> </w:t>
      </w:r>
      <w:r>
        <w:rPr>
          <w:rStyle w:val="13"/>
          <w:rFonts w:hint="eastAsia" w:ascii="宋体" w:hAnsi="宋体" w:cs="宋体"/>
          <w:b/>
          <w:color w:val="000000"/>
          <w:kern w:val="0"/>
          <w:sz w:val="24"/>
          <w:lang/>
        </w:rPr>
        <w:t>社会研究的基本方式</w:t>
      </w:r>
      <w:r>
        <w:rPr>
          <w:color w:val="000000"/>
          <w:sz w:val="24"/>
          <w:lang/>
        </w:rPr>
        <w:tab/>
      </w:r>
      <w:r>
        <w:rPr>
          <w:color w:val="000000"/>
          <w:sz w:val="24"/>
          <w:lang/>
        </w:rPr>
        <w:fldChar w:fldCharType="begin"/>
      </w:r>
      <w:r>
        <w:rPr>
          <w:color w:val="000000"/>
          <w:sz w:val="24"/>
          <w:lang/>
        </w:rPr>
        <w:instrText xml:space="preserve"> PAGEREF _Toc390683472 \h </w:instrText>
      </w:r>
      <w:r>
        <w:rPr>
          <w:color w:val="000000"/>
          <w:sz w:val="24"/>
          <w:lang/>
        </w:rPr>
        <w:fldChar w:fldCharType="separate"/>
      </w:r>
      <w:r>
        <w:rPr>
          <w:color w:val="000000"/>
          <w:sz w:val="24"/>
          <w:lang/>
        </w:rPr>
        <w:t>5</w:t>
      </w:r>
      <w:r>
        <w:rPr>
          <w:color w:val="000000"/>
          <w:sz w:val="24"/>
          <w:lang/>
        </w:rPr>
        <w:fldChar w:fldCharType="end"/>
      </w:r>
      <w:r>
        <w:rPr>
          <w:color w:val="000000"/>
          <w:sz w:val="24"/>
          <w:lang/>
        </w:rPr>
        <w:fldChar w:fldCharType="end"/>
      </w:r>
    </w:p>
    <w:p>
      <w:pPr>
        <w:pStyle w:val="7"/>
        <w:tabs>
          <w:tab w:val="right" w:leader="dot" w:pos="8296"/>
        </w:tabs>
        <w:spacing w:line="360" w:lineRule="auto"/>
        <w:rPr>
          <w:rFonts w:ascii="Calibri" w:hAnsi="Calibri"/>
          <w:color w:val="000000"/>
          <w:sz w:val="24"/>
          <w:lang/>
        </w:rPr>
      </w:pPr>
      <w:r>
        <w:rPr>
          <w:color w:val="000000"/>
          <w:sz w:val="24"/>
          <w:lang/>
        </w:rPr>
        <w:fldChar w:fldCharType="begin"/>
      </w:r>
      <w:r>
        <w:rPr>
          <w:rStyle w:val="13"/>
          <w:color w:val="000000"/>
          <w:sz w:val="24"/>
          <w:lang/>
        </w:rPr>
        <w:instrText xml:space="preserve"> </w:instrText>
      </w:r>
      <w:r>
        <w:rPr>
          <w:color w:val="000000"/>
          <w:sz w:val="24"/>
          <w:lang/>
        </w:rPr>
        <w:instrText xml:space="preserve">HYPERLINK \l "_Toc390683473"</w:instrText>
      </w:r>
      <w:r>
        <w:rPr>
          <w:rStyle w:val="13"/>
          <w:color w:val="000000"/>
          <w:sz w:val="24"/>
          <w:lang/>
        </w:rPr>
        <w:instrText xml:space="preserve"> </w:instrText>
      </w:r>
      <w:r>
        <w:rPr>
          <w:color w:val="000000"/>
          <w:sz w:val="24"/>
          <w:lang/>
        </w:rPr>
        <w:fldChar w:fldCharType="separate"/>
      </w:r>
      <w:r>
        <w:rPr>
          <w:rStyle w:val="13"/>
          <w:rFonts w:hint="eastAsia" w:ascii="宋体" w:hAnsi="宋体" w:cs="宋体"/>
          <w:b/>
          <w:color w:val="000000"/>
          <w:kern w:val="0"/>
          <w:sz w:val="24"/>
          <w:lang/>
        </w:rPr>
        <w:t>第三部分</w:t>
      </w:r>
      <w:r>
        <w:rPr>
          <w:rStyle w:val="13"/>
          <w:rFonts w:ascii="宋体" w:hAnsi="宋体" w:cs="宋体"/>
          <w:b/>
          <w:color w:val="000000"/>
          <w:kern w:val="0"/>
          <w:sz w:val="24"/>
          <w:lang/>
        </w:rPr>
        <w:t xml:space="preserve"> </w:t>
      </w:r>
      <w:r>
        <w:rPr>
          <w:rStyle w:val="13"/>
          <w:rFonts w:hint="eastAsia" w:ascii="宋体" w:hAnsi="宋体" w:cs="宋体"/>
          <w:b/>
          <w:color w:val="000000"/>
          <w:kern w:val="0"/>
          <w:sz w:val="24"/>
          <w:lang/>
        </w:rPr>
        <w:t>资料分析与表达</w:t>
      </w:r>
      <w:r>
        <w:rPr>
          <w:color w:val="000000"/>
          <w:sz w:val="24"/>
          <w:lang/>
        </w:rPr>
        <w:tab/>
      </w:r>
      <w:r>
        <w:rPr>
          <w:color w:val="000000"/>
          <w:sz w:val="24"/>
          <w:lang/>
        </w:rPr>
        <w:fldChar w:fldCharType="begin"/>
      </w:r>
      <w:r>
        <w:rPr>
          <w:color w:val="000000"/>
          <w:sz w:val="24"/>
          <w:lang/>
        </w:rPr>
        <w:instrText xml:space="preserve"> PAGEREF _Toc390683473 \h </w:instrText>
      </w:r>
      <w:r>
        <w:rPr>
          <w:color w:val="000000"/>
          <w:sz w:val="24"/>
          <w:lang/>
        </w:rPr>
        <w:fldChar w:fldCharType="separate"/>
      </w:r>
      <w:r>
        <w:rPr>
          <w:color w:val="000000"/>
          <w:sz w:val="24"/>
          <w:lang/>
        </w:rPr>
        <w:t>7</w:t>
      </w:r>
      <w:r>
        <w:rPr>
          <w:color w:val="000000"/>
          <w:sz w:val="24"/>
          <w:lang/>
        </w:rPr>
        <w:fldChar w:fldCharType="end"/>
      </w:r>
      <w:r>
        <w:rPr>
          <w:color w:val="000000"/>
          <w:sz w:val="24"/>
          <w:lang/>
        </w:rPr>
        <w:fldChar w:fldCharType="end"/>
      </w:r>
    </w:p>
    <w:p>
      <w:pPr>
        <w:pStyle w:val="6"/>
        <w:tabs>
          <w:tab w:val="right" w:leader="dot" w:pos="8296"/>
        </w:tabs>
        <w:spacing w:line="360" w:lineRule="auto"/>
        <w:rPr>
          <w:rFonts w:ascii="Calibri" w:hAnsi="Calibri"/>
          <w:color w:val="000000"/>
          <w:sz w:val="24"/>
          <w:lang/>
        </w:rPr>
      </w:pPr>
      <w:r>
        <w:rPr>
          <w:color w:val="000000"/>
          <w:sz w:val="24"/>
          <w:lang/>
        </w:rPr>
        <w:fldChar w:fldCharType="begin"/>
      </w:r>
      <w:r>
        <w:rPr>
          <w:rStyle w:val="13"/>
          <w:color w:val="000000"/>
          <w:sz w:val="24"/>
          <w:lang/>
        </w:rPr>
        <w:instrText xml:space="preserve"> </w:instrText>
      </w:r>
      <w:r>
        <w:rPr>
          <w:color w:val="000000"/>
          <w:sz w:val="24"/>
          <w:lang/>
        </w:rPr>
        <w:instrText xml:space="preserve">HYPERLINK \l "_Toc390683474"</w:instrText>
      </w:r>
      <w:r>
        <w:rPr>
          <w:rStyle w:val="13"/>
          <w:color w:val="000000"/>
          <w:sz w:val="24"/>
          <w:lang/>
        </w:rPr>
        <w:instrText xml:space="preserve"> </w:instrText>
      </w:r>
      <w:r>
        <w:rPr>
          <w:color w:val="000000"/>
          <w:sz w:val="24"/>
          <w:lang/>
        </w:rPr>
        <w:fldChar w:fldCharType="separate"/>
      </w:r>
      <w:r>
        <w:rPr>
          <w:rStyle w:val="13"/>
          <w:rFonts w:hint="eastAsia" w:ascii="宋体" w:hAnsi="宋体" w:cs="宋体"/>
          <w:b/>
          <w:color w:val="000000"/>
          <w:kern w:val="0"/>
          <w:sz w:val="24"/>
          <w:lang/>
        </w:rPr>
        <w:t>四、试题示例</w:t>
      </w:r>
      <w:r>
        <w:rPr>
          <w:color w:val="000000"/>
          <w:sz w:val="24"/>
          <w:lang/>
        </w:rPr>
        <w:tab/>
      </w:r>
      <w:r>
        <w:rPr>
          <w:color w:val="000000"/>
          <w:sz w:val="24"/>
          <w:lang/>
        </w:rPr>
        <w:fldChar w:fldCharType="begin"/>
      </w:r>
      <w:r>
        <w:rPr>
          <w:color w:val="000000"/>
          <w:sz w:val="24"/>
          <w:lang/>
        </w:rPr>
        <w:instrText xml:space="preserve"> PAGEREF _Toc390683474 \h </w:instrText>
      </w:r>
      <w:r>
        <w:rPr>
          <w:color w:val="000000"/>
          <w:sz w:val="24"/>
          <w:lang/>
        </w:rPr>
        <w:fldChar w:fldCharType="separate"/>
      </w:r>
      <w:r>
        <w:rPr>
          <w:color w:val="000000"/>
          <w:sz w:val="24"/>
          <w:lang/>
        </w:rPr>
        <w:t>8</w:t>
      </w:r>
      <w:r>
        <w:rPr>
          <w:color w:val="000000"/>
          <w:sz w:val="24"/>
          <w:lang/>
        </w:rPr>
        <w:fldChar w:fldCharType="end"/>
      </w:r>
      <w:r>
        <w:rPr>
          <w:color w:val="000000"/>
          <w:sz w:val="24"/>
          <w:lang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fldChar w:fldCharType="end"/>
      </w:r>
    </w:p>
    <w:p>
      <w:pPr>
        <w:widowControl/>
        <w:spacing w:line="288" w:lineRule="auto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pacing w:line="288" w:lineRule="auto"/>
        <w:jc w:val="left"/>
        <w:rPr>
          <w:rFonts w:ascii="宋体" w:hAnsi="宋体" w:cs="宋体"/>
          <w:color w:val="000000"/>
          <w:kern w:val="0"/>
          <w:sz w:val="24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288" w:lineRule="auto"/>
        <w:jc w:val="center"/>
        <w:outlineLvl w:val="0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bookmarkStart w:id="0" w:name="_Toc390683461"/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一、考查目标</w:t>
      </w:r>
      <w:bookmarkEnd w:id="0"/>
    </w:p>
    <w:p>
      <w:pPr>
        <w:widowControl/>
        <w:spacing w:line="288" w:lineRule="auto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spacing w:line="460" w:lineRule="exact"/>
        <w:ind w:firstLine="480" w:firstLineChars="200"/>
        <w:rPr>
          <w:rStyle w:val="19"/>
          <w:rFonts w:hint="default"/>
          <w:color w:val="000000"/>
          <w:sz w:val="24"/>
          <w:szCs w:val="24"/>
        </w:rPr>
      </w:pPr>
      <w:r>
        <w:rPr>
          <w:rStyle w:val="19"/>
          <w:rFonts w:hint="default"/>
          <w:color w:val="000000"/>
          <w:sz w:val="24"/>
          <w:szCs w:val="24"/>
        </w:rPr>
        <w:t>《社会研究方法》是一门重要的理论与实际相结合的专业课程。本课程从方法论、研究方式和具体研究方法及技术三个层次以及定性研究、定量研究两个方面着手，对社会研究的方法论和具体研究方法、技术进行系统全面的介绍。要求</w:t>
      </w:r>
      <w:r>
        <w:rPr>
          <w:rFonts w:hint="eastAsia"/>
          <w:color w:val="000000"/>
          <w:sz w:val="24"/>
        </w:rPr>
        <w:t>学生能够比较系统地掌握社会研究的方法论、研究方法以及相关技术，以提高</w:t>
      </w:r>
      <w:r>
        <w:rPr>
          <w:rFonts w:hint="eastAsia" w:ascii="宋体"/>
          <w:color w:val="000000"/>
          <w:sz w:val="24"/>
        </w:rPr>
        <w:t>认识社会、分析社会问题和现象、解释与预测社会发展变化的能力。</w:t>
      </w:r>
    </w:p>
    <w:p>
      <w:pPr>
        <w:widowControl/>
        <w:spacing w:line="288" w:lineRule="auto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pacing w:line="288" w:lineRule="auto"/>
        <w:jc w:val="center"/>
        <w:outlineLvl w:val="0"/>
        <w:rPr>
          <w:rFonts w:hint="eastAsia" w:ascii="宋体" w:hAnsi="宋体" w:cs="宋体"/>
          <w:color w:val="000000"/>
          <w:kern w:val="0"/>
          <w:sz w:val="36"/>
          <w:szCs w:val="36"/>
        </w:rPr>
      </w:pPr>
      <w:bookmarkStart w:id="1" w:name="_Toc390683462"/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二、考试形式和试卷结构</w:t>
      </w:r>
      <w:bookmarkEnd w:id="1"/>
    </w:p>
    <w:p>
      <w:pPr>
        <w:widowControl/>
        <w:spacing w:before="156" w:beforeLines="50" w:after="156" w:afterLines="50" w:line="288" w:lineRule="auto"/>
        <w:ind w:firstLine="420"/>
        <w:jc w:val="left"/>
        <w:outlineLvl w:val="1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bookmarkStart w:id="2" w:name="_Toc390683463"/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（一）试卷满分及考试时间</w:t>
      </w:r>
      <w:bookmarkEnd w:id="2"/>
    </w:p>
    <w:p>
      <w:pPr>
        <w:widowControl/>
        <w:spacing w:line="288" w:lineRule="auto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总分：150分</w:t>
      </w:r>
    </w:p>
    <w:p>
      <w:pPr>
        <w:widowControl/>
        <w:spacing w:line="288" w:lineRule="auto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考试时间：180分钟</w:t>
      </w:r>
    </w:p>
    <w:p>
      <w:pPr>
        <w:widowControl/>
        <w:spacing w:before="156" w:beforeLines="50" w:after="156" w:afterLines="50" w:line="288" w:lineRule="auto"/>
        <w:ind w:firstLine="420"/>
        <w:jc w:val="left"/>
        <w:outlineLvl w:val="1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bookmarkStart w:id="3" w:name="_Toc390683464"/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（二）考试方式</w:t>
      </w:r>
      <w:bookmarkEnd w:id="3"/>
    </w:p>
    <w:p>
      <w:pPr>
        <w:widowControl/>
        <w:spacing w:line="288" w:lineRule="auto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闭卷、笔试</w:t>
      </w:r>
    </w:p>
    <w:p>
      <w:pPr>
        <w:widowControl/>
        <w:spacing w:before="156" w:beforeLines="50" w:after="156" w:afterLines="50" w:line="288" w:lineRule="auto"/>
        <w:ind w:firstLine="420"/>
        <w:jc w:val="left"/>
        <w:outlineLvl w:val="1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bookmarkStart w:id="4" w:name="_Toc390683465"/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（三）试卷内容结构</w:t>
      </w:r>
      <w:bookmarkEnd w:id="4"/>
    </w:p>
    <w:p>
      <w:pPr>
        <w:widowControl/>
        <w:spacing w:line="288" w:lineRule="auto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1、社会研究基础（50±10分）</w:t>
      </w:r>
    </w:p>
    <w:p>
      <w:pPr>
        <w:widowControl/>
        <w:spacing w:line="288" w:lineRule="auto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2、社会研究的基本方式（50±10分）</w:t>
      </w:r>
    </w:p>
    <w:p>
      <w:pPr>
        <w:widowControl/>
        <w:spacing w:line="288" w:lineRule="auto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3、资料分析与表达（50±10分）</w:t>
      </w:r>
    </w:p>
    <w:p>
      <w:pPr>
        <w:widowControl/>
        <w:spacing w:before="156" w:beforeLines="50" w:after="156" w:afterLines="50" w:line="288" w:lineRule="auto"/>
        <w:ind w:firstLine="420"/>
        <w:jc w:val="left"/>
        <w:outlineLvl w:val="1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bookmarkStart w:id="5" w:name="_Toc390683466"/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（四）试卷题型结构</w:t>
      </w:r>
      <w:bookmarkEnd w:id="5"/>
    </w:p>
    <w:p>
      <w:pPr>
        <w:widowControl/>
        <w:spacing w:line="288" w:lineRule="auto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1、选择题（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20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分） </w:t>
      </w:r>
    </w:p>
    <w:p>
      <w:pPr>
        <w:widowControl/>
        <w:spacing w:line="288" w:lineRule="auto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2、简答题（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30</w:t>
      </w:r>
      <w:r>
        <w:rPr>
          <w:rFonts w:hint="eastAsia" w:ascii="宋体" w:hAnsi="宋体" w:cs="宋体"/>
          <w:color w:val="000000"/>
          <w:kern w:val="0"/>
          <w:sz w:val="24"/>
        </w:rPr>
        <w:t>分）</w:t>
      </w:r>
    </w:p>
    <w:p>
      <w:pPr>
        <w:widowControl/>
        <w:spacing w:line="288" w:lineRule="auto"/>
        <w:ind w:firstLine="420"/>
        <w:jc w:val="lef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3、判断题（20分）</w:t>
      </w:r>
    </w:p>
    <w:p>
      <w:pPr>
        <w:widowControl/>
        <w:spacing w:line="288" w:lineRule="auto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4"/>
        </w:rPr>
        <w:t>、论述题（40分）</w:t>
      </w:r>
    </w:p>
    <w:p>
      <w:pPr>
        <w:widowControl/>
        <w:spacing w:line="288" w:lineRule="auto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5</w:t>
      </w:r>
      <w:r>
        <w:rPr>
          <w:rFonts w:hint="eastAsia" w:ascii="宋体" w:hAnsi="宋体" w:cs="宋体"/>
          <w:color w:val="000000"/>
          <w:kern w:val="0"/>
          <w:sz w:val="24"/>
        </w:rPr>
        <w:t>、研究设计题（40分）</w:t>
      </w:r>
    </w:p>
    <w:p>
      <w:pPr>
        <w:widowControl/>
        <w:spacing w:line="288" w:lineRule="auto"/>
        <w:jc w:val="left"/>
        <w:rPr>
          <w:rFonts w:ascii="宋体" w:hAnsi="宋体" w:cs="宋体"/>
          <w:color w:val="000000"/>
          <w:kern w:val="0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288" w:lineRule="auto"/>
        <w:jc w:val="center"/>
        <w:outlineLvl w:val="0"/>
        <w:rPr>
          <w:rFonts w:hint="eastAsia" w:ascii="宋体" w:hAnsi="宋体" w:cs="宋体"/>
          <w:color w:val="000000"/>
          <w:kern w:val="0"/>
          <w:sz w:val="36"/>
          <w:szCs w:val="36"/>
        </w:rPr>
      </w:pPr>
      <w:bookmarkStart w:id="6" w:name="_Toc390683467"/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三、考查范围</w:t>
      </w:r>
      <w:bookmarkEnd w:id="6"/>
    </w:p>
    <w:p>
      <w:pPr>
        <w:widowControl/>
        <w:spacing w:line="288" w:lineRule="auto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pacing w:before="100" w:beforeAutospacing="1" w:after="100" w:afterAutospacing="1" w:line="288" w:lineRule="auto"/>
        <w:ind w:firstLine="420"/>
        <w:jc w:val="left"/>
        <w:outlineLvl w:val="1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bookmarkStart w:id="7" w:name="_Toc390683468"/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第一部分  社会研究概论</w:t>
      </w:r>
      <w:bookmarkEnd w:id="7"/>
    </w:p>
    <w:p>
      <w:pPr>
        <w:widowControl/>
        <w:spacing w:before="156" w:beforeLines="50" w:after="156" w:afterLines="50" w:line="288" w:lineRule="auto"/>
        <w:ind w:firstLine="420"/>
        <w:jc w:val="left"/>
        <w:rPr>
          <w:rFonts w:hint="eastAsia"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一、考查目标</w:t>
      </w:r>
    </w:p>
    <w:p>
      <w:pPr>
        <w:widowControl/>
        <w:spacing w:line="288" w:lineRule="auto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sz w:val="24"/>
        </w:rPr>
        <w:t>检测考生对社会研究的概念与特征的了解程度；检测考生对社会研究方法体系的掌握与理解；检测考生对定量研究和定性研究异同的了解；检测考生对</w:t>
      </w:r>
      <w:r>
        <w:rPr>
          <w:rFonts w:hint="eastAsia" w:ascii="宋体" w:hAnsi="宋体" w:cs="宋体"/>
          <w:color w:val="000000"/>
          <w:kern w:val="0"/>
          <w:sz w:val="24"/>
        </w:rPr>
        <w:t>研究设计基本内容的了解；检测考生对社会测量与操作化具体方法的掌握；检测考生对抽样方法的掌握。</w:t>
      </w:r>
    </w:p>
    <w:p>
      <w:pPr>
        <w:widowControl/>
        <w:spacing w:before="156" w:beforeLines="50" w:after="156" w:afterLines="50" w:line="400" w:lineRule="exact"/>
        <w:ind w:firstLine="420"/>
        <w:jc w:val="left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二、考查内容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（一）社会研究的方法体系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1、社会研究的特征：社会研究及其意义、社会研究的特征、社会研究中的困难。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2、社会研究的方法体系：方法论、研究方式、具体的方法与技术、社会研究方法体系中各部分之间的关系。</w:t>
      </w:r>
    </w:p>
    <w:p>
      <w:pPr>
        <w:widowControl/>
        <w:numPr>
          <w:ilvl w:val="0"/>
          <w:numId w:val="1"/>
        </w:numPr>
        <w:spacing w:line="4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定量研究和定性研究</w:t>
      </w:r>
      <w:r>
        <w:rPr>
          <w:rFonts w:hint="eastAsia" w:ascii="宋体" w:hAnsi="宋体" w:cs="宋体"/>
          <w:color w:val="000000"/>
          <w:kern w:val="0"/>
          <w:sz w:val="24"/>
        </w:rPr>
        <w:t>：方法论背景、</w:t>
      </w:r>
      <w:r>
        <w:rPr>
          <w:rFonts w:hint="eastAsia" w:ascii="宋体" w:hAnsi="宋体"/>
          <w:color w:val="000000"/>
          <w:sz w:val="24"/>
        </w:rPr>
        <w:t>定量研究和定性研究的比较。</w:t>
      </w:r>
    </w:p>
    <w:p>
      <w:pPr>
        <w:widowControl/>
        <w:numPr>
          <w:ilvl w:val="0"/>
          <w:numId w:val="1"/>
        </w:numPr>
        <w:spacing w:line="400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sz w:val="24"/>
        </w:rPr>
        <w:t>研究的过程：研究的主要阶段、研究过程示例。</w:t>
      </w:r>
    </w:p>
    <w:p>
      <w:pPr>
        <w:widowControl/>
        <w:spacing w:line="400" w:lineRule="exact"/>
        <w:ind w:left="420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（二）</w:t>
      </w:r>
      <w:r>
        <w:rPr>
          <w:rFonts w:hint="eastAsia" w:ascii="宋体" w:hAnsi="宋体"/>
          <w:b/>
          <w:color w:val="000000"/>
          <w:sz w:val="24"/>
        </w:rPr>
        <w:t>理论的建构与检验</w:t>
      </w:r>
    </w:p>
    <w:p>
      <w:pPr>
        <w:widowControl/>
        <w:spacing w:line="400" w:lineRule="exact"/>
        <w:ind w:firstLine="360" w:firstLineChars="15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</w:t>
      </w:r>
      <w:r>
        <w:rPr>
          <w:rFonts w:hint="eastAsia" w:ascii="宋体" w:hAnsi="宋体"/>
          <w:color w:val="000000"/>
          <w:sz w:val="24"/>
        </w:rPr>
        <w:t>理论及其层次</w:t>
      </w:r>
      <w:r>
        <w:rPr>
          <w:rFonts w:hint="eastAsia" w:ascii="宋体" w:hAnsi="宋体" w:cs="宋体"/>
          <w:color w:val="000000"/>
          <w:kern w:val="0"/>
          <w:sz w:val="24"/>
        </w:rPr>
        <w:t>：</w:t>
      </w:r>
      <w:r>
        <w:rPr>
          <w:rFonts w:hint="eastAsia" w:ascii="宋体" w:hAnsi="宋体"/>
          <w:color w:val="000000"/>
          <w:sz w:val="24"/>
        </w:rPr>
        <w:t>理论的概念、理论的层次、判断理论优劣的标准。</w:t>
      </w:r>
    </w:p>
    <w:p>
      <w:pPr>
        <w:widowControl/>
        <w:spacing w:line="400" w:lineRule="exact"/>
        <w:ind w:firstLine="360" w:firstLineChars="15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sz w:val="24"/>
        </w:rPr>
        <w:t>2、理论的构成要素：概念、变量、命题与假设。</w:t>
      </w:r>
    </w:p>
    <w:p>
      <w:pPr>
        <w:widowControl/>
        <w:spacing w:line="400" w:lineRule="exact"/>
        <w:ind w:firstLine="360" w:firstLineChars="15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sz w:val="24"/>
        </w:rPr>
        <w:t>3、理论与研究的关系：“科学环”、两种推理方式、理论对经验研究的作用、经验研究的理论功能。</w:t>
      </w:r>
    </w:p>
    <w:p>
      <w:pPr>
        <w:widowControl/>
        <w:spacing w:line="400" w:lineRule="exact"/>
        <w:ind w:firstLine="360" w:firstLineChars="15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sz w:val="24"/>
        </w:rPr>
        <w:t>4、理论构建与理论检验：理论构建的过程、理论检验的过程。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（三）选题与文献回顾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1、研究问题及其来源：研究问题的概念、研究问题的来源。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2、选题的标准：重要性、创造性、可行性、合适性。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3、研究问题的明确化：研究问题明确化的含义、研究问题明确化的方法。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4、文献回顾：文献回顾及其意义、文献回顾的方法。</w:t>
      </w:r>
    </w:p>
    <w:p>
      <w:pPr>
        <w:widowControl/>
        <w:spacing w:line="288" w:lineRule="auto"/>
        <w:ind w:firstLine="482" w:firstLineChars="200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（四）研究设计</w:t>
      </w:r>
    </w:p>
    <w:p>
      <w:pPr>
        <w:widowControl/>
        <w:spacing w:line="288" w:lineRule="auto"/>
        <w:ind w:firstLine="360" w:firstLineChars="15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1、研究目的：探索性研究、描述性研究、解释性研究</w:t>
      </w:r>
    </w:p>
    <w:p>
      <w:pPr>
        <w:widowControl/>
        <w:spacing w:line="288" w:lineRule="auto"/>
        <w:ind w:firstLine="360" w:firstLineChars="15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2、研究性质：理论性研究、应用性研究</w:t>
      </w:r>
    </w:p>
    <w:p>
      <w:pPr>
        <w:widowControl/>
        <w:spacing w:line="288" w:lineRule="auto"/>
        <w:ind w:firstLine="360" w:firstLineChars="15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3、研究方式：四种基本的观察方式、研究方式的选择</w:t>
      </w:r>
    </w:p>
    <w:p>
      <w:pPr>
        <w:widowControl/>
        <w:spacing w:line="288" w:lineRule="auto"/>
        <w:ind w:firstLine="360" w:firstLineChars="15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4、分析单位：分析单位的概念、分析单位的主要类型、与分析单位有关的两种错误。</w:t>
      </w:r>
    </w:p>
    <w:p>
      <w:pPr>
        <w:widowControl/>
        <w:spacing w:line="288" w:lineRule="auto"/>
        <w:ind w:firstLine="360" w:firstLineChars="15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5、时间维度：横向研究、纵向研究</w:t>
      </w:r>
    </w:p>
    <w:p>
      <w:pPr>
        <w:widowControl/>
        <w:spacing w:line="288" w:lineRule="auto"/>
        <w:ind w:firstLine="360" w:firstLineChars="15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6、具体研究方案的主要内容</w:t>
      </w:r>
    </w:p>
    <w:p>
      <w:pPr>
        <w:widowControl/>
        <w:spacing w:line="288" w:lineRule="auto"/>
        <w:ind w:firstLine="420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（五）测量与操作化</w:t>
      </w:r>
    </w:p>
    <w:p>
      <w:pPr>
        <w:widowControl/>
        <w:spacing w:line="288" w:lineRule="auto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1、测量的概念与层次：测量的定义、测量的四个要素、社会现象测量、测量层次。</w:t>
      </w:r>
    </w:p>
    <w:p>
      <w:pPr>
        <w:widowControl/>
        <w:spacing w:line="288" w:lineRule="auto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2、概念的操作化：概念、变量与指标、操作化的含义与作用、操作化的方法、指标选择的多样性、操作化举例。</w:t>
      </w:r>
    </w:p>
    <w:p>
      <w:pPr>
        <w:widowControl/>
        <w:spacing w:line="288" w:lineRule="auto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3、指数与量表：指数与量表的概念、李克特量表、语义差异量表。</w:t>
      </w:r>
    </w:p>
    <w:p>
      <w:pPr>
        <w:widowControl/>
        <w:spacing w:line="288" w:lineRule="auto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4、测量的信度与效度：信度、效度、信度与效度的关系。</w:t>
      </w:r>
    </w:p>
    <w:p>
      <w:pPr>
        <w:widowControl/>
        <w:spacing w:line="288" w:lineRule="auto"/>
        <w:ind w:firstLine="420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（六）抽样方法</w:t>
      </w:r>
    </w:p>
    <w:p>
      <w:pPr>
        <w:widowControl/>
        <w:spacing w:line="288" w:lineRule="auto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1、抽样的意义、作用：抽样的概念、抽样的作用、抽样的类型。</w:t>
      </w:r>
    </w:p>
    <w:p>
      <w:pPr>
        <w:widowControl/>
        <w:spacing w:line="288" w:lineRule="auto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2、概率抽样的原理与程序：概率抽样的基本原理、抽样分布、抽样的一般程序、抽样设计的原则。</w:t>
      </w:r>
    </w:p>
    <w:p>
      <w:pPr>
        <w:widowControl/>
        <w:spacing w:line="288" w:lineRule="auto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3、概率抽样方法：简单随机抽样、系统抽样、分层抽样、整群抽样、分段抽样。</w:t>
      </w:r>
    </w:p>
    <w:p>
      <w:pPr>
        <w:widowControl/>
        <w:spacing w:line="288" w:lineRule="auto"/>
        <w:ind w:firstLine="420"/>
        <w:jc w:val="left"/>
        <w:outlineLvl w:val="1"/>
        <w:rPr>
          <w:rFonts w:hint="eastAsia" w:ascii="宋体" w:hAnsi="宋体" w:cs="宋体"/>
          <w:color w:val="000000"/>
          <w:kern w:val="0"/>
          <w:sz w:val="24"/>
        </w:rPr>
      </w:pPr>
      <w:bookmarkStart w:id="8" w:name="_Toc390683469"/>
      <w:r>
        <w:rPr>
          <w:rFonts w:hint="eastAsia" w:ascii="宋体" w:hAnsi="宋体" w:cs="宋体"/>
          <w:color w:val="000000"/>
          <w:kern w:val="0"/>
          <w:sz w:val="24"/>
        </w:rPr>
        <w:t>4、户内抽样与PPS抽样：户内抽样、PPS抽样。</w:t>
      </w:r>
      <w:bookmarkEnd w:id="8"/>
    </w:p>
    <w:p>
      <w:pPr>
        <w:widowControl/>
        <w:spacing w:line="288" w:lineRule="auto"/>
        <w:ind w:firstLine="420"/>
        <w:jc w:val="left"/>
        <w:outlineLvl w:val="1"/>
        <w:rPr>
          <w:rFonts w:hint="eastAsia" w:ascii="宋体" w:hAnsi="宋体" w:cs="宋体"/>
          <w:color w:val="000000"/>
          <w:kern w:val="0"/>
          <w:sz w:val="24"/>
        </w:rPr>
      </w:pPr>
      <w:bookmarkStart w:id="9" w:name="_Toc390683470"/>
      <w:r>
        <w:rPr>
          <w:rFonts w:hint="eastAsia" w:ascii="宋体" w:hAnsi="宋体" w:cs="宋体"/>
          <w:color w:val="000000"/>
          <w:kern w:val="0"/>
          <w:sz w:val="24"/>
        </w:rPr>
        <w:t>5、非概率抽样方法：偶遇抽样、判断抽样、定额抽样、雪球抽样。</w:t>
      </w:r>
      <w:bookmarkEnd w:id="9"/>
    </w:p>
    <w:p>
      <w:pPr>
        <w:widowControl/>
        <w:spacing w:line="288" w:lineRule="auto"/>
        <w:ind w:firstLine="420"/>
        <w:jc w:val="left"/>
        <w:outlineLvl w:val="1"/>
        <w:rPr>
          <w:rFonts w:hint="eastAsia" w:ascii="宋体" w:hAnsi="宋体" w:cs="宋体"/>
          <w:color w:val="000000"/>
          <w:kern w:val="0"/>
          <w:sz w:val="24"/>
        </w:rPr>
      </w:pPr>
      <w:bookmarkStart w:id="10" w:name="_Toc390683471"/>
      <w:r>
        <w:rPr>
          <w:rFonts w:hint="eastAsia" w:ascii="宋体" w:hAnsi="宋体" w:cs="宋体"/>
          <w:color w:val="000000"/>
          <w:kern w:val="0"/>
          <w:sz w:val="24"/>
        </w:rPr>
        <w:t>6、样本规模与抽样误差：样本规模、影响样本规模的确定因素、样本规模与抽样误差。</w:t>
      </w:r>
      <w:bookmarkEnd w:id="10"/>
    </w:p>
    <w:p>
      <w:pPr>
        <w:widowControl/>
        <w:spacing w:before="100" w:beforeAutospacing="1" w:after="100" w:afterAutospacing="1" w:line="288" w:lineRule="auto"/>
        <w:ind w:firstLine="420"/>
        <w:jc w:val="left"/>
        <w:outlineLvl w:val="1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bookmarkStart w:id="11" w:name="_Toc390683472"/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第二部分 社会研究的基本方式</w:t>
      </w:r>
      <w:bookmarkEnd w:id="11"/>
    </w:p>
    <w:p>
      <w:pPr>
        <w:widowControl/>
        <w:spacing w:before="156" w:beforeLines="50" w:after="156" w:afterLines="50" w:line="288" w:lineRule="auto"/>
        <w:ind w:firstLine="420"/>
        <w:jc w:val="left"/>
        <w:rPr>
          <w:rFonts w:hint="eastAsia"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考查目标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能够熟练掌握收集资料、数据的基本方式，熟悉问卷调查研究、实验研究、实地研究、文献研究的具体方法与步骤。</w:t>
      </w:r>
    </w:p>
    <w:p>
      <w:pPr>
        <w:widowControl/>
        <w:spacing w:before="156" w:beforeLines="50" w:after="156" w:afterLines="50" w:line="400" w:lineRule="exact"/>
        <w:ind w:firstLine="420"/>
        <w:jc w:val="lef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考查内容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（一）调查研究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1、问卷调查研究及应用领域：调查研究的概念、调查研究的应用领域、调查研究的题材。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2、问卷设计：问卷的结构、问卷设计的原则、问卷设计的步骤、题型及答案的设计、问题的语言及提问方式、问题的数量与顺序。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3、调查资料的收集方法：自填问卷法、自填问卷法的四种方式、结构访问法的两种方式。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4、问卷调查的组织与实施：调查员的挑选、培训调查员的方法、联系被调查者、调查过程的管理与质量监控、保证调查的回收率。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5、问卷调查研究的特点与应用：调查研究的主要优点、调查研究的主要弱点、调查研究方式所面临的挑战。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（二）实验研究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1、实验的概念与逻辑：实验及其基本要素、实验的逻辑、实验的特点与意义。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2、实验的程序与类型：实验研究的程序、寻找两组相同的对象、对自变量的操纵、实验的分类。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3、基本实验设计：经典实验设计、更为复杂的实验设计。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4、实地实验：从传统人到现代人、群体间的冲突。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5、影响实验正确性的因素：重大事件的影响、实验对象的发育所造成的影响、前后测环境不一致的影响、初试-复试效应的影响、实验对象选择和缺损的影响。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（三）文献研究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1、文献与文献研究：文献的类型、文献研究及其类型。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2、内容分析：内容分析的概念与例子、内容分析的程序。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3、二次分析：二次分析的含义、二次分析的步骤、美国《综合社会调查》（</w:t>
      </w:r>
      <w:r>
        <w:rPr>
          <w:color w:val="000000"/>
          <w:kern w:val="0"/>
          <w:sz w:val="24"/>
        </w:rPr>
        <w:t>GSS</w:t>
      </w:r>
      <w:r>
        <w:rPr>
          <w:rFonts w:hint="eastAsia" w:ascii="宋体" w:hAnsi="宋体" w:cs="宋体"/>
          <w:color w:val="000000"/>
          <w:kern w:val="0"/>
          <w:sz w:val="24"/>
        </w:rPr>
        <w:t>）简介、二次分析的优缺点。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4、现存统计资料分析：现存统计资料分析的概念、现存统计资料分析的主要步骤、现存统计资料分析的方法、现存统计资料分析的效度与信度。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5、文献研究的特点：文献研究的优点、文献研究缺点。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（四）实地研究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1、实地研究及其类型：实地研究的概念、个案研究及社区研究、实地研究的例子。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2、实地研究的过程：选择研究背景、获准进入、取得信任和建立友善关系、实地研究中的记录。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3、观察法：观察的概念及其类型、参与观察中观察者的角色、参与观察法的特点、参与观察法的应用。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4、无结构访谈法：无结构访谈的含义及分类、进行无结构访谈的要点、访谈控制的方法、集体访谈。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5、实地研究的特点与应用：实地研究方式的主要优点、实地研究方式的主要缺点。</w:t>
      </w:r>
    </w:p>
    <w:p>
      <w:pPr>
        <w:widowControl/>
        <w:spacing w:before="100" w:beforeAutospacing="1" w:after="100" w:afterAutospacing="1" w:line="400" w:lineRule="exact"/>
        <w:ind w:firstLine="420"/>
        <w:jc w:val="left"/>
        <w:outlineLvl w:val="1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bookmarkStart w:id="12" w:name="_Toc264839324"/>
      <w:bookmarkStart w:id="13" w:name="_Toc390683473"/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 xml:space="preserve">第三部分 </w:t>
      </w:r>
      <w:bookmarkEnd w:id="12"/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资料分析与表达</w:t>
      </w:r>
      <w:bookmarkEnd w:id="13"/>
    </w:p>
    <w:p>
      <w:pPr>
        <w:widowControl/>
        <w:spacing w:before="156" w:beforeLines="50" w:after="156" w:afterLines="50"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考查目标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检测考生对定量资料基本分析方法的掌握；检测考生对定性资料基本方法的掌握；检测考生对研究报告写作基本规范的掌握。</w:t>
      </w:r>
    </w:p>
    <w:p>
      <w:pPr>
        <w:widowControl/>
        <w:spacing w:before="156" w:beforeLines="50" w:after="156" w:afterLines="50" w:line="400" w:lineRule="exact"/>
        <w:ind w:firstLine="420"/>
        <w:jc w:val="lef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考查内容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（一）定量资料分析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1、数据的整理与录入:资料的审核、资料的转换、数据录入、数据清理。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2、单变量统计分析：单变量描述统计、单变量推论统计。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  <w:vertAlign w:val="superscript"/>
        </w:rPr>
      </w:pPr>
      <w:r>
        <w:rPr>
          <w:rFonts w:hint="eastAsia" w:ascii="宋体" w:hAnsi="宋体" w:cs="宋体"/>
          <w:color w:val="000000"/>
          <w:kern w:val="0"/>
          <w:sz w:val="24"/>
        </w:rPr>
        <w:t>3、双变量统计分析：交互分类与</w:t>
      </w:r>
      <w:r>
        <w:rPr>
          <w:rFonts w:ascii="Monotype Corsiva" w:hAnsi="Monotype Corsiva"/>
          <w:color w:val="000000"/>
          <w:kern w:val="0"/>
          <w:sz w:val="24"/>
        </w:rPr>
        <w:t>X</w:t>
      </w:r>
      <w:r>
        <w:rPr>
          <w:rFonts w:hint="eastAsia" w:ascii="宋体" w:hAnsi="宋体" w:cs="宋体"/>
          <w:color w:val="000000"/>
          <w:kern w:val="0"/>
          <w:sz w:val="24"/>
          <w:vertAlign w:val="superscript"/>
        </w:rPr>
        <w:t xml:space="preserve">2  </w:t>
      </w:r>
      <w:r>
        <w:rPr>
          <w:rFonts w:hint="eastAsia" w:ascii="宋体" w:hAnsi="宋体" w:cs="宋体"/>
          <w:color w:val="000000"/>
          <w:kern w:val="0"/>
          <w:sz w:val="24"/>
        </w:rPr>
        <w:t>检验、不同层次变量的检验、回归分析。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4、多变量统计分析：阐释模式、复相关分析、多元回归分析。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（二）定性资料分析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1、定性资料及其形式：定性资料及分析的概念、定性资料的特点、定性资料分析与定量资料分析的差别、定性资料分析的目标。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2、定性资料分析的若干性质：概括性的问题、测量与比较的问题、推断因果联系的问题、实地证据的总结与表达问题。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3、定性资料的整理：整理笔记与建立档案、定性资料的编码、形成概念、撰写分析型备忘录。</w:t>
      </w:r>
    </w:p>
    <w:p>
      <w:pPr>
        <w:widowControl/>
        <w:spacing w:line="400" w:lineRule="exact"/>
        <w:ind w:firstLine="42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4、定性资料分析的过程与方法：定性资料分析的基本过程、几种定性资料分析方法。</w:t>
      </w:r>
    </w:p>
    <w:p>
      <w:pPr>
        <w:widowControl/>
        <w:spacing w:line="400" w:lineRule="exact"/>
        <w:ind w:firstLine="482" w:firstLineChars="200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（三）撰写研究报告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1、研究报告的类型与撰写步骤：研究报告及其类型、研究报告的一般结构、研究报告的撰写步骤、研究报告的“沙漏”形式。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2、导言：研究问题及其背景、文献评论、介绍自己的研究。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3、方法：有关研究方式、研究设计的介绍、有关研究对象的介绍、有关资料收集方法的介绍、有关资料分析方法的介绍、对研究的质量及局限性的说明。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4、结果。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5、讨论。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6、小结、摘要、参考文献及附录：小结和摘要、参考文献、附录。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7、撰写研究报告应注意的问题：行文要则、引用与注释。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24"/>
        </w:rPr>
        <w:t>8、定性研究报告的撰写。</w:t>
      </w:r>
    </w:p>
    <w:p>
      <w:pPr>
        <w:widowControl/>
        <w:spacing w:line="400" w:lineRule="exact"/>
        <w:jc w:val="center"/>
        <w:outlineLvl w:val="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 xml:space="preserve"> </w:t>
      </w:r>
      <w:bookmarkStart w:id="14" w:name="_Toc390683474"/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四、试题示例</w:t>
      </w:r>
      <w:bookmarkEnd w:id="14"/>
    </w:p>
    <w:p>
      <w:pPr>
        <w:spacing w:line="400" w:lineRule="exact"/>
        <w:rPr>
          <w:rFonts w:hint="eastAsia"/>
          <w:b/>
          <w:color w:val="000000"/>
          <w:sz w:val="24"/>
        </w:rPr>
      </w:pPr>
    </w:p>
    <w:p>
      <w:pPr>
        <w:spacing w:before="100" w:beforeAutospacing="1" w:after="100" w:afterAutospacing="1" w:line="400" w:lineRule="exact"/>
        <w:ind w:firstLine="420"/>
        <w:rPr>
          <w:rFonts w:hint="eastAsia"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（一）选择题（本题共有1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0</w:t>
      </w:r>
      <w:r>
        <w:rPr>
          <w:rFonts w:hint="eastAsia"/>
          <w:b/>
          <w:color w:val="000000"/>
          <w:sz w:val="30"/>
          <w:szCs w:val="30"/>
        </w:rPr>
        <w:t>小题，每小题2分，共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/>
          <w:b/>
          <w:color w:val="000000"/>
          <w:sz w:val="30"/>
          <w:szCs w:val="30"/>
        </w:rPr>
        <w:t>0分）</w:t>
      </w:r>
    </w:p>
    <w:p>
      <w:pPr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例题（1）：</w:t>
      </w:r>
      <w:r>
        <w:rPr>
          <w:rFonts w:ascii="宋体" w:hAnsi="宋体"/>
          <w:color w:val="000000"/>
          <w:sz w:val="24"/>
        </w:rPr>
        <w:t>在量化测量中，精确度最高的测量层次是</w:t>
      </w:r>
      <w:r>
        <w:rPr>
          <w:rFonts w:hint="eastAsia" w:ascii="宋体" w:hAnsi="宋体"/>
          <w:color w:val="000000"/>
          <w:sz w:val="24"/>
        </w:rPr>
        <w:t>（              ）。</w:t>
      </w:r>
    </w:p>
    <w:p>
      <w:pPr>
        <w:widowControl/>
        <w:spacing w:line="360" w:lineRule="auto"/>
        <w:ind w:left="479" w:leftChars="228" w:firstLine="120" w:firstLineChars="50"/>
        <w:jc w:val="left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A. 定比测量　　　B.定序测量　  　C.定距测量 　　　D.</w:t>
      </w: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>定类测量</w:t>
      </w:r>
    </w:p>
    <w:p>
      <w:pPr>
        <w:widowControl/>
        <w:spacing w:line="360" w:lineRule="auto"/>
        <w:ind w:left="479" w:leftChars="228" w:firstLine="120" w:firstLineChars="5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例题（2）： 下列属于检验测量工具稳定性程度的方法有(    　　 )。</w:t>
      </w:r>
    </w:p>
    <w:p>
      <w:pPr>
        <w:widowControl/>
        <w:spacing w:line="360" w:lineRule="auto"/>
        <w:ind w:left="598" w:leftChars="285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A.内容效度　 B.准则效度　C.复本信度  D.折半信度  E.再测信度</w:t>
      </w:r>
    </w:p>
    <w:p>
      <w:pPr>
        <w:spacing w:before="100" w:beforeAutospacing="1" w:after="100" w:afterAutospacing="1" w:line="400" w:lineRule="exact"/>
        <w:ind w:firstLine="420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（二）简答题（本题共有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3</w:t>
      </w:r>
      <w:r>
        <w:rPr>
          <w:rFonts w:hint="eastAsia"/>
          <w:b/>
          <w:color w:val="000000"/>
          <w:sz w:val="30"/>
          <w:szCs w:val="30"/>
        </w:rPr>
        <w:t>小题，每小题10分，共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3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0</w:t>
      </w:r>
      <w:r>
        <w:rPr>
          <w:rFonts w:hint="eastAsia"/>
          <w:b/>
          <w:color w:val="000000"/>
          <w:sz w:val="30"/>
          <w:szCs w:val="30"/>
        </w:rPr>
        <w:t>分）</w:t>
      </w:r>
    </w:p>
    <w:p>
      <w:pPr>
        <w:spacing w:line="400" w:lineRule="exac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例题：简述内容分析的主要特点。</w:t>
      </w:r>
    </w:p>
    <w:p>
      <w:pPr>
        <w:spacing w:before="100" w:beforeAutospacing="1" w:after="100" w:afterAutospacing="1" w:line="400" w:lineRule="exact"/>
        <w:ind w:firstLine="420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（</w:t>
      </w:r>
      <w:r>
        <w:rPr>
          <w:rFonts w:hint="eastAsia"/>
          <w:b/>
          <w:color w:val="000000"/>
          <w:sz w:val="30"/>
          <w:szCs w:val="30"/>
          <w:lang w:eastAsia="zh-CN"/>
        </w:rPr>
        <w:t>三</w:t>
      </w:r>
      <w:r>
        <w:rPr>
          <w:rFonts w:hint="eastAsia"/>
          <w:b/>
          <w:color w:val="000000"/>
          <w:sz w:val="30"/>
          <w:szCs w:val="30"/>
        </w:rPr>
        <w:t>）</w:t>
      </w:r>
      <w:r>
        <w:rPr>
          <w:rFonts w:hint="eastAsia"/>
          <w:b/>
          <w:color w:val="000000"/>
          <w:sz w:val="30"/>
          <w:szCs w:val="30"/>
          <w:lang w:eastAsia="zh-CN"/>
        </w:rPr>
        <w:t>判断</w:t>
      </w:r>
      <w:r>
        <w:rPr>
          <w:rFonts w:hint="eastAsia"/>
          <w:b/>
          <w:color w:val="000000"/>
          <w:sz w:val="30"/>
          <w:szCs w:val="30"/>
        </w:rPr>
        <w:t>题（本题共有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4</w:t>
      </w:r>
      <w:r>
        <w:rPr>
          <w:rFonts w:hint="eastAsia"/>
          <w:b/>
          <w:color w:val="000000"/>
          <w:sz w:val="30"/>
          <w:szCs w:val="30"/>
        </w:rPr>
        <w:t>小题，每小题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5</w:t>
      </w:r>
      <w:r>
        <w:rPr>
          <w:rFonts w:hint="eastAsia"/>
          <w:b/>
          <w:color w:val="000000"/>
          <w:sz w:val="30"/>
          <w:szCs w:val="30"/>
        </w:rPr>
        <w:t>分，共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20</w:t>
      </w:r>
      <w:r>
        <w:rPr>
          <w:rFonts w:hint="eastAsia"/>
          <w:b/>
          <w:color w:val="000000"/>
          <w:sz w:val="30"/>
          <w:szCs w:val="30"/>
        </w:rPr>
        <w:t>分）</w:t>
      </w:r>
    </w:p>
    <w:p>
      <w:pPr>
        <w:spacing w:line="400" w:lineRule="exact"/>
        <w:ind w:firstLine="720" w:firstLineChars="3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  <w:lang w:eastAsia="zh-CN"/>
        </w:rPr>
        <w:t>例题：</w:t>
      </w:r>
      <w:r>
        <w:rPr>
          <w:rFonts w:hint="eastAsia"/>
          <w:color w:val="000000"/>
          <w:sz w:val="24"/>
        </w:rPr>
        <w:t>实验法、案例分析和历史研究是资料收集方法。</w:t>
      </w:r>
    </w:p>
    <w:p>
      <w:pPr>
        <w:spacing w:before="100" w:beforeAutospacing="1" w:after="100" w:afterAutospacing="1" w:line="400" w:lineRule="exact"/>
        <w:ind w:firstLine="420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（</w:t>
      </w:r>
      <w:r>
        <w:rPr>
          <w:rFonts w:hint="eastAsia"/>
          <w:b/>
          <w:color w:val="000000"/>
          <w:sz w:val="30"/>
          <w:szCs w:val="30"/>
          <w:lang w:eastAsia="zh-CN"/>
        </w:rPr>
        <w:t>四</w:t>
      </w:r>
      <w:r>
        <w:rPr>
          <w:rFonts w:hint="eastAsia"/>
          <w:b/>
          <w:color w:val="000000"/>
          <w:sz w:val="30"/>
          <w:szCs w:val="30"/>
        </w:rPr>
        <w:t>）论述题（本题共有2小题，每小题20分，共40分）</w:t>
      </w:r>
    </w:p>
    <w:p>
      <w:pPr>
        <w:spacing w:line="400" w:lineRule="exac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例题：请比较定性研究与定量研究的差异。</w:t>
      </w:r>
    </w:p>
    <w:p>
      <w:pPr>
        <w:spacing w:before="100" w:beforeAutospacing="1" w:after="100" w:afterAutospacing="1" w:line="400" w:lineRule="exact"/>
        <w:ind w:firstLine="420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（</w:t>
      </w:r>
      <w:r>
        <w:rPr>
          <w:rFonts w:hint="eastAsia"/>
          <w:b/>
          <w:color w:val="000000"/>
          <w:sz w:val="30"/>
          <w:szCs w:val="30"/>
          <w:lang w:eastAsia="zh-CN"/>
        </w:rPr>
        <w:t>五</w:t>
      </w:r>
      <w:r>
        <w:rPr>
          <w:rFonts w:hint="eastAsia"/>
          <w:b/>
          <w:color w:val="000000"/>
          <w:sz w:val="30"/>
          <w:szCs w:val="30"/>
        </w:rPr>
        <w:t>）研究设计题（本题有1小题，40分）</w:t>
      </w:r>
    </w:p>
    <w:p>
      <w:pPr>
        <w:spacing w:line="400" w:lineRule="exact"/>
        <w:ind w:firstLine="480" w:firstLineChars="200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例题：研究人员试图对一所拥有20个学院、2万多名学生的综合性大学进行问卷调查，以</w:t>
      </w:r>
      <w:r>
        <w:rPr>
          <w:rFonts w:hAnsi="宋体"/>
          <w:color w:val="000000"/>
          <w:sz w:val="24"/>
        </w:rPr>
        <w:t>了解</w:t>
      </w:r>
      <w:r>
        <w:rPr>
          <w:rFonts w:hint="eastAsia" w:hAnsi="宋体"/>
          <w:color w:val="000000"/>
          <w:sz w:val="24"/>
        </w:rPr>
        <w:t>该</w:t>
      </w:r>
      <w:r>
        <w:rPr>
          <w:rFonts w:hAnsi="宋体"/>
          <w:color w:val="000000"/>
          <w:sz w:val="24"/>
        </w:rPr>
        <w:t>校</w:t>
      </w:r>
      <w:r>
        <w:rPr>
          <w:rFonts w:hint="eastAsia" w:hAnsi="宋体"/>
          <w:color w:val="000000"/>
          <w:sz w:val="24"/>
        </w:rPr>
        <w:t>哪些学生倾向于</w:t>
      </w:r>
      <w:r>
        <w:rPr>
          <w:rFonts w:hAnsi="宋体"/>
          <w:color w:val="000000"/>
          <w:sz w:val="24"/>
        </w:rPr>
        <w:t>逃课</w:t>
      </w:r>
      <w:r>
        <w:rPr>
          <w:rFonts w:hint="eastAsia" w:hAnsi="宋体"/>
          <w:color w:val="000000"/>
          <w:sz w:val="24"/>
        </w:rPr>
        <w:t>（旷课）以及逃课（旷课）的原因。</w:t>
      </w:r>
      <w:r>
        <w:rPr>
          <w:rFonts w:hAnsi="宋体"/>
          <w:color w:val="000000"/>
          <w:sz w:val="24"/>
        </w:rPr>
        <w:t>请你设计一份研究</w:t>
      </w:r>
      <w:r>
        <w:rPr>
          <w:rFonts w:hint="eastAsia" w:hAnsi="宋体"/>
          <w:color w:val="000000"/>
          <w:sz w:val="24"/>
        </w:rPr>
        <w:t>方案。要求：</w:t>
      </w:r>
    </w:p>
    <w:p>
      <w:pPr>
        <w:spacing w:line="400" w:lineRule="exact"/>
        <w:ind w:firstLine="360" w:firstLineChars="150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（1）说明</w:t>
      </w:r>
      <w:r>
        <w:rPr>
          <w:rFonts w:hAnsi="宋体"/>
          <w:color w:val="000000"/>
          <w:sz w:val="24"/>
        </w:rPr>
        <w:t>研究假设、</w:t>
      </w:r>
      <w:r>
        <w:rPr>
          <w:rFonts w:hint="eastAsia" w:hAnsi="宋体"/>
          <w:color w:val="000000"/>
          <w:sz w:val="24"/>
        </w:rPr>
        <w:t>主要概念的操作化与测量</w:t>
      </w:r>
      <w:r>
        <w:rPr>
          <w:rFonts w:hAnsi="宋体"/>
          <w:color w:val="000000"/>
          <w:sz w:val="24"/>
        </w:rPr>
        <w:t>、抽样方法等</w:t>
      </w:r>
      <w:r>
        <w:rPr>
          <w:rFonts w:hint="eastAsia" w:hAnsi="宋体"/>
          <w:color w:val="000000"/>
          <w:sz w:val="24"/>
        </w:rPr>
        <w:t>。研究问题及意义、文献回顾、调查研究的组织与经费安排等部分可省略。</w:t>
      </w:r>
    </w:p>
    <w:p>
      <w:pPr>
        <w:spacing w:line="400" w:lineRule="exact"/>
        <w:ind w:firstLine="360" w:firstLineChars="150"/>
        <w:rPr>
          <w:rFonts w:hint="eastAsia"/>
          <w:b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（2）设计</w:t>
      </w:r>
      <w:r>
        <w:rPr>
          <w:rFonts w:hAnsi="宋体"/>
          <w:color w:val="000000"/>
          <w:sz w:val="24"/>
        </w:rPr>
        <w:t>一份简单的调查问卷</w:t>
      </w:r>
      <w:r>
        <w:rPr>
          <w:rFonts w:hint="eastAsia" w:hAnsi="宋体"/>
          <w:color w:val="000000"/>
          <w:sz w:val="24"/>
        </w:rPr>
        <w:t>，该调查问卷</w:t>
      </w:r>
      <w:r>
        <w:rPr>
          <w:rFonts w:hAnsi="宋体"/>
          <w:color w:val="000000"/>
          <w:sz w:val="24"/>
        </w:rPr>
        <w:t>需</w:t>
      </w:r>
      <w:r>
        <w:rPr>
          <w:rFonts w:hint="eastAsia" w:hAnsi="宋体"/>
          <w:color w:val="000000"/>
          <w:sz w:val="24"/>
        </w:rPr>
        <w:t>包含</w:t>
      </w:r>
      <w:r>
        <w:rPr>
          <w:rFonts w:hAnsi="宋体"/>
          <w:color w:val="000000"/>
          <w:sz w:val="24"/>
        </w:rPr>
        <w:t>大约</w:t>
      </w:r>
      <w:r>
        <w:rPr>
          <w:color w:val="000000"/>
          <w:sz w:val="24"/>
        </w:rPr>
        <w:t>10</w:t>
      </w:r>
      <w:r>
        <w:rPr>
          <w:rFonts w:hAnsi="宋体"/>
          <w:color w:val="000000"/>
          <w:sz w:val="24"/>
        </w:rPr>
        <w:t>－</w:t>
      </w:r>
      <w:r>
        <w:rPr>
          <w:color w:val="000000"/>
          <w:sz w:val="24"/>
        </w:rPr>
        <w:t>15</w:t>
      </w:r>
      <w:r>
        <w:rPr>
          <w:rFonts w:hAnsi="宋体"/>
          <w:color w:val="000000"/>
          <w:sz w:val="24"/>
        </w:rPr>
        <w:t>个问题及其选项。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type Corsiva">
    <w:altName w:val="Comic Sans MS"/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A2923"/>
    <w:multiLevelType w:val="multilevel"/>
    <w:tmpl w:val="7E5A2923"/>
    <w:lvl w:ilvl="0" w:tentative="0">
      <w:start w:val="3"/>
      <w:numFmt w:val="decimal"/>
      <w:lvlText w:val="%1、"/>
      <w:lvlJc w:val="left"/>
      <w:pPr>
        <w:ind w:left="780" w:hanging="360"/>
      </w:pPr>
      <w:rPr>
        <w:rFonts w:hint="default" w:cs="Times New Roman"/>
        <w:color w:val="auto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AD"/>
    <w:rsid w:val="00004015"/>
    <w:rsid w:val="000077EE"/>
    <w:rsid w:val="000110FC"/>
    <w:rsid w:val="00015631"/>
    <w:rsid w:val="00032A31"/>
    <w:rsid w:val="000348F7"/>
    <w:rsid w:val="00043C14"/>
    <w:rsid w:val="00057292"/>
    <w:rsid w:val="0005772E"/>
    <w:rsid w:val="00060177"/>
    <w:rsid w:val="00061172"/>
    <w:rsid w:val="00062FC6"/>
    <w:rsid w:val="00064743"/>
    <w:rsid w:val="00065F5B"/>
    <w:rsid w:val="0007390A"/>
    <w:rsid w:val="000746D6"/>
    <w:rsid w:val="00086378"/>
    <w:rsid w:val="000951C6"/>
    <w:rsid w:val="000A6492"/>
    <w:rsid w:val="000C1744"/>
    <w:rsid w:val="000C3096"/>
    <w:rsid w:val="000C4602"/>
    <w:rsid w:val="000E2703"/>
    <w:rsid w:val="000E325F"/>
    <w:rsid w:val="000F4B74"/>
    <w:rsid w:val="001058A6"/>
    <w:rsid w:val="001076F2"/>
    <w:rsid w:val="00112EB6"/>
    <w:rsid w:val="001249D2"/>
    <w:rsid w:val="00127AA5"/>
    <w:rsid w:val="0013522C"/>
    <w:rsid w:val="00141C6E"/>
    <w:rsid w:val="001465F4"/>
    <w:rsid w:val="001635E4"/>
    <w:rsid w:val="00165487"/>
    <w:rsid w:val="00167134"/>
    <w:rsid w:val="00175870"/>
    <w:rsid w:val="00184E88"/>
    <w:rsid w:val="00186AE2"/>
    <w:rsid w:val="00187755"/>
    <w:rsid w:val="001A0889"/>
    <w:rsid w:val="001A5FD6"/>
    <w:rsid w:val="001A6598"/>
    <w:rsid w:val="001A7C4E"/>
    <w:rsid w:val="001B50D8"/>
    <w:rsid w:val="001B62A2"/>
    <w:rsid w:val="001C51B1"/>
    <w:rsid w:val="001D27E8"/>
    <w:rsid w:val="001E555D"/>
    <w:rsid w:val="00200451"/>
    <w:rsid w:val="00203CCA"/>
    <w:rsid w:val="00206CF3"/>
    <w:rsid w:val="002143EF"/>
    <w:rsid w:val="00216059"/>
    <w:rsid w:val="00222034"/>
    <w:rsid w:val="0022208E"/>
    <w:rsid w:val="00225C76"/>
    <w:rsid w:val="002352F0"/>
    <w:rsid w:val="00250878"/>
    <w:rsid w:val="002529F4"/>
    <w:rsid w:val="002559AC"/>
    <w:rsid w:val="00262147"/>
    <w:rsid w:val="0026357C"/>
    <w:rsid w:val="0027092B"/>
    <w:rsid w:val="002809DA"/>
    <w:rsid w:val="0029012E"/>
    <w:rsid w:val="00290140"/>
    <w:rsid w:val="002A00D2"/>
    <w:rsid w:val="002A4B02"/>
    <w:rsid w:val="002A5E1B"/>
    <w:rsid w:val="002B3BB5"/>
    <w:rsid w:val="002D0FFD"/>
    <w:rsid w:val="002D515D"/>
    <w:rsid w:val="002D77D4"/>
    <w:rsid w:val="002E76EA"/>
    <w:rsid w:val="002F2999"/>
    <w:rsid w:val="002F37D0"/>
    <w:rsid w:val="00303094"/>
    <w:rsid w:val="00307AD9"/>
    <w:rsid w:val="00314604"/>
    <w:rsid w:val="00316A2F"/>
    <w:rsid w:val="003242C0"/>
    <w:rsid w:val="00324512"/>
    <w:rsid w:val="0032788F"/>
    <w:rsid w:val="00334E9A"/>
    <w:rsid w:val="00346F81"/>
    <w:rsid w:val="003631DF"/>
    <w:rsid w:val="00364690"/>
    <w:rsid w:val="00370650"/>
    <w:rsid w:val="00371867"/>
    <w:rsid w:val="00385762"/>
    <w:rsid w:val="00394788"/>
    <w:rsid w:val="003A2AF4"/>
    <w:rsid w:val="003B01C0"/>
    <w:rsid w:val="003D4DE6"/>
    <w:rsid w:val="003D7518"/>
    <w:rsid w:val="003E0139"/>
    <w:rsid w:val="003F466E"/>
    <w:rsid w:val="003F6716"/>
    <w:rsid w:val="004000E2"/>
    <w:rsid w:val="00410E7C"/>
    <w:rsid w:val="004140A9"/>
    <w:rsid w:val="00420C8C"/>
    <w:rsid w:val="00446FB5"/>
    <w:rsid w:val="00447A28"/>
    <w:rsid w:val="0046318A"/>
    <w:rsid w:val="0047127F"/>
    <w:rsid w:val="004809AE"/>
    <w:rsid w:val="00480EAA"/>
    <w:rsid w:val="0048112E"/>
    <w:rsid w:val="00490CF0"/>
    <w:rsid w:val="004A34CC"/>
    <w:rsid w:val="004A6457"/>
    <w:rsid w:val="004B0999"/>
    <w:rsid w:val="004B143C"/>
    <w:rsid w:val="004B7238"/>
    <w:rsid w:val="004C1789"/>
    <w:rsid w:val="004C5D18"/>
    <w:rsid w:val="004D27E2"/>
    <w:rsid w:val="004E66FF"/>
    <w:rsid w:val="004F0B4D"/>
    <w:rsid w:val="004F3FA4"/>
    <w:rsid w:val="0050331B"/>
    <w:rsid w:val="00514958"/>
    <w:rsid w:val="005152C0"/>
    <w:rsid w:val="005169C0"/>
    <w:rsid w:val="00516D63"/>
    <w:rsid w:val="00517054"/>
    <w:rsid w:val="00520511"/>
    <w:rsid w:val="005209E7"/>
    <w:rsid w:val="00534F68"/>
    <w:rsid w:val="00542329"/>
    <w:rsid w:val="00544E29"/>
    <w:rsid w:val="00545561"/>
    <w:rsid w:val="00550832"/>
    <w:rsid w:val="00556A8D"/>
    <w:rsid w:val="00556EF8"/>
    <w:rsid w:val="00560880"/>
    <w:rsid w:val="0056599A"/>
    <w:rsid w:val="005714E6"/>
    <w:rsid w:val="00573775"/>
    <w:rsid w:val="005815AA"/>
    <w:rsid w:val="005A62CE"/>
    <w:rsid w:val="005B1039"/>
    <w:rsid w:val="005D1C41"/>
    <w:rsid w:val="005D672F"/>
    <w:rsid w:val="005E2BB7"/>
    <w:rsid w:val="005E4D68"/>
    <w:rsid w:val="005F35F8"/>
    <w:rsid w:val="005F374E"/>
    <w:rsid w:val="005F4384"/>
    <w:rsid w:val="005F5FF9"/>
    <w:rsid w:val="005F608A"/>
    <w:rsid w:val="006045AA"/>
    <w:rsid w:val="00612670"/>
    <w:rsid w:val="00615771"/>
    <w:rsid w:val="00633158"/>
    <w:rsid w:val="00637CCA"/>
    <w:rsid w:val="00645AA9"/>
    <w:rsid w:val="006507F6"/>
    <w:rsid w:val="00650858"/>
    <w:rsid w:val="0066383C"/>
    <w:rsid w:val="0067228D"/>
    <w:rsid w:val="0067559B"/>
    <w:rsid w:val="006809B8"/>
    <w:rsid w:val="006913BA"/>
    <w:rsid w:val="00693BAA"/>
    <w:rsid w:val="006A1CEB"/>
    <w:rsid w:val="006A3773"/>
    <w:rsid w:val="006A606C"/>
    <w:rsid w:val="006A7800"/>
    <w:rsid w:val="006B1C08"/>
    <w:rsid w:val="006B51E4"/>
    <w:rsid w:val="006C12D3"/>
    <w:rsid w:val="006D4683"/>
    <w:rsid w:val="006E5A18"/>
    <w:rsid w:val="006E5F1E"/>
    <w:rsid w:val="006F6BFC"/>
    <w:rsid w:val="0070514A"/>
    <w:rsid w:val="00722A31"/>
    <w:rsid w:val="007231EC"/>
    <w:rsid w:val="0072443E"/>
    <w:rsid w:val="00732D68"/>
    <w:rsid w:val="00733A5D"/>
    <w:rsid w:val="00736906"/>
    <w:rsid w:val="00741F91"/>
    <w:rsid w:val="00742F14"/>
    <w:rsid w:val="00750122"/>
    <w:rsid w:val="007738B4"/>
    <w:rsid w:val="00774B6B"/>
    <w:rsid w:val="007917FE"/>
    <w:rsid w:val="00792AE2"/>
    <w:rsid w:val="00795800"/>
    <w:rsid w:val="007A227D"/>
    <w:rsid w:val="007B0CE2"/>
    <w:rsid w:val="007B57EC"/>
    <w:rsid w:val="007B6235"/>
    <w:rsid w:val="007D43C6"/>
    <w:rsid w:val="007E2234"/>
    <w:rsid w:val="007F1FAF"/>
    <w:rsid w:val="007F2455"/>
    <w:rsid w:val="007F5F8A"/>
    <w:rsid w:val="00802601"/>
    <w:rsid w:val="00803145"/>
    <w:rsid w:val="00804106"/>
    <w:rsid w:val="0080681F"/>
    <w:rsid w:val="008126AB"/>
    <w:rsid w:val="00814B23"/>
    <w:rsid w:val="00826BE7"/>
    <w:rsid w:val="00831098"/>
    <w:rsid w:val="00833C41"/>
    <w:rsid w:val="00835A13"/>
    <w:rsid w:val="00842C0A"/>
    <w:rsid w:val="00870D5B"/>
    <w:rsid w:val="008733E2"/>
    <w:rsid w:val="0088213D"/>
    <w:rsid w:val="00883509"/>
    <w:rsid w:val="008918A7"/>
    <w:rsid w:val="0089278E"/>
    <w:rsid w:val="008971C2"/>
    <w:rsid w:val="008A3A5C"/>
    <w:rsid w:val="008A693F"/>
    <w:rsid w:val="008B1656"/>
    <w:rsid w:val="008B23C3"/>
    <w:rsid w:val="008B6098"/>
    <w:rsid w:val="008B63E1"/>
    <w:rsid w:val="008C1306"/>
    <w:rsid w:val="008C3D20"/>
    <w:rsid w:val="008D6F7F"/>
    <w:rsid w:val="008E2C7C"/>
    <w:rsid w:val="008E4D44"/>
    <w:rsid w:val="008F531B"/>
    <w:rsid w:val="009027BE"/>
    <w:rsid w:val="0091499D"/>
    <w:rsid w:val="00920946"/>
    <w:rsid w:val="00920C84"/>
    <w:rsid w:val="0092487C"/>
    <w:rsid w:val="009312C4"/>
    <w:rsid w:val="009360BF"/>
    <w:rsid w:val="00943A68"/>
    <w:rsid w:val="00944470"/>
    <w:rsid w:val="00952F35"/>
    <w:rsid w:val="00955DCA"/>
    <w:rsid w:val="00970BA6"/>
    <w:rsid w:val="00972F25"/>
    <w:rsid w:val="00973F9F"/>
    <w:rsid w:val="00976E29"/>
    <w:rsid w:val="00984ABB"/>
    <w:rsid w:val="009855E2"/>
    <w:rsid w:val="009A588D"/>
    <w:rsid w:val="009A7A65"/>
    <w:rsid w:val="009B036C"/>
    <w:rsid w:val="009B0BFF"/>
    <w:rsid w:val="009B4669"/>
    <w:rsid w:val="009B55A5"/>
    <w:rsid w:val="009C01F8"/>
    <w:rsid w:val="009C4ADE"/>
    <w:rsid w:val="009D1715"/>
    <w:rsid w:val="009D5A8A"/>
    <w:rsid w:val="009E0CC9"/>
    <w:rsid w:val="00A0472F"/>
    <w:rsid w:val="00A12C01"/>
    <w:rsid w:val="00A21F08"/>
    <w:rsid w:val="00A27394"/>
    <w:rsid w:val="00A35291"/>
    <w:rsid w:val="00A44561"/>
    <w:rsid w:val="00A51342"/>
    <w:rsid w:val="00A525D7"/>
    <w:rsid w:val="00A7453E"/>
    <w:rsid w:val="00A76391"/>
    <w:rsid w:val="00A85FA7"/>
    <w:rsid w:val="00A87F1F"/>
    <w:rsid w:val="00A952C3"/>
    <w:rsid w:val="00A9716C"/>
    <w:rsid w:val="00A97342"/>
    <w:rsid w:val="00AA3292"/>
    <w:rsid w:val="00AA625F"/>
    <w:rsid w:val="00AB4F77"/>
    <w:rsid w:val="00AC5458"/>
    <w:rsid w:val="00AE18F1"/>
    <w:rsid w:val="00AE46DA"/>
    <w:rsid w:val="00AF36B5"/>
    <w:rsid w:val="00AF7147"/>
    <w:rsid w:val="00B10CD0"/>
    <w:rsid w:val="00B1182B"/>
    <w:rsid w:val="00B14357"/>
    <w:rsid w:val="00B1687B"/>
    <w:rsid w:val="00B21CFE"/>
    <w:rsid w:val="00B25A04"/>
    <w:rsid w:val="00B26E90"/>
    <w:rsid w:val="00B37279"/>
    <w:rsid w:val="00B40934"/>
    <w:rsid w:val="00B41D6F"/>
    <w:rsid w:val="00B44E4E"/>
    <w:rsid w:val="00B458DF"/>
    <w:rsid w:val="00B47F6B"/>
    <w:rsid w:val="00B51324"/>
    <w:rsid w:val="00B54F2B"/>
    <w:rsid w:val="00B57D3F"/>
    <w:rsid w:val="00B62306"/>
    <w:rsid w:val="00B64559"/>
    <w:rsid w:val="00B724AA"/>
    <w:rsid w:val="00B74C89"/>
    <w:rsid w:val="00B75FA7"/>
    <w:rsid w:val="00B80053"/>
    <w:rsid w:val="00B83FA1"/>
    <w:rsid w:val="00B86BC6"/>
    <w:rsid w:val="00B93657"/>
    <w:rsid w:val="00B93A14"/>
    <w:rsid w:val="00B95604"/>
    <w:rsid w:val="00B9717D"/>
    <w:rsid w:val="00BA550E"/>
    <w:rsid w:val="00BB1037"/>
    <w:rsid w:val="00BB604C"/>
    <w:rsid w:val="00BC42FE"/>
    <w:rsid w:val="00BD68B1"/>
    <w:rsid w:val="00BE0468"/>
    <w:rsid w:val="00BE2427"/>
    <w:rsid w:val="00BE6BFE"/>
    <w:rsid w:val="00BF75A2"/>
    <w:rsid w:val="00C11906"/>
    <w:rsid w:val="00C12196"/>
    <w:rsid w:val="00C156A4"/>
    <w:rsid w:val="00C242BE"/>
    <w:rsid w:val="00C2776B"/>
    <w:rsid w:val="00C33760"/>
    <w:rsid w:val="00C447B3"/>
    <w:rsid w:val="00C45644"/>
    <w:rsid w:val="00C54574"/>
    <w:rsid w:val="00C5480D"/>
    <w:rsid w:val="00C55BFC"/>
    <w:rsid w:val="00C57040"/>
    <w:rsid w:val="00C572CC"/>
    <w:rsid w:val="00C6053A"/>
    <w:rsid w:val="00C65DF9"/>
    <w:rsid w:val="00C70AF1"/>
    <w:rsid w:val="00C76CDB"/>
    <w:rsid w:val="00C832A2"/>
    <w:rsid w:val="00C8419A"/>
    <w:rsid w:val="00C8472E"/>
    <w:rsid w:val="00C90C76"/>
    <w:rsid w:val="00CA0C36"/>
    <w:rsid w:val="00CA260E"/>
    <w:rsid w:val="00CA31AB"/>
    <w:rsid w:val="00CB1B0C"/>
    <w:rsid w:val="00CB43F7"/>
    <w:rsid w:val="00CB6804"/>
    <w:rsid w:val="00CD1DFF"/>
    <w:rsid w:val="00CD1EC6"/>
    <w:rsid w:val="00CD2128"/>
    <w:rsid w:val="00CD235F"/>
    <w:rsid w:val="00CE181E"/>
    <w:rsid w:val="00CE2F68"/>
    <w:rsid w:val="00D00062"/>
    <w:rsid w:val="00D05664"/>
    <w:rsid w:val="00D064A7"/>
    <w:rsid w:val="00D06699"/>
    <w:rsid w:val="00D06D9B"/>
    <w:rsid w:val="00D14C36"/>
    <w:rsid w:val="00D1655A"/>
    <w:rsid w:val="00D21AEB"/>
    <w:rsid w:val="00D269EE"/>
    <w:rsid w:val="00D27938"/>
    <w:rsid w:val="00D30974"/>
    <w:rsid w:val="00D3622B"/>
    <w:rsid w:val="00D50F88"/>
    <w:rsid w:val="00D51FED"/>
    <w:rsid w:val="00D60973"/>
    <w:rsid w:val="00D62AAD"/>
    <w:rsid w:val="00D668F0"/>
    <w:rsid w:val="00D7068A"/>
    <w:rsid w:val="00D7120E"/>
    <w:rsid w:val="00D71F2A"/>
    <w:rsid w:val="00D7345B"/>
    <w:rsid w:val="00D73650"/>
    <w:rsid w:val="00D73E00"/>
    <w:rsid w:val="00D832EA"/>
    <w:rsid w:val="00D834EB"/>
    <w:rsid w:val="00DB3132"/>
    <w:rsid w:val="00DB791E"/>
    <w:rsid w:val="00DC0B97"/>
    <w:rsid w:val="00DD1FEC"/>
    <w:rsid w:val="00DE47D5"/>
    <w:rsid w:val="00DF1C8B"/>
    <w:rsid w:val="00DF7C26"/>
    <w:rsid w:val="00E00AC2"/>
    <w:rsid w:val="00E01C02"/>
    <w:rsid w:val="00E10915"/>
    <w:rsid w:val="00E10C08"/>
    <w:rsid w:val="00E12AC1"/>
    <w:rsid w:val="00E17128"/>
    <w:rsid w:val="00E17541"/>
    <w:rsid w:val="00E2531C"/>
    <w:rsid w:val="00E372C1"/>
    <w:rsid w:val="00E4577D"/>
    <w:rsid w:val="00E47704"/>
    <w:rsid w:val="00E5729D"/>
    <w:rsid w:val="00E61F09"/>
    <w:rsid w:val="00E726AB"/>
    <w:rsid w:val="00E736CE"/>
    <w:rsid w:val="00E818B3"/>
    <w:rsid w:val="00E8204A"/>
    <w:rsid w:val="00E83528"/>
    <w:rsid w:val="00E84944"/>
    <w:rsid w:val="00E90AC1"/>
    <w:rsid w:val="00E93A6E"/>
    <w:rsid w:val="00E96FEC"/>
    <w:rsid w:val="00EA64A1"/>
    <w:rsid w:val="00EB1FAC"/>
    <w:rsid w:val="00EB66AA"/>
    <w:rsid w:val="00EC3835"/>
    <w:rsid w:val="00EC421C"/>
    <w:rsid w:val="00ED1505"/>
    <w:rsid w:val="00ED2B4E"/>
    <w:rsid w:val="00EE3020"/>
    <w:rsid w:val="00EF35ED"/>
    <w:rsid w:val="00EF534E"/>
    <w:rsid w:val="00EF6683"/>
    <w:rsid w:val="00F00456"/>
    <w:rsid w:val="00F05B68"/>
    <w:rsid w:val="00F134BB"/>
    <w:rsid w:val="00F136C7"/>
    <w:rsid w:val="00F20223"/>
    <w:rsid w:val="00F205FC"/>
    <w:rsid w:val="00F262B3"/>
    <w:rsid w:val="00F3726D"/>
    <w:rsid w:val="00F43211"/>
    <w:rsid w:val="00F44B91"/>
    <w:rsid w:val="00F456AD"/>
    <w:rsid w:val="00F545E1"/>
    <w:rsid w:val="00F61B7F"/>
    <w:rsid w:val="00F64723"/>
    <w:rsid w:val="00F817ED"/>
    <w:rsid w:val="00F826D6"/>
    <w:rsid w:val="00F85695"/>
    <w:rsid w:val="00F9088D"/>
    <w:rsid w:val="00F94CE8"/>
    <w:rsid w:val="00F96042"/>
    <w:rsid w:val="00FA7E5E"/>
    <w:rsid w:val="00FB39D2"/>
    <w:rsid w:val="00FC1185"/>
    <w:rsid w:val="00FD4537"/>
    <w:rsid w:val="00FE3906"/>
    <w:rsid w:val="29D91BF9"/>
    <w:rsid w:val="2C5C6CAB"/>
    <w:rsid w:val="31790BB5"/>
    <w:rsid w:val="47C0264E"/>
    <w:rsid w:val="5AE60CFC"/>
    <w:rsid w:val="761318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Balloon Text"/>
    <w:basedOn w:val="1"/>
    <w:link w:val="15"/>
    <w:uiPriority w:val="0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iPriority w:val="39"/>
  </w:style>
  <w:style w:type="paragraph" w:styleId="7">
    <w:name w:val="toc 2"/>
    <w:basedOn w:val="1"/>
    <w:next w:val="1"/>
    <w:uiPriority w:val="39"/>
    <w:pPr>
      <w:ind w:left="420" w:leftChars="200"/>
    </w:p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uiPriority w:val="99"/>
    <w:rPr>
      <w:color w:val="0000FF"/>
      <w:u w:val="single"/>
    </w:rPr>
  </w:style>
  <w:style w:type="character" w:customStyle="1" w:styleId="14">
    <w:name w:val="页脚 Char"/>
    <w:link w:val="4"/>
    <w:uiPriority w:val="99"/>
    <w:rPr>
      <w:kern w:val="2"/>
      <w:sz w:val="18"/>
      <w:szCs w:val="18"/>
    </w:rPr>
  </w:style>
  <w:style w:type="character" w:customStyle="1" w:styleId="15">
    <w:name w:val="批注框文本 Char"/>
    <w:link w:val="3"/>
    <w:uiPriority w:val="0"/>
    <w:rPr>
      <w:kern w:val="2"/>
      <w:sz w:val="18"/>
      <w:szCs w:val="18"/>
    </w:rPr>
  </w:style>
  <w:style w:type="character" w:customStyle="1" w:styleId="16">
    <w:name w:val="hb"/>
    <w:basedOn w:val="10"/>
    <w:uiPriority w:val="0"/>
  </w:style>
  <w:style w:type="character" w:customStyle="1" w:styleId="17">
    <w:name w:val="apple-converted-space"/>
    <w:basedOn w:val="10"/>
    <w:uiPriority w:val="0"/>
  </w:style>
  <w:style w:type="character" w:customStyle="1" w:styleId="18">
    <w:name w:val="页眉 Char"/>
    <w:link w:val="5"/>
    <w:uiPriority w:val="0"/>
    <w:rPr>
      <w:kern w:val="2"/>
      <w:sz w:val="18"/>
      <w:szCs w:val="18"/>
    </w:rPr>
  </w:style>
  <w:style w:type="character" w:customStyle="1" w:styleId="19">
    <w:name w:val="txt1"/>
    <w:uiPriority w:val="0"/>
    <w:rPr>
      <w:rFonts w:hint="eastAsia" w:ascii="宋体" w:hAnsi="宋体" w:eastAsia="宋体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JNU</Company>
  <Pages>7</Pages>
  <Words>670</Words>
  <Characters>3822</Characters>
  <Lines>31</Lines>
  <Paragraphs>8</Paragraphs>
  <TotalTime>28</TotalTime>
  <ScaleCrop>false</ScaleCrop>
  <LinksUpToDate>false</LinksUpToDate>
  <CharactersWithSpaces>4484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2015-11-05T01:01:00Z</dcterms:created>
  <dc:creator>a</dc:creator>
  <cp:lastModifiedBy>Administrator</cp:lastModifiedBy>
  <cp:lastPrinted>2018-06-28T04:14:17Z</cp:lastPrinted>
  <dcterms:modified xsi:type="dcterms:W3CDTF">2021-08-27T02:52:20Z</dcterms:modified>
  <dc:title>考查要点:  正门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