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4C" w:rsidRDefault="00EB28AC">
      <w:pPr>
        <w:spacing w:line="360" w:lineRule="auto"/>
        <w:jc w:val="center"/>
        <w:outlineLvl w:val="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0A6E4C" w:rsidRDefault="00EB28AC">
      <w:pPr>
        <w:spacing w:line="360" w:lineRule="auto"/>
        <w:jc w:val="center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0401</w:t>
      </w:r>
      <w:r w:rsidR="00650D3E">
        <w:rPr>
          <w:rFonts w:ascii="仿宋" w:eastAsia="仿宋" w:hAnsi="仿宋" w:cs="仿宋" w:hint="eastAsia"/>
          <w:color w:val="000000" w:themeColor="text1"/>
          <w:sz w:val="28"/>
          <w:szCs w:val="28"/>
        </w:rPr>
        <w:t>00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</w:t>
      </w:r>
      <w:r w:rsidR="00650D3E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考试科目名称：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中外教育史</w:t>
      </w:r>
    </w:p>
    <w:p w:rsidR="000A6E4C" w:rsidRDefault="00EB28AC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0A6E4C" w:rsidRDefault="00EB28AC">
      <w:pPr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0A6E4C" w:rsidRDefault="00EB28AC">
      <w:pPr>
        <w:ind w:firstLineChars="200" w:firstLine="560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0A6E4C" w:rsidRPr="00650D3E" w:rsidRDefault="00EB28AC" w:rsidP="00650D3E">
      <w:pPr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本试卷满分为</w:t>
      </w:r>
      <w:r w:rsidRPr="00650D3E">
        <w:rPr>
          <w:rFonts w:ascii="仿宋" w:eastAsia="仿宋" w:hAnsi="仿宋" w:cs="仿宋" w:hint="eastAsia"/>
          <w:sz w:val="28"/>
          <w:szCs w:val="28"/>
        </w:rPr>
        <w:t>100</w:t>
      </w:r>
      <w:r w:rsidRPr="00650D3E">
        <w:rPr>
          <w:rFonts w:ascii="仿宋" w:eastAsia="仿宋" w:hAnsi="仿宋" w:cs="仿宋" w:hint="eastAsia"/>
          <w:sz w:val="28"/>
          <w:szCs w:val="28"/>
        </w:rPr>
        <w:t>分，考试时间为</w:t>
      </w:r>
      <w:r w:rsidRPr="00650D3E">
        <w:rPr>
          <w:rFonts w:ascii="仿宋" w:eastAsia="仿宋" w:hAnsi="仿宋" w:cs="仿宋" w:hint="eastAsia"/>
          <w:sz w:val="28"/>
          <w:szCs w:val="28"/>
        </w:rPr>
        <w:t>120</w:t>
      </w:r>
      <w:r w:rsidRPr="00650D3E">
        <w:rPr>
          <w:rFonts w:ascii="仿宋" w:eastAsia="仿宋" w:hAnsi="仿宋" w:cs="仿宋" w:hint="eastAsia"/>
          <w:sz w:val="28"/>
          <w:szCs w:val="28"/>
        </w:rPr>
        <w:t>分钟。</w:t>
      </w:r>
    </w:p>
    <w:p w:rsidR="000A6E4C" w:rsidRDefault="00EB28AC">
      <w:pPr>
        <w:ind w:firstLineChars="200" w:firstLine="560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0A6E4C" w:rsidRPr="00650D3E" w:rsidRDefault="00EB28AC" w:rsidP="00650D3E">
      <w:pPr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0A6E4C" w:rsidRDefault="00EB28AC">
      <w:pPr>
        <w:ind w:firstLineChars="200" w:firstLine="560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0A6E4C" w:rsidRPr="00650D3E" w:rsidRDefault="00EB28AC" w:rsidP="00650D3E">
      <w:pPr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名词解释题</w:t>
      </w:r>
      <w:r w:rsidR="00650D3E" w:rsidRPr="00650D3E">
        <w:rPr>
          <w:rFonts w:ascii="仿宋" w:eastAsia="仿宋" w:hAnsi="仿宋" w:cs="仿宋" w:hint="eastAsia"/>
          <w:sz w:val="28"/>
          <w:szCs w:val="28"/>
        </w:rPr>
        <w:t>、</w:t>
      </w:r>
      <w:r w:rsidRPr="00650D3E">
        <w:rPr>
          <w:rFonts w:ascii="仿宋" w:eastAsia="仿宋" w:hAnsi="仿宋" w:cs="仿宋" w:hint="eastAsia"/>
          <w:sz w:val="28"/>
          <w:szCs w:val="28"/>
        </w:rPr>
        <w:t>简答题</w:t>
      </w:r>
      <w:r w:rsidR="00650D3E" w:rsidRPr="00650D3E">
        <w:rPr>
          <w:rFonts w:ascii="仿宋" w:eastAsia="仿宋" w:hAnsi="仿宋" w:cs="仿宋" w:hint="eastAsia"/>
          <w:sz w:val="28"/>
          <w:szCs w:val="28"/>
        </w:rPr>
        <w:t>、</w:t>
      </w:r>
      <w:r w:rsidRPr="00650D3E">
        <w:rPr>
          <w:rFonts w:ascii="仿宋" w:eastAsia="仿宋" w:hAnsi="仿宋" w:cs="仿宋" w:hint="eastAsia"/>
          <w:sz w:val="28"/>
          <w:szCs w:val="28"/>
        </w:rPr>
        <w:t>论述题</w:t>
      </w:r>
      <w:r w:rsidR="00650D3E" w:rsidRPr="00650D3E">
        <w:rPr>
          <w:rFonts w:ascii="仿宋" w:eastAsia="仿宋" w:hAnsi="仿宋" w:cs="仿宋" w:hint="eastAsia"/>
          <w:sz w:val="28"/>
          <w:szCs w:val="28"/>
        </w:rPr>
        <w:t>等</w:t>
      </w:r>
    </w:p>
    <w:p w:rsidR="000A6E4C" w:rsidRDefault="00EB28AC">
      <w:pPr>
        <w:ind w:firstLineChars="200" w:firstLine="560"/>
        <w:outlineLvl w:val="0"/>
        <w:rPr>
          <w:rFonts w:asciiTheme="minorEastAsia" w:eastAsiaTheme="minorEastAsia" w:hAnsiTheme="minorEastAsia" w:cstheme="minorEastAsia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0A6E4C" w:rsidRPr="00650D3E" w:rsidRDefault="00650D3E" w:rsidP="00650D3E">
      <w:pPr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EB28AC" w:rsidRPr="00650D3E">
        <w:rPr>
          <w:rFonts w:ascii="仿宋" w:eastAsia="仿宋" w:hAnsi="仿宋" w:cs="仿宋" w:hint="eastAsia"/>
          <w:sz w:val="28"/>
          <w:szCs w:val="28"/>
        </w:rPr>
        <w:t>全日制攻读硕士学位研究生入学考试同等学力加试科目</w:t>
      </w:r>
      <w:r w:rsidR="00EB28AC" w:rsidRPr="00650D3E">
        <w:rPr>
          <w:rFonts w:ascii="仿宋" w:eastAsia="仿宋" w:hAnsi="仿宋" w:cs="仿宋" w:hint="eastAsia"/>
          <w:sz w:val="28"/>
          <w:szCs w:val="28"/>
        </w:rPr>
        <w:t>中外教育史</w:t>
      </w:r>
      <w:r w:rsidR="00EB28AC" w:rsidRPr="00650D3E">
        <w:rPr>
          <w:rFonts w:ascii="仿宋" w:eastAsia="仿宋" w:hAnsi="仿宋" w:cs="仿宋" w:hint="eastAsia"/>
          <w:sz w:val="28"/>
          <w:szCs w:val="28"/>
        </w:rPr>
        <w:t>，考试内容包括</w:t>
      </w:r>
      <w:r w:rsidR="00EB28AC" w:rsidRPr="00650D3E">
        <w:rPr>
          <w:rFonts w:ascii="仿宋" w:eastAsia="仿宋" w:hAnsi="仿宋" w:cs="仿宋" w:hint="eastAsia"/>
          <w:sz w:val="28"/>
          <w:szCs w:val="28"/>
        </w:rPr>
        <w:t>中国教育史和外国教育史</w:t>
      </w:r>
      <w:r w:rsidR="00EB28AC" w:rsidRPr="00650D3E">
        <w:rPr>
          <w:rFonts w:ascii="仿宋" w:eastAsia="仿宋" w:hAnsi="仿宋" w:cs="仿宋" w:hint="eastAsia"/>
          <w:sz w:val="28"/>
          <w:szCs w:val="28"/>
        </w:rPr>
        <w:t>，要求考生系统掌握</w:t>
      </w:r>
      <w:r w:rsidR="00EB28AC" w:rsidRPr="00650D3E">
        <w:rPr>
          <w:rFonts w:ascii="仿宋" w:eastAsia="仿宋" w:hAnsi="仿宋" w:cs="仿宋" w:hint="eastAsia"/>
          <w:sz w:val="28"/>
          <w:szCs w:val="28"/>
        </w:rPr>
        <w:t>中外教育思想家的教育思想、中外教育制度的沿革等教育史的基本</w:t>
      </w:r>
      <w:r w:rsidR="00EB28AC" w:rsidRPr="00650D3E">
        <w:rPr>
          <w:rFonts w:ascii="仿宋" w:eastAsia="仿宋" w:hAnsi="仿宋" w:cs="仿宋" w:hint="eastAsia"/>
          <w:sz w:val="28"/>
          <w:szCs w:val="28"/>
        </w:rPr>
        <w:t>知识，并能运用</w:t>
      </w:r>
      <w:r w:rsidR="00EB28AC" w:rsidRPr="00650D3E">
        <w:rPr>
          <w:rFonts w:ascii="仿宋" w:eastAsia="仿宋" w:hAnsi="仿宋" w:cs="仿宋" w:hint="eastAsia"/>
          <w:sz w:val="28"/>
          <w:szCs w:val="28"/>
        </w:rPr>
        <w:t>历史的方法</w:t>
      </w:r>
      <w:r w:rsidR="00EB28AC" w:rsidRPr="00650D3E">
        <w:rPr>
          <w:rFonts w:ascii="仿宋" w:eastAsia="仿宋" w:hAnsi="仿宋" w:cs="仿宋" w:hint="eastAsia"/>
          <w:sz w:val="28"/>
          <w:szCs w:val="28"/>
        </w:rPr>
        <w:t>和</w:t>
      </w:r>
      <w:r w:rsidR="00EB28AC" w:rsidRPr="00650D3E">
        <w:rPr>
          <w:rFonts w:ascii="仿宋" w:eastAsia="仿宋" w:hAnsi="仿宋" w:cs="仿宋" w:hint="eastAsia"/>
          <w:sz w:val="28"/>
          <w:szCs w:val="28"/>
        </w:rPr>
        <w:t>视角正确认识和</w:t>
      </w:r>
      <w:r w:rsidR="00EB28AC" w:rsidRPr="00650D3E">
        <w:rPr>
          <w:rFonts w:ascii="仿宋" w:eastAsia="仿宋" w:hAnsi="仿宋" w:cs="仿宋" w:hint="eastAsia"/>
          <w:sz w:val="28"/>
          <w:szCs w:val="28"/>
        </w:rPr>
        <w:t>分析教育中的实际问题。</w:t>
      </w:r>
    </w:p>
    <w:p w:rsidR="000A6E4C" w:rsidRDefault="00EB28AC">
      <w:pPr>
        <w:numPr>
          <w:ilvl w:val="0"/>
          <w:numId w:val="1"/>
        </w:numPr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考试范围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中国教育史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第一章　原始时期的教育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第一节　中国教育的起源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650D3E">
        <w:rPr>
          <w:rFonts w:ascii="仿宋" w:eastAsia="仿宋" w:hAnsi="仿宋" w:cs="仿宋" w:hint="eastAsia"/>
          <w:sz w:val="28"/>
          <w:szCs w:val="28"/>
        </w:rPr>
        <w:t>氏族公社时期的教育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第三节　氏族公社末期学校的萌芽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夏、商、西周与春秋时期的教育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lastRenderedPageBreak/>
        <w:t>第一节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夏、商的教育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西周的教育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第三节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春秋时期教育的变革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第四节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孔子的教育思想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第三章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战国时期的教育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第一节　诸子百家私学的发展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第二节　齐国的稷下学宫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第三节　墨翟和墨家的教育思想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第四节　孟轲的教育思想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                        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第五节　荀况的教育思想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第六节　道家的教育思想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第七节　法家的教育思想与实践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第八节　战国后期的教育论著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第四章　秦汉时期的教育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第一节　秦朝的教育政策及其措施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第二节　汉朝的文化教育政策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第三节　汉朝学校教育的发展和经学教育的特点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第四节　董仲舒的教育思想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第五节　王充的教育思想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第五章　魏晋南北朝时期的教育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第一节　魏晋的学校教育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第二节　南朝的学校教育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lastRenderedPageBreak/>
        <w:t>第三节　北朝的学校教育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第四节　魏晋玄学教育思潮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第五节　傅玄的教育思想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第六节　颜之推的教育思想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第六章　隋唐时期的教育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第一节　隋唐的文教政策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第二节　隋唐学校教育的发展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第三节　隋唐科举考试与学校教育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                   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第四节　隋唐的中外教育交流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第五节　韩愈的教育思想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第七章　宋辽金元时期的教育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第一节　宋朝的文教政策和教育制度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第二节　辽金元时期的教育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第三节　宋元时期的书院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第四节　宋元时期的蒙学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第五节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650D3E">
        <w:rPr>
          <w:rFonts w:ascii="仿宋" w:eastAsia="仿宋" w:hAnsi="仿宋" w:cs="仿宋" w:hint="eastAsia"/>
          <w:sz w:val="28"/>
          <w:szCs w:val="28"/>
        </w:rPr>
        <w:t>宋元时期的科举制度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第六节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650D3E">
        <w:rPr>
          <w:rFonts w:ascii="仿宋" w:eastAsia="仿宋" w:hAnsi="仿宋" w:cs="仿宋" w:hint="eastAsia"/>
          <w:sz w:val="28"/>
          <w:szCs w:val="28"/>
        </w:rPr>
        <w:t>王安石的教育思想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第七节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650D3E">
        <w:rPr>
          <w:rFonts w:ascii="仿宋" w:eastAsia="仿宋" w:hAnsi="仿宋" w:cs="仿宋" w:hint="eastAsia"/>
          <w:sz w:val="28"/>
          <w:szCs w:val="28"/>
        </w:rPr>
        <w:t>朱熹的教育思想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第八章　明朝的教育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第一节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明朝的文教政策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明朝的官学制度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第三节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明朝的书院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lastRenderedPageBreak/>
        <w:t>第四节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明朝的科举制度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第五节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王守仁的教育思想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第九章　清初至鸦片战争前的教育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第一节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清朝的文教政策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清朝的官学制度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第三节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清朝的书院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第四节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清朝的科举制度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第五节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黄宗羲的教育思想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第六节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王夫之的教育思想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第七节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颜元的教育思想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第十章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中国教育的近代转折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第一节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传统教育的危机和改革派的文化教育主张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教会学校的兴办和西方教育观念的引入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第三节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洋务教育及中国教育近代化的启动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第十一章　维新运动到清末新政时期的教育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第一节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维新教育的渐次推进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维新代表人物的教育思想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第三节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清末新政下的教育改革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第四节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资产阶级革命派的教育思想和实践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第十二章民国成立初期的教育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第一节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民国教育方针与政策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壬子癸丑学制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lastRenderedPageBreak/>
        <w:t>第三节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蔡元培的教育思想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第十三章　新文化运动时期和</w:t>
      </w:r>
      <w:r w:rsidRPr="00650D3E">
        <w:rPr>
          <w:rFonts w:ascii="仿宋" w:eastAsia="仿宋" w:hAnsi="仿宋" w:cs="仿宋" w:hint="eastAsia"/>
          <w:sz w:val="28"/>
          <w:szCs w:val="28"/>
        </w:rPr>
        <w:t>20</w:t>
      </w:r>
      <w:r w:rsidRPr="00650D3E">
        <w:rPr>
          <w:rFonts w:ascii="仿宋" w:eastAsia="仿宋" w:hAnsi="仿宋" w:cs="仿宋" w:hint="eastAsia"/>
          <w:sz w:val="28"/>
          <w:szCs w:val="28"/>
        </w:rPr>
        <w:t>世纪</w:t>
      </w:r>
      <w:r w:rsidRPr="00650D3E">
        <w:rPr>
          <w:rFonts w:ascii="仿宋" w:eastAsia="仿宋" w:hAnsi="仿宋" w:cs="仿宋" w:hint="eastAsia"/>
          <w:sz w:val="28"/>
          <w:szCs w:val="28"/>
        </w:rPr>
        <w:t>20</w:t>
      </w:r>
      <w:r w:rsidRPr="00650D3E">
        <w:rPr>
          <w:rFonts w:ascii="仿宋" w:eastAsia="仿宋" w:hAnsi="仿宋" w:cs="仿宋" w:hint="eastAsia"/>
          <w:sz w:val="28"/>
          <w:szCs w:val="28"/>
        </w:rPr>
        <w:t>年代的教育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第一节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“五四”新文化运动对封建教育的批判与变革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新文化运动影响下的教育思潮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第三节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学校教学方法的改革与实验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第四节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1922</w:t>
      </w:r>
      <w:r w:rsidRPr="00650D3E">
        <w:rPr>
          <w:rFonts w:ascii="仿宋" w:eastAsia="仿宋" w:hAnsi="仿宋" w:cs="仿宋" w:hint="eastAsia"/>
          <w:sz w:val="28"/>
          <w:szCs w:val="28"/>
        </w:rPr>
        <w:t>年“新学制”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第五节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收回教育权运动与教会教育的变革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第六节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新民主主义教育的发端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第十四章　国民政府时期的教育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第一节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国民政府时期的教育政策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国民政府的教育制度与管理措施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第三节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国民政府各级教育的发展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第四节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杨贤江的教育思想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第五节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晏阳初的教育思想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第六节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梁漱溟的教育思想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第七节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黄炎培的教育思想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第八节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陈鹤琴的教育思想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第九节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陶行知的教育思想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第十五章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中国共产党领导下的革命根据地教育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第一节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苏维埃根据地的教育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抗日民主根据地教育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第三节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解放区新民主主义教育建设</w:t>
      </w:r>
    </w:p>
    <w:p w:rsidR="000A6E4C" w:rsidRPr="00650D3E" w:rsidRDefault="00EB28AC">
      <w:pPr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lastRenderedPageBreak/>
        <w:t>第四节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革命根据地教育的基本经验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外国教育史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第一章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东方文明古国的教育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教育的起源与史前的教育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巴比伦的教育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古代埃及的教育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古代印度的教育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第五节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古代希伯来的教育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古希腊的教育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一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荷马时代的教育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古风时代的教育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古典时代的教育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希腊化时期的教育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第三章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苏格拉底、柏拉图、亚里士多德的教育思想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苏格拉底的教育思想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柏拉图的教育思想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亚里士多德的教育思想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第四章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古罗马的教育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共和时期的教育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帝国时期的教育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基督教的兴起与早期基督教会的教育活动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古罗马的教育思想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lastRenderedPageBreak/>
        <w:t>第五章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西欧中世纪的教育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一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基督教教育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世俗封建主的教育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中世纪大学的形成与经院哲学的发展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新兴市民阶层的形成和城市学校的发展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第六章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拜占廷与阿拉伯的教育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拜占廷的教育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阿拉伯的教育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拜占廷和阿拉伯教育的特点及其影响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第七章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文艺复兴与宗教改革时期的教育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人文主义教育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新教教育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天主教教育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第八章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夸美纽斯的教育实践与教育思想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一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生平和世界观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第二节论教育的目的和作用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论教育适应自然的原则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论普及教育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第五节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论学前教育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第六节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论教学原则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第七节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论分科教学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第八节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论道德教育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lastRenderedPageBreak/>
        <w:t>第九节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教育和教学管理思想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第九章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17</w:t>
      </w:r>
      <w:r w:rsidRPr="00650D3E">
        <w:rPr>
          <w:rFonts w:ascii="仿宋" w:eastAsia="仿宋" w:hAnsi="仿宋" w:cs="仿宋" w:hint="eastAsia"/>
          <w:sz w:val="28"/>
          <w:szCs w:val="28"/>
        </w:rPr>
        <w:t>世纪至</w:t>
      </w:r>
      <w:r w:rsidRPr="00650D3E">
        <w:rPr>
          <w:rFonts w:ascii="仿宋" w:eastAsia="仿宋" w:hAnsi="仿宋" w:cs="仿宋" w:hint="eastAsia"/>
          <w:sz w:val="28"/>
          <w:szCs w:val="28"/>
        </w:rPr>
        <w:t>18</w:t>
      </w:r>
      <w:r w:rsidRPr="00650D3E">
        <w:rPr>
          <w:rFonts w:ascii="仿宋" w:eastAsia="仿宋" w:hAnsi="仿宋" w:cs="仿宋" w:hint="eastAsia"/>
          <w:sz w:val="28"/>
          <w:szCs w:val="28"/>
        </w:rPr>
        <w:t>世纪欧洲和美洲主要国家的教育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17</w:t>
      </w:r>
      <w:r w:rsidRPr="00650D3E">
        <w:rPr>
          <w:rFonts w:ascii="仿宋" w:eastAsia="仿宋" w:hAnsi="仿宋" w:cs="仿宋"/>
          <w:kern w:val="2"/>
          <w:sz w:val="28"/>
          <w:szCs w:val="28"/>
        </w:rPr>
        <w:t>～</w:t>
      </w:r>
      <w:r w:rsidRPr="00650D3E">
        <w:rPr>
          <w:rFonts w:ascii="仿宋" w:eastAsia="仿宋" w:hAnsi="仿宋" w:cs="仿宋"/>
          <w:kern w:val="2"/>
          <w:sz w:val="28"/>
          <w:szCs w:val="28"/>
        </w:rPr>
        <w:t>18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世纪的英国教育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17</w:t>
      </w:r>
      <w:r w:rsidRPr="00650D3E">
        <w:rPr>
          <w:rFonts w:ascii="仿宋" w:eastAsia="仿宋" w:hAnsi="仿宋" w:cs="仿宋"/>
          <w:kern w:val="2"/>
          <w:sz w:val="28"/>
          <w:szCs w:val="28"/>
        </w:rPr>
        <w:t>～</w:t>
      </w:r>
      <w:r w:rsidRPr="00650D3E">
        <w:rPr>
          <w:rFonts w:ascii="仿宋" w:eastAsia="仿宋" w:hAnsi="仿宋" w:cs="仿宋"/>
          <w:kern w:val="2"/>
          <w:sz w:val="28"/>
          <w:szCs w:val="28"/>
        </w:rPr>
        <w:t>18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世纪的法国教育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17</w:t>
      </w:r>
      <w:r w:rsidRPr="00650D3E">
        <w:rPr>
          <w:rFonts w:ascii="仿宋" w:eastAsia="仿宋" w:hAnsi="仿宋" w:cs="仿宋"/>
          <w:kern w:val="2"/>
          <w:sz w:val="28"/>
          <w:szCs w:val="28"/>
        </w:rPr>
        <w:t>～</w:t>
      </w:r>
      <w:r w:rsidRPr="00650D3E">
        <w:rPr>
          <w:rFonts w:ascii="仿宋" w:eastAsia="仿宋" w:hAnsi="仿宋" w:cs="仿宋"/>
          <w:kern w:val="2"/>
          <w:sz w:val="28"/>
          <w:szCs w:val="28"/>
        </w:rPr>
        <w:t>18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世纪的德国教育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17</w:t>
      </w:r>
      <w:r w:rsidRPr="00650D3E">
        <w:rPr>
          <w:rFonts w:ascii="仿宋" w:eastAsia="仿宋" w:hAnsi="仿宋" w:cs="仿宋"/>
          <w:kern w:val="2"/>
          <w:sz w:val="28"/>
          <w:szCs w:val="28"/>
        </w:rPr>
        <w:t>～</w:t>
      </w:r>
      <w:r w:rsidRPr="00650D3E">
        <w:rPr>
          <w:rFonts w:ascii="仿宋" w:eastAsia="仿宋" w:hAnsi="仿宋" w:cs="仿宋"/>
          <w:kern w:val="2"/>
          <w:sz w:val="28"/>
          <w:szCs w:val="28"/>
        </w:rPr>
        <w:t>18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世纪的俄国教育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第五节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17</w:t>
      </w:r>
      <w:r w:rsidRPr="00650D3E">
        <w:rPr>
          <w:rFonts w:ascii="仿宋" w:eastAsia="仿宋" w:hAnsi="仿宋" w:cs="仿宋"/>
          <w:kern w:val="2"/>
          <w:sz w:val="28"/>
          <w:szCs w:val="28"/>
        </w:rPr>
        <w:t>～</w:t>
      </w:r>
      <w:r w:rsidRPr="00650D3E">
        <w:rPr>
          <w:rFonts w:ascii="仿宋" w:eastAsia="仿宋" w:hAnsi="仿宋" w:cs="仿宋"/>
          <w:kern w:val="2"/>
          <w:sz w:val="28"/>
          <w:szCs w:val="28"/>
        </w:rPr>
        <w:t>18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世纪的美国教育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第十章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卢梭的教</w:t>
      </w:r>
      <w:r w:rsidRPr="00650D3E">
        <w:rPr>
          <w:rFonts w:ascii="仿宋" w:eastAsia="仿宋" w:hAnsi="仿宋" w:cs="仿宋" w:hint="eastAsia"/>
          <w:sz w:val="28"/>
          <w:szCs w:val="28"/>
        </w:rPr>
        <w:t>育思想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生平、活动、著作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论人的天性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自然主义的教育理论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自然主义教育的实施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第五节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论理想国家的公民教育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第十一章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裴斯泰洛齐</w:t>
      </w:r>
      <w:r w:rsidRPr="00650D3E">
        <w:rPr>
          <w:rFonts w:ascii="仿宋" w:eastAsia="仿宋" w:hAnsi="仿宋" w:cs="仿宋" w:hint="eastAsia"/>
          <w:sz w:val="28"/>
          <w:szCs w:val="28"/>
        </w:rPr>
        <w:t>的教育实践与教育思想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为教育革新事业奉献的一生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论教育目的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论教育心理学化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论要素教育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第五节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建立初等学校各科教学法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第六节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关于教育与生产劳动相结合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第十二章赫尔巴特的教育思想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赫尔巴特教育思想的形成与理论基础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lastRenderedPageBreak/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赫尔巴特的道德教育理论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赫尔巴特的课程理论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赫尔巴特的教学理论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第五节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赫尔巴特教育思想的传播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第十三章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福禄培尔</w:t>
      </w:r>
      <w:r w:rsidRPr="00650D3E">
        <w:rPr>
          <w:rFonts w:ascii="仿宋" w:eastAsia="仿宋" w:hAnsi="仿宋" w:cs="仿宋" w:hint="eastAsia"/>
          <w:sz w:val="28"/>
          <w:szCs w:val="28"/>
        </w:rPr>
        <w:t>的教育实践与教育思想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一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生平与教育活动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论教育的基本原理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教育的分期与各时期的任务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幼儿园教育理论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第五节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论学校教育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第十四章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19</w:t>
      </w:r>
      <w:r w:rsidRPr="00650D3E">
        <w:rPr>
          <w:rFonts w:ascii="仿宋" w:eastAsia="仿宋" w:hAnsi="仿宋" w:cs="仿宋" w:hint="eastAsia"/>
          <w:sz w:val="28"/>
          <w:szCs w:val="28"/>
        </w:rPr>
        <w:t>世纪欧美主要国家和日本的教育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19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世纪的德国教育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19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世纪的法国教育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19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世纪的英国教育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19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世纪的美国教育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第五节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19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世纪的俄国教育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第六节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19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世纪的日本教育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第十五章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马克思和思格斯的教育思想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对空想社会主义者教育思想的批判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继承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论教育与社会的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关系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论教育与社会生产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论人的本质和个性形成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lastRenderedPageBreak/>
        <w:t>第五节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论人的全面发展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第六节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论教育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与</w:t>
      </w:r>
      <w:r w:rsidRPr="00650D3E">
        <w:rPr>
          <w:rFonts w:ascii="仿宋" w:eastAsia="仿宋" w:hAnsi="仿宋" w:cs="仿宋"/>
          <w:kern w:val="2"/>
          <w:sz w:val="28"/>
          <w:szCs w:val="28"/>
        </w:rPr>
        <w:t>生产劳动相结合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第十六章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19</w:t>
      </w:r>
      <w:r w:rsidRPr="00650D3E">
        <w:rPr>
          <w:rFonts w:ascii="仿宋" w:eastAsia="仿宋" w:hAnsi="仿宋" w:cs="仿宋" w:hint="eastAsia"/>
          <w:sz w:val="28"/>
          <w:szCs w:val="28"/>
        </w:rPr>
        <w:t>世纪末至</w:t>
      </w:r>
      <w:r w:rsidRPr="00650D3E">
        <w:rPr>
          <w:rFonts w:ascii="仿宋" w:eastAsia="仿宋" w:hAnsi="仿宋" w:cs="仿宋" w:hint="eastAsia"/>
          <w:sz w:val="28"/>
          <w:szCs w:val="28"/>
        </w:rPr>
        <w:t>20</w:t>
      </w:r>
      <w:r w:rsidRPr="00650D3E">
        <w:rPr>
          <w:rFonts w:ascii="仿宋" w:eastAsia="仿宋" w:hAnsi="仿宋" w:cs="仿宋" w:hint="eastAsia"/>
          <w:sz w:val="28"/>
          <w:szCs w:val="28"/>
        </w:rPr>
        <w:t>世纪前期欧美教育思潮和教育实验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新教育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进步教育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实验教育学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凯兴斯泰纳的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“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公民教育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”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与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“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劳作学校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”</w:t>
      </w:r>
      <w:r w:rsidRPr="00650D3E">
        <w:rPr>
          <w:rFonts w:ascii="仿宋" w:eastAsia="仿宋" w:hAnsi="仿宋" w:cs="仿宋"/>
          <w:kern w:val="2"/>
          <w:sz w:val="28"/>
          <w:szCs w:val="28"/>
        </w:rPr>
        <w:t>理论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第十七章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蒙台梭利的教育实践与教育思想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生平与教育活动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论幼儿的发展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论教育的环境及自由、纪律与工作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幼儿教育的内容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第十八章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杜威</w:t>
      </w:r>
      <w:r w:rsidRPr="00650D3E">
        <w:rPr>
          <w:rFonts w:ascii="仿宋" w:eastAsia="仿宋" w:hAnsi="仿宋" w:cs="仿宋" w:hint="eastAsia"/>
          <w:sz w:val="28"/>
          <w:szCs w:val="28"/>
        </w:rPr>
        <w:t>的教育思想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时代与生平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什么是教育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教育的目的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课程与教材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第五节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思维与教学方法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第六节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道德教育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第十九章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20</w:t>
      </w:r>
      <w:r w:rsidRPr="00650D3E">
        <w:rPr>
          <w:rFonts w:ascii="仿宋" w:eastAsia="仿宋" w:hAnsi="仿宋" w:cs="仿宋" w:hint="eastAsia"/>
          <w:sz w:val="28"/>
          <w:szCs w:val="28"/>
        </w:rPr>
        <w:t>世纪前期英、法、德、美和日本教育的发展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英国教育的发展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法国教育的发展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lastRenderedPageBreak/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德国教育的发展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美国教育的发展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第五节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日本教育的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发展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第二十章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第二次世界大战前的苏联教育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建国初期的教育改革（</w:t>
      </w:r>
      <w:r w:rsidRPr="00650D3E">
        <w:rPr>
          <w:rFonts w:ascii="仿宋" w:eastAsia="仿宋" w:hAnsi="仿宋" w:cs="仿宋"/>
          <w:kern w:val="2"/>
          <w:sz w:val="28"/>
          <w:szCs w:val="28"/>
        </w:rPr>
        <w:t>1917</w:t>
      </w:r>
      <w:r w:rsidRPr="00650D3E">
        <w:rPr>
          <w:rFonts w:ascii="仿宋" w:eastAsia="仿宋" w:hAnsi="仿宋" w:cs="仿宋"/>
          <w:kern w:val="2"/>
          <w:sz w:val="28"/>
          <w:szCs w:val="28"/>
        </w:rPr>
        <w:t>～</w:t>
      </w:r>
      <w:r w:rsidRPr="00650D3E">
        <w:rPr>
          <w:rFonts w:ascii="仿宋" w:eastAsia="仿宋" w:hAnsi="仿宋" w:cs="仿宋"/>
          <w:kern w:val="2"/>
          <w:sz w:val="28"/>
          <w:szCs w:val="28"/>
        </w:rPr>
        <w:t>1920</w:t>
      </w:r>
      <w:r w:rsidRPr="00650D3E">
        <w:rPr>
          <w:rFonts w:ascii="仿宋" w:eastAsia="仿宋" w:hAnsi="仿宋" w:cs="仿宋"/>
          <w:kern w:val="2"/>
          <w:sz w:val="28"/>
          <w:szCs w:val="28"/>
        </w:rPr>
        <w:t>）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20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年代的学制调整和教学改革试验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（</w:t>
      </w:r>
      <w:r w:rsidRPr="00650D3E">
        <w:rPr>
          <w:rFonts w:ascii="仿宋" w:eastAsia="仿宋" w:hAnsi="仿宋" w:cs="仿宋"/>
          <w:kern w:val="2"/>
          <w:sz w:val="28"/>
          <w:szCs w:val="28"/>
        </w:rPr>
        <w:t>1921</w:t>
      </w:r>
      <w:r w:rsidRPr="00650D3E">
        <w:rPr>
          <w:rFonts w:ascii="仿宋" w:eastAsia="仿宋" w:hAnsi="仿宋" w:cs="仿宋"/>
          <w:kern w:val="2"/>
          <w:sz w:val="28"/>
          <w:szCs w:val="28"/>
        </w:rPr>
        <w:t>～</w:t>
      </w:r>
      <w:r w:rsidRPr="00650D3E">
        <w:rPr>
          <w:rFonts w:ascii="仿宋" w:eastAsia="仿宋" w:hAnsi="仿宋" w:cs="仿宋"/>
          <w:kern w:val="2"/>
          <w:sz w:val="28"/>
          <w:szCs w:val="28"/>
        </w:rPr>
        <w:t>1930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）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30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年代的调整、巩固与发展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（</w:t>
      </w:r>
      <w:r w:rsidRPr="00650D3E">
        <w:rPr>
          <w:rFonts w:ascii="仿宋" w:eastAsia="仿宋" w:hAnsi="仿宋" w:cs="仿宋"/>
          <w:kern w:val="2"/>
          <w:sz w:val="28"/>
          <w:szCs w:val="28"/>
        </w:rPr>
        <w:t>1931</w:t>
      </w:r>
      <w:r w:rsidRPr="00650D3E">
        <w:rPr>
          <w:rFonts w:ascii="仿宋" w:eastAsia="仿宋" w:hAnsi="仿宋" w:cs="仿宋"/>
          <w:kern w:val="2"/>
          <w:sz w:val="28"/>
          <w:szCs w:val="28"/>
        </w:rPr>
        <w:t>～</w:t>
      </w:r>
      <w:r w:rsidRPr="00650D3E">
        <w:rPr>
          <w:rFonts w:ascii="仿宋" w:eastAsia="仿宋" w:hAnsi="仿宋" w:cs="仿宋"/>
          <w:kern w:val="2"/>
          <w:sz w:val="28"/>
          <w:szCs w:val="28"/>
        </w:rPr>
        <w:t>1941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）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第二十一章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马卡连柯的教育实践与教育思想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生平和教育活动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教育理论的方法论基础和思想基础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论教育的目的和方法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论集体主义教育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第五节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论纪律教育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第六节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论劳动教育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第七节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论家庭教育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第二十二章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第二次世界大战后美、英、法、德、日本、苏联和</w:t>
      </w:r>
      <w:r w:rsidRPr="00650D3E">
        <w:rPr>
          <w:rFonts w:ascii="仿宋" w:eastAsia="仿宋" w:hAnsi="仿宋" w:cs="仿宋" w:hint="eastAsia"/>
          <w:sz w:val="28"/>
          <w:szCs w:val="28"/>
        </w:rPr>
        <w:t>俄罗斯</w:t>
      </w:r>
      <w:r w:rsidRPr="00650D3E">
        <w:rPr>
          <w:rFonts w:ascii="仿宋" w:eastAsia="仿宋" w:hAnsi="仿宋" w:cs="仿宋" w:hint="eastAsia"/>
          <w:sz w:val="28"/>
          <w:szCs w:val="28"/>
        </w:rPr>
        <w:t>的教育改革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美国的教育改革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英国的教育改革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法国的教育改革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德意志联邦共和国的教育改革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第五节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日本的教育改革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lastRenderedPageBreak/>
        <w:t>第六节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苏联和俄罗斯的教育改革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第二十三章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现代欧美教育思潮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改造主义教育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要素主义教育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永恒主义教育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第四节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新托马斯主义教育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第五节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存在主义教育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第六节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新行为主义教育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第七节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结构主义教育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第八节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分析教育哲学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第九节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终身教育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第十节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人本化教育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第二十四章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第二次世界大战后苏联教育理论的发展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凯洛夫《教育学》的教育思想体系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赞科夫的教育实验及其发展性教学理论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苏霍姆林斯基的教育理论与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实践</w:t>
      </w:r>
    </w:p>
    <w:p w:rsidR="000A6E4C" w:rsidRPr="00650D3E" w:rsidRDefault="00EB28AC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第二十五章</w:t>
      </w:r>
      <w:r w:rsidRPr="00650D3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650D3E">
        <w:rPr>
          <w:rFonts w:ascii="仿宋" w:eastAsia="仿宋" w:hAnsi="仿宋" w:cs="仿宋" w:hint="eastAsia"/>
          <w:sz w:val="28"/>
          <w:szCs w:val="28"/>
        </w:rPr>
        <w:t>发展中</w:t>
      </w:r>
      <w:r w:rsidRPr="00650D3E">
        <w:rPr>
          <w:rFonts w:ascii="仿宋" w:eastAsia="仿宋" w:hAnsi="仿宋" w:cs="仿宋" w:hint="eastAsia"/>
          <w:sz w:val="28"/>
          <w:szCs w:val="28"/>
        </w:rPr>
        <w:t>国家</w:t>
      </w:r>
      <w:r w:rsidRPr="00650D3E">
        <w:rPr>
          <w:rFonts w:ascii="仿宋" w:eastAsia="仿宋" w:hAnsi="仿宋" w:cs="仿宋" w:hint="eastAsia"/>
          <w:sz w:val="28"/>
          <w:szCs w:val="28"/>
        </w:rPr>
        <w:t>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第一节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独立前的教育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 w:hint="eastAsia"/>
          <w:kern w:val="2"/>
          <w:sz w:val="28"/>
          <w:szCs w:val="28"/>
        </w:rPr>
        <w:t>第二节</w:t>
      </w:r>
      <w:r w:rsidRPr="00650D3E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独立后的教育改革和发展</w:t>
      </w:r>
    </w:p>
    <w:p w:rsidR="000A6E4C" w:rsidRPr="00650D3E" w:rsidRDefault="00EB28AC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650D3E">
        <w:rPr>
          <w:rFonts w:ascii="仿宋" w:eastAsia="仿宋" w:hAnsi="仿宋" w:cs="仿宋"/>
          <w:kern w:val="2"/>
          <w:sz w:val="28"/>
          <w:szCs w:val="28"/>
        </w:rPr>
        <w:t>第三节</w:t>
      </w:r>
      <w:r w:rsidRPr="00650D3E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650D3E">
        <w:rPr>
          <w:rFonts w:ascii="仿宋" w:eastAsia="仿宋" w:hAnsi="仿宋" w:cs="仿宋"/>
          <w:kern w:val="2"/>
          <w:sz w:val="28"/>
          <w:szCs w:val="28"/>
        </w:rPr>
        <w:t>当今的困难和问题</w:t>
      </w:r>
    </w:p>
    <w:p w:rsidR="000A6E4C" w:rsidRDefault="00EB28AC">
      <w:pPr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0A6E4C" w:rsidRPr="00650D3E" w:rsidRDefault="00EB28AC" w:rsidP="00650D3E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1.</w:t>
      </w:r>
      <w:r w:rsidRPr="00650D3E">
        <w:rPr>
          <w:rFonts w:ascii="仿宋" w:eastAsia="仿宋" w:hAnsi="仿宋" w:cs="仿宋" w:hint="eastAsia"/>
          <w:sz w:val="28"/>
          <w:szCs w:val="28"/>
        </w:rPr>
        <w:t>孙培青主编</w:t>
      </w:r>
      <w:r w:rsidRPr="00650D3E">
        <w:rPr>
          <w:rFonts w:ascii="仿宋" w:eastAsia="仿宋" w:hAnsi="仿宋" w:cs="仿宋" w:hint="eastAsia"/>
          <w:sz w:val="28"/>
          <w:szCs w:val="28"/>
        </w:rPr>
        <w:t>：</w:t>
      </w:r>
      <w:r w:rsidRPr="00650D3E">
        <w:rPr>
          <w:rFonts w:ascii="仿宋" w:eastAsia="仿宋" w:hAnsi="仿宋" w:cs="仿宋" w:hint="eastAsia"/>
          <w:sz w:val="28"/>
          <w:szCs w:val="28"/>
        </w:rPr>
        <w:t>《中国教育</w:t>
      </w:r>
      <w:bookmarkStart w:id="0" w:name="_GoBack"/>
      <w:bookmarkEnd w:id="0"/>
      <w:r w:rsidRPr="00650D3E">
        <w:rPr>
          <w:rFonts w:ascii="仿宋" w:eastAsia="仿宋" w:hAnsi="仿宋" w:cs="仿宋" w:hint="eastAsia"/>
          <w:sz w:val="28"/>
          <w:szCs w:val="28"/>
        </w:rPr>
        <w:t>史》（第三版），华东师范大学出版社</w:t>
      </w:r>
      <w:r w:rsidRPr="00650D3E">
        <w:rPr>
          <w:rFonts w:ascii="仿宋" w:eastAsia="仿宋" w:hAnsi="仿宋" w:cs="仿宋" w:hint="eastAsia"/>
          <w:sz w:val="28"/>
          <w:szCs w:val="28"/>
        </w:rPr>
        <w:t>，</w:t>
      </w:r>
      <w:r w:rsidRPr="00650D3E">
        <w:rPr>
          <w:rFonts w:ascii="仿宋" w:eastAsia="仿宋" w:hAnsi="仿宋" w:cs="仿宋" w:hint="eastAsia"/>
          <w:sz w:val="28"/>
          <w:szCs w:val="28"/>
        </w:rPr>
        <w:lastRenderedPageBreak/>
        <w:t>2009</w:t>
      </w:r>
      <w:r w:rsidRPr="00650D3E">
        <w:rPr>
          <w:rFonts w:ascii="仿宋" w:eastAsia="仿宋" w:hAnsi="仿宋" w:cs="仿宋" w:hint="eastAsia"/>
          <w:sz w:val="28"/>
          <w:szCs w:val="28"/>
        </w:rPr>
        <w:t>年。</w:t>
      </w:r>
    </w:p>
    <w:p w:rsidR="000A6E4C" w:rsidRPr="00650D3E" w:rsidRDefault="00EB28AC" w:rsidP="00650D3E">
      <w:pPr>
        <w:outlineLvl w:val="1"/>
        <w:rPr>
          <w:rFonts w:ascii="仿宋" w:eastAsia="仿宋" w:hAnsi="仿宋" w:cs="仿宋"/>
          <w:sz w:val="28"/>
          <w:szCs w:val="28"/>
        </w:rPr>
      </w:pPr>
      <w:r w:rsidRPr="00650D3E">
        <w:rPr>
          <w:rFonts w:ascii="仿宋" w:eastAsia="仿宋" w:hAnsi="仿宋" w:cs="仿宋" w:hint="eastAsia"/>
          <w:sz w:val="28"/>
          <w:szCs w:val="28"/>
        </w:rPr>
        <w:t>2.</w:t>
      </w:r>
      <w:r w:rsidRPr="00650D3E">
        <w:rPr>
          <w:rFonts w:ascii="仿宋" w:eastAsia="仿宋" w:hAnsi="仿宋" w:cs="仿宋" w:hint="eastAsia"/>
          <w:sz w:val="28"/>
          <w:szCs w:val="28"/>
        </w:rPr>
        <w:t>吴式颖主编</w:t>
      </w:r>
      <w:r w:rsidRPr="00650D3E">
        <w:rPr>
          <w:rFonts w:ascii="仿宋" w:eastAsia="仿宋" w:hAnsi="仿宋" w:cs="仿宋" w:hint="eastAsia"/>
          <w:sz w:val="28"/>
          <w:szCs w:val="28"/>
        </w:rPr>
        <w:t>：</w:t>
      </w:r>
      <w:r w:rsidRPr="00650D3E">
        <w:rPr>
          <w:rFonts w:ascii="仿宋" w:eastAsia="仿宋" w:hAnsi="仿宋" w:cs="仿宋" w:hint="eastAsia"/>
          <w:sz w:val="28"/>
          <w:szCs w:val="28"/>
        </w:rPr>
        <w:t>《外国教育史教程》，人民教育出版社</w:t>
      </w:r>
      <w:r w:rsidRPr="00650D3E">
        <w:rPr>
          <w:rFonts w:ascii="仿宋" w:eastAsia="仿宋" w:hAnsi="仿宋" w:cs="仿宋" w:hint="eastAsia"/>
          <w:sz w:val="28"/>
          <w:szCs w:val="28"/>
        </w:rPr>
        <w:t>，</w:t>
      </w:r>
      <w:r w:rsidRPr="00650D3E">
        <w:rPr>
          <w:rFonts w:ascii="仿宋" w:eastAsia="仿宋" w:hAnsi="仿宋" w:cs="仿宋" w:hint="eastAsia"/>
          <w:sz w:val="28"/>
          <w:szCs w:val="28"/>
        </w:rPr>
        <w:t>1999</w:t>
      </w:r>
      <w:r w:rsidRPr="00650D3E">
        <w:rPr>
          <w:rFonts w:ascii="仿宋" w:eastAsia="仿宋" w:hAnsi="仿宋" w:cs="仿宋" w:hint="eastAsia"/>
          <w:sz w:val="28"/>
          <w:szCs w:val="28"/>
        </w:rPr>
        <w:t>年。</w:t>
      </w:r>
    </w:p>
    <w:sectPr w:rsidR="000A6E4C" w:rsidRPr="00650D3E" w:rsidSect="000A6E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8AC" w:rsidRDefault="00EB28AC" w:rsidP="000A6E4C">
      <w:r>
        <w:separator/>
      </w:r>
    </w:p>
  </w:endnote>
  <w:endnote w:type="continuationSeparator" w:id="1">
    <w:p w:rsidR="00EB28AC" w:rsidRDefault="00EB28AC" w:rsidP="000A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4C" w:rsidRDefault="000A6E4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A6E4C" w:rsidRDefault="000A6E4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B28A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50D3E">
                  <w:rPr>
                    <w:noProof/>
                  </w:rPr>
                  <w:t>11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8AC" w:rsidRDefault="00EB28AC" w:rsidP="000A6E4C">
      <w:r>
        <w:separator/>
      </w:r>
    </w:p>
  </w:footnote>
  <w:footnote w:type="continuationSeparator" w:id="1">
    <w:p w:rsidR="00EB28AC" w:rsidRDefault="00EB28AC" w:rsidP="000A6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D4F7E4"/>
    <w:multiLevelType w:val="singleLevel"/>
    <w:tmpl w:val="E1D4F7E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720"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18D6"/>
    <w:rsid w:val="000004FA"/>
    <w:rsid w:val="000618D6"/>
    <w:rsid w:val="000706BA"/>
    <w:rsid w:val="000A6E4C"/>
    <w:rsid w:val="0011205A"/>
    <w:rsid w:val="00270FE2"/>
    <w:rsid w:val="00313AC0"/>
    <w:rsid w:val="00330E58"/>
    <w:rsid w:val="0037423B"/>
    <w:rsid w:val="00637B77"/>
    <w:rsid w:val="00650D3E"/>
    <w:rsid w:val="007E44BE"/>
    <w:rsid w:val="00886B9F"/>
    <w:rsid w:val="008A7612"/>
    <w:rsid w:val="009418E3"/>
    <w:rsid w:val="009764CF"/>
    <w:rsid w:val="009E5A96"/>
    <w:rsid w:val="00A17AA7"/>
    <w:rsid w:val="00D371AD"/>
    <w:rsid w:val="00D5378D"/>
    <w:rsid w:val="00EB28AC"/>
    <w:rsid w:val="00F32454"/>
    <w:rsid w:val="040864B6"/>
    <w:rsid w:val="05D96AD3"/>
    <w:rsid w:val="0BD24BC5"/>
    <w:rsid w:val="16B5526D"/>
    <w:rsid w:val="1D265AB4"/>
    <w:rsid w:val="1E2D222F"/>
    <w:rsid w:val="203455EE"/>
    <w:rsid w:val="27876ACE"/>
    <w:rsid w:val="47B76422"/>
    <w:rsid w:val="53625208"/>
    <w:rsid w:val="62FA33D7"/>
    <w:rsid w:val="6BC83BF6"/>
    <w:rsid w:val="7060141C"/>
    <w:rsid w:val="755E3979"/>
    <w:rsid w:val="7AED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4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A6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A6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A6E4C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0A6E4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A6E4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598</Words>
  <Characters>3409</Characters>
  <Application>Microsoft Office Word</Application>
  <DocSecurity>0</DocSecurity>
  <Lines>28</Lines>
  <Paragraphs>7</Paragraphs>
  <ScaleCrop>false</ScaleCrop>
  <Company>1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Administrator</cp:lastModifiedBy>
  <cp:revision>5</cp:revision>
  <dcterms:created xsi:type="dcterms:W3CDTF">2017-07-13T01:41:00Z</dcterms:created>
  <dcterms:modified xsi:type="dcterms:W3CDTF">2020-07-21T00:06:00Z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