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海南师范大学小学教育专业教育硕士研究生入学考试</w:t>
      </w:r>
    </w:p>
    <w:p>
      <w:pPr>
        <w:spacing w:after="156" w:afterLines="50" w:line="400" w:lineRule="exact"/>
        <w:ind w:firstLine="2715" w:firstLineChars="84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复试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加试</w:t>
      </w:r>
      <w:r>
        <w:rPr>
          <w:rFonts w:hint="eastAsia" w:ascii="黑体" w:eastAsia="黑体"/>
          <w:b/>
          <w:sz w:val="32"/>
          <w:szCs w:val="32"/>
        </w:rPr>
        <w:t>科目考试大纲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科目名称: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>教育心理学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适用专业: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>小学教育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一、考试形式与试卷结构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 100分，考试时间为 120 分钟。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试卷由试题和答题纸组成；答案必须写在答题纸（由考点提供）相应的位置上。</w:t>
      </w:r>
    </w:p>
    <w:p>
      <w:pPr>
        <w:pStyle w:val="5"/>
        <w:spacing w:before="31" w:beforeLines="10" w:after="31" w:afterLines="10" w:line="288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（三）试卷内容结构（</w:t>
      </w:r>
      <w:r>
        <w:rPr>
          <w:rFonts w:hint="eastAsia"/>
          <w:b/>
          <w:szCs w:val="21"/>
        </w:rPr>
        <w:t>考试的内容比例）</w:t>
      </w:r>
    </w:p>
    <w:p>
      <w:pPr>
        <w:pStyle w:val="5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综合考试科目</w:t>
      </w:r>
      <w:r>
        <w:rPr>
          <w:rFonts w:hint="eastAsia" w:ascii="新宋体" w:hAnsi="新宋体" w:eastAsia="新宋体"/>
          <w:szCs w:val="21"/>
        </w:rPr>
        <w:t>各部分内容所占分值为</w:t>
      </w:r>
    </w:p>
    <w:p>
      <w:pPr>
        <w:pStyle w:val="6"/>
        <w:spacing w:before="31" w:beforeLines="10" w:after="31" w:afterLines="10" w:line="288" w:lineRule="auto"/>
        <w:ind w:firstLine="840" w:firstLineChars="4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第一部分　基本概念题　约40分</w:t>
      </w:r>
    </w:p>
    <w:p>
      <w:pPr>
        <w:pStyle w:val="6"/>
        <w:spacing w:before="31" w:beforeLines="10" w:after="31" w:afterLines="10" w:line="288" w:lineRule="auto"/>
        <w:ind w:firstLine="840" w:firstLineChars="4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第二部分　理论阐述题　约30分</w:t>
      </w:r>
    </w:p>
    <w:p>
      <w:pPr>
        <w:pStyle w:val="6"/>
        <w:spacing w:before="31" w:beforeLines="10" w:after="31" w:afterLines="10" w:line="288" w:lineRule="auto"/>
        <w:ind w:firstLine="840" w:firstLineChars="4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第三部分  实践应用题  约30分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1.单项选择题：约10题</w:t>
      </w:r>
      <w:r>
        <w:rPr>
          <w:rFonts w:hint="eastAsia" w:ascii="新宋体" w:hAnsi="新宋体" w:eastAsia="新宋体"/>
          <w:szCs w:val="21"/>
          <w:lang w:eastAsia="zh-CN"/>
        </w:rPr>
        <w:t>，</w:t>
      </w:r>
      <w:r>
        <w:rPr>
          <w:rFonts w:hint="eastAsia" w:ascii="新宋体" w:hAnsi="新宋体" w:eastAsia="新宋体"/>
          <w:szCs w:val="21"/>
        </w:rPr>
        <w:t>共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0分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2.</w:t>
      </w:r>
      <w:r>
        <w:rPr>
          <w:rFonts w:hint="eastAsia" w:ascii="新宋体" w:hAnsi="新宋体" w:eastAsia="新宋体"/>
          <w:szCs w:val="21"/>
          <w:lang w:val="en-US" w:eastAsia="zh-CN"/>
        </w:rPr>
        <w:t>简答题</w:t>
      </w:r>
      <w:r>
        <w:rPr>
          <w:rFonts w:hint="eastAsia" w:ascii="新宋体" w:hAnsi="新宋体" w:eastAsia="新宋体"/>
          <w:szCs w:val="21"/>
        </w:rPr>
        <w:t>：约</w:t>
      </w:r>
      <w:r>
        <w:rPr>
          <w:rFonts w:hint="eastAsia" w:ascii="新宋体" w:hAnsi="新宋体" w:eastAsia="新宋体"/>
          <w:szCs w:val="21"/>
          <w:lang w:val="en-US" w:eastAsia="zh-CN"/>
        </w:rPr>
        <w:t>3题</w:t>
      </w:r>
      <w:r>
        <w:rPr>
          <w:rFonts w:hint="eastAsia" w:ascii="新宋体" w:hAnsi="新宋体" w:eastAsia="新宋体"/>
          <w:szCs w:val="21"/>
          <w:lang w:eastAsia="zh-CN"/>
        </w:rPr>
        <w:t>，</w:t>
      </w:r>
      <w:r>
        <w:rPr>
          <w:rFonts w:hint="eastAsia" w:ascii="新宋体" w:hAnsi="新宋体" w:eastAsia="新宋体"/>
          <w:szCs w:val="21"/>
        </w:rPr>
        <w:t>共</w:t>
      </w:r>
      <w:r>
        <w:rPr>
          <w:rFonts w:hint="eastAsia" w:ascii="新宋体" w:hAnsi="新宋体" w:eastAsia="新宋体"/>
          <w:szCs w:val="21"/>
          <w:lang w:val="en-US" w:eastAsia="zh-CN"/>
        </w:rPr>
        <w:t>3</w:t>
      </w:r>
      <w:r>
        <w:rPr>
          <w:rFonts w:hint="eastAsia" w:ascii="新宋体" w:hAnsi="新宋体" w:eastAsia="新宋体"/>
          <w:szCs w:val="21"/>
        </w:rPr>
        <w:t>0分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3.</w:t>
      </w:r>
      <w:r>
        <w:rPr>
          <w:rFonts w:hint="eastAsia" w:ascii="新宋体" w:hAnsi="新宋体" w:eastAsia="新宋体"/>
          <w:szCs w:val="21"/>
          <w:lang w:val="en-US" w:eastAsia="zh-CN"/>
        </w:rPr>
        <w:t>论述题</w:t>
      </w:r>
      <w:r>
        <w:rPr>
          <w:rFonts w:hint="eastAsia" w:ascii="新宋体" w:hAnsi="新宋体" w:eastAsia="新宋体"/>
          <w:szCs w:val="21"/>
        </w:rPr>
        <w:t>：约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题，共</w:t>
      </w:r>
      <w:r>
        <w:rPr>
          <w:rFonts w:hint="eastAsia" w:ascii="新宋体" w:hAnsi="新宋体" w:eastAsia="新宋体"/>
          <w:szCs w:val="21"/>
          <w:lang w:val="en-US" w:eastAsia="zh-CN"/>
        </w:rPr>
        <w:t>30</w:t>
      </w:r>
      <w:r>
        <w:rPr>
          <w:rFonts w:hint="eastAsia" w:ascii="新宋体" w:hAnsi="新宋体" w:eastAsia="新宋体"/>
          <w:szCs w:val="21"/>
        </w:rPr>
        <w:t>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4.案例分析题：1题，供20分</w:t>
      </w:r>
    </w:p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二、考查目标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教育硕士</w:t>
      </w:r>
      <w:r>
        <w:rPr>
          <w:rFonts w:hint="eastAsia" w:ascii="新宋体" w:hAnsi="新宋体" w:eastAsia="新宋体"/>
          <w:szCs w:val="21"/>
        </w:rPr>
        <w:t>能够比较系统地掌握教育心理学的基础知识、基本理论和研究方法，把握受教育者的各种心理现象及其变化和发展规律，学会从心理学的角度分析和解决存在于教育、教学中的常见心理问题，形成现代教育心理学观念。为教育、教学实践提供心理科学的理论和方法指导。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三、考试内容概要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1.</w:t>
      </w:r>
      <w:r>
        <w:rPr>
          <w:rFonts w:hint="eastAsia"/>
          <w:szCs w:val="21"/>
        </w:rPr>
        <w:t>学习与学习理论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（早期的学习观点、学习的联结理论、学习的认知理论、学习的联结-认知理论、人本主义学习理论、建构主义学习理论）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知识的学习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（知识学习概述、传统观点的知识学习、陈述性知识的学习、程序性知识的学习 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学习策略的学习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（学习策略概述、学习的认知策略、学习的监控策略、学习策略的学习与指导）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智力与创造力的培养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（智力的发展与培养、创造力的发展与培养）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动作技能的学习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（动作技能概述、动作技能的形成、动作技能学习的条件）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学习的迁移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（学习迁移概述、早期的学习迁移理论及其研究、学习迁移的当代理论、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促进学习迁移的条件与教学）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品德的形成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（品德及其结构、关于品德的认知发展理论及其教育启示、情感取向的品德研究及其教育启示、关于品德的社会学习理论及其教育启示、品德的形成与培养）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影响学习的动机因素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（学习动机概述、学习动机理论、学习动机的培养）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影响学习的认知与人格因素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（认知发展与学习、智力差异与学习、学习风格与学习、非智力因素与学习）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教师心理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（教师的职业角色心理、教师的职业心理特征、教师的职业成长心理、教师的职业心理健康）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0B4F"/>
    <w:multiLevelType w:val="singleLevel"/>
    <w:tmpl w:val="5F4F0B4F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E6956"/>
    <w:rsid w:val="3CE52094"/>
    <w:rsid w:val="455E6956"/>
    <w:rsid w:val="66B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3"/>
    <w:basedOn w:val="1"/>
    <w:qFormat/>
    <w:uiPriority w:val="0"/>
    <w:pPr>
      <w:ind w:firstLine="420" w:firstLineChars="200"/>
    </w:pPr>
  </w:style>
  <w:style w:type="paragraph" w:customStyle="1" w:styleId="6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2020-09-02T09:08:00Z</dcterms:created>
  <dc:creator>lenovo</dc:creator>
  <cp:lastModifiedBy>Administrator</cp:lastModifiedBy>
  <dcterms:modified xsi:type="dcterms:W3CDTF">2021-08-27T09:36:10Z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67FD16E18555459C9C0BF1A02AE8E1CA</vt:lpwstr>
  </property>
</Properties>
</file>