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71" w:rsidRDefault="00990C71" w:rsidP="00990C71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:rsidR="00990C71" w:rsidRDefault="00990C71" w:rsidP="00990C71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</w:t>
      </w:r>
      <w:r w:rsidR="00E329AE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      考试科目名称：</w:t>
      </w:r>
      <w:r w:rsidR="00E329AE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中国现代文学</w:t>
      </w:r>
    </w:p>
    <w:p w:rsidR="00990C71" w:rsidRDefault="00990C71" w:rsidP="00990C71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:rsidR="00990C71" w:rsidRDefault="00990C71" w:rsidP="00990C7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:rsidR="00990C71" w:rsidRDefault="00990C71" w:rsidP="00990C7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:rsidR="00990C71" w:rsidRDefault="00990C71" w:rsidP="00990C7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</w:t>
      </w:r>
      <w:r w:rsidR="00E329AE"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0分，考试时间为</w:t>
      </w:r>
      <w:r w:rsidR="004E2155">
        <w:rPr>
          <w:rFonts w:ascii="仿宋" w:eastAsia="仿宋" w:hAnsi="仿宋" w:cs="仿宋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0分钟。</w:t>
      </w:r>
    </w:p>
    <w:p w:rsidR="00990C71" w:rsidRDefault="00990C71" w:rsidP="00990C7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:rsidR="00990C71" w:rsidRDefault="00990C71" w:rsidP="00990C7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  <w:bookmarkStart w:id="0" w:name="_GoBack"/>
      <w:bookmarkEnd w:id="0"/>
    </w:p>
    <w:p w:rsidR="00990C71" w:rsidRDefault="00990C71" w:rsidP="00990C7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:rsidR="00990C71" w:rsidRDefault="00645439" w:rsidP="00990C7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题型</w:t>
      </w:r>
      <w:r w:rsidR="00E329AE">
        <w:rPr>
          <w:rFonts w:ascii="仿宋" w:eastAsia="仿宋" w:hAnsi="仿宋" w:cs="仿宋" w:hint="eastAsia"/>
          <w:sz w:val="28"/>
          <w:szCs w:val="28"/>
        </w:rPr>
        <w:t>为分析论述题，约4道题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990C71" w:rsidRDefault="00990C71" w:rsidP="00990C7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二、考试目标：</w:t>
      </w:r>
    </w:p>
    <w:p w:rsidR="00990C71" w:rsidRDefault="00990C71" w:rsidP="00990C7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="00E329AE">
        <w:rPr>
          <w:rFonts w:ascii="仿宋" w:eastAsia="仿宋" w:hAnsi="仿宋" w:cs="仿宋" w:hint="eastAsia"/>
          <w:sz w:val="28"/>
          <w:szCs w:val="28"/>
        </w:rPr>
        <w:t>掌握</w:t>
      </w:r>
      <w:r w:rsidR="00645439">
        <w:rPr>
          <w:rFonts w:ascii="仿宋" w:eastAsia="仿宋" w:hAnsi="仿宋" w:cs="仿宋" w:hint="eastAsia"/>
          <w:sz w:val="28"/>
          <w:szCs w:val="28"/>
        </w:rPr>
        <w:t>文学史发展的基本脉络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990C71" w:rsidRDefault="00990C71" w:rsidP="00990C7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 w:rsidR="00645439">
        <w:rPr>
          <w:rFonts w:ascii="仿宋" w:eastAsia="仿宋" w:hAnsi="仿宋" w:cs="仿宋" w:hint="eastAsia"/>
          <w:sz w:val="28"/>
          <w:szCs w:val="28"/>
        </w:rPr>
        <w:t>掌握重要作家作品以及思潮流派、理论论争等重要文学史现象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990C71" w:rsidRDefault="00990C71" w:rsidP="00990C7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 w:rsidR="00E329AE">
        <w:rPr>
          <w:rFonts w:ascii="仿宋" w:eastAsia="仿宋" w:hAnsi="仿宋" w:cs="仿宋" w:hint="eastAsia"/>
          <w:sz w:val="28"/>
          <w:szCs w:val="28"/>
        </w:rPr>
        <w:t>了解中国现代文学研究的历史和现状，</w:t>
      </w:r>
      <w:r>
        <w:rPr>
          <w:rFonts w:ascii="仿宋" w:eastAsia="仿宋" w:hAnsi="仿宋" w:cs="仿宋" w:hint="eastAsia"/>
          <w:sz w:val="28"/>
          <w:szCs w:val="28"/>
        </w:rPr>
        <w:t>运用</w:t>
      </w:r>
      <w:r w:rsidR="00645439" w:rsidRPr="00645439">
        <w:rPr>
          <w:rFonts w:ascii="仿宋" w:eastAsia="仿宋" w:hAnsi="仿宋" w:cs="仿宋" w:hint="eastAsia"/>
          <w:sz w:val="28"/>
          <w:szCs w:val="28"/>
        </w:rPr>
        <w:t>相关理论和方法分析、解决文学研究中的实际问题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990C71" w:rsidRDefault="00990C71" w:rsidP="00990C7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三、考试范围：</w:t>
      </w:r>
    </w:p>
    <w:p w:rsidR="00C62FA1" w:rsidRDefault="00645439" w:rsidP="00C62FA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</w:t>
      </w:r>
      <w:r w:rsidR="00D007B5">
        <w:rPr>
          <w:rFonts w:ascii="仿宋" w:eastAsia="仿宋" w:hAnsi="仿宋" w:cs="仿宋" w:hint="eastAsia"/>
          <w:sz w:val="28"/>
          <w:szCs w:val="28"/>
        </w:rPr>
        <w:t>“五四”时期的文学</w:t>
      </w:r>
    </w:p>
    <w:p w:rsidR="00D007B5" w:rsidRDefault="00E329AE" w:rsidP="00C62FA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</w:t>
      </w:r>
      <w:r w:rsidR="00D007B5">
        <w:rPr>
          <w:rFonts w:ascii="仿宋" w:eastAsia="仿宋" w:hAnsi="仿宋" w:cs="仿宋" w:hint="eastAsia"/>
          <w:sz w:val="28"/>
          <w:szCs w:val="28"/>
        </w:rPr>
        <w:t>左翼文学运动时期的文学</w:t>
      </w:r>
    </w:p>
    <w:p w:rsidR="00D007B5" w:rsidRDefault="00E329AE" w:rsidP="00C62FA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</w:t>
      </w:r>
      <w:r w:rsidR="00D007B5">
        <w:rPr>
          <w:rFonts w:ascii="仿宋" w:eastAsia="仿宋" w:hAnsi="仿宋" w:cs="仿宋" w:hint="eastAsia"/>
          <w:sz w:val="28"/>
          <w:szCs w:val="28"/>
        </w:rPr>
        <w:t>抗日战争和解放战争时期的文学</w:t>
      </w:r>
    </w:p>
    <w:p w:rsidR="00990C71" w:rsidRDefault="00990C71" w:rsidP="00990C7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:rsidR="00C62FA1" w:rsidRPr="00C62FA1" w:rsidRDefault="00E329AE" w:rsidP="00E329A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329AE">
        <w:rPr>
          <w:rFonts w:ascii="仿宋" w:eastAsia="仿宋" w:hAnsi="仿宋" w:cs="仿宋" w:hint="eastAsia"/>
          <w:sz w:val="28"/>
          <w:szCs w:val="28"/>
        </w:rPr>
        <w:t>严家炎主编</w:t>
      </w:r>
      <w:r>
        <w:rPr>
          <w:rFonts w:ascii="仿宋" w:eastAsia="仿宋" w:hAnsi="仿宋" w:cs="仿宋" w:hint="eastAsia"/>
          <w:sz w:val="28"/>
          <w:szCs w:val="28"/>
        </w:rPr>
        <w:t>：</w:t>
      </w:r>
      <w:r w:rsidRPr="00E329AE">
        <w:rPr>
          <w:rFonts w:ascii="仿宋" w:eastAsia="仿宋" w:hAnsi="仿宋" w:cs="仿宋" w:hint="eastAsia"/>
          <w:sz w:val="28"/>
          <w:szCs w:val="28"/>
        </w:rPr>
        <w:t>《二十世纪中国文学史》（第1</w:t>
      </w:r>
      <w:r>
        <w:rPr>
          <w:rFonts w:ascii="仿宋" w:eastAsia="仿宋" w:hAnsi="仿宋" w:cs="仿宋" w:hint="eastAsia"/>
          <w:sz w:val="28"/>
          <w:szCs w:val="28"/>
        </w:rPr>
        <w:t>版）</w:t>
      </w:r>
      <w:r w:rsidRPr="00E329AE">
        <w:rPr>
          <w:rFonts w:ascii="仿宋" w:eastAsia="仿宋" w:hAnsi="仿宋" w:cs="仿宋" w:hint="eastAsia"/>
          <w:sz w:val="28"/>
          <w:szCs w:val="28"/>
        </w:rPr>
        <w:t>，高</w:t>
      </w:r>
      <w:r>
        <w:rPr>
          <w:rFonts w:ascii="仿宋" w:eastAsia="仿宋" w:hAnsi="仿宋" w:cs="仿宋" w:hint="eastAsia"/>
          <w:sz w:val="28"/>
          <w:szCs w:val="28"/>
        </w:rPr>
        <w:t>等教育出版社</w:t>
      </w:r>
      <w:r w:rsidRPr="00E329AE">
        <w:rPr>
          <w:rFonts w:ascii="仿宋" w:eastAsia="仿宋" w:hAnsi="仿宋" w:cs="仿宋" w:hint="eastAsia"/>
          <w:sz w:val="28"/>
          <w:szCs w:val="28"/>
        </w:rPr>
        <w:t>2010</w:t>
      </w:r>
      <w:r>
        <w:rPr>
          <w:rFonts w:ascii="仿宋" w:eastAsia="仿宋" w:hAnsi="仿宋" w:cs="仿宋" w:hint="eastAsia"/>
          <w:sz w:val="28"/>
          <w:szCs w:val="28"/>
        </w:rPr>
        <w:t>年版。</w:t>
      </w:r>
    </w:p>
    <w:sectPr w:rsidR="00C62FA1" w:rsidRPr="00C62FA1" w:rsidSect="003D5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612" w:rsidRDefault="00256612" w:rsidP="00990C71">
      <w:r>
        <w:separator/>
      </w:r>
    </w:p>
  </w:endnote>
  <w:endnote w:type="continuationSeparator" w:id="0">
    <w:p w:rsidR="00256612" w:rsidRDefault="00256612" w:rsidP="0099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612" w:rsidRDefault="00256612" w:rsidP="00990C71">
      <w:r>
        <w:separator/>
      </w:r>
    </w:p>
  </w:footnote>
  <w:footnote w:type="continuationSeparator" w:id="0">
    <w:p w:rsidR="00256612" w:rsidRDefault="00256612" w:rsidP="00990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C71"/>
    <w:rsid w:val="000750D3"/>
    <w:rsid w:val="00256612"/>
    <w:rsid w:val="003C169C"/>
    <w:rsid w:val="003D475A"/>
    <w:rsid w:val="003D56D5"/>
    <w:rsid w:val="004E2155"/>
    <w:rsid w:val="00645439"/>
    <w:rsid w:val="007865C9"/>
    <w:rsid w:val="00834A1E"/>
    <w:rsid w:val="00990C71"/>
    <w:rsid w:val="00C62FA1"/>
    <w:rsid w:val="00D007B5"/>
    <w:rsid w:val="00E329AE"/>
    <w:rsid w:val="00F3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735C1"/>
  <w15:docId w15:val="{1D0EEA01-CEF1-4600-81D1-221FD151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0C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0C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0C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黑白</cp:lastModifiedBy>
  <cp:revision>5</cp:revision>
  <dcterms:created xsi:type="dcterms:W3CDTF">2020-08-13T10:12:00Z</dcterms:created>
  <dcterms:modified xsi:type="dcterms:W3CDTF">2020-08-16T08:35:00Z</dcterms:modified>
</cp:coreProperties>
</file>