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海南师范大学全国硕士研究生招生自命题考试大纲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同等学力加试科目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考试科目名称：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 w:bidi="hi-IN"/>
          <w14:textFill>
            <w14:solidFill>
              <w14:schemeClr w14:val="tx1"/>
            </w14:solidFill>
          </w14:textFill>
        </w:rPr>
        <w:t>广播电视节目编导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（一）试卷成绩及考试时间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0分，考试时间为1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0分钟。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（二）答题方式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（三）试卷结构</w:t>
      </w:r>
    </w:p>
    <w:p>
      <w:pPr>
        <w:pStyle w:val="4"/>
        <w:spacing w:before="31" w:beforeLines="10" w:after="31" w:afterLines="10" w:line="288" w:lineRule="auto"/>
        <w:ind w:firstLine="48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简答题；论述题；创作/分析题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二、考试目标：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1.掌握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 w:bidi="hi-IN"/>
          <w14:textFill>
            <w14:solidFill>
              <w14:schemeClr w14:val="tx1"/>
            </w14:solidFill>
          </w14:textFill>
        </w:rPr>
        <w:t>广播电视编导</w:t>
      </w:r>
      <w:r>
        <w:rPr>
          <w:rFonts w:hint="eastAsia" w:ascii="仿宋" w:hAnsi="仿宋" w:eastAsia="仿宋" w:cs="仿宋"/>
          <w:sz w:val="28"/>
          <w:szCs w:val="28"/>
        </w:rPr>
        <w:t>的基本概念和基础知识。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2.理解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 w:bidi="hi-IN"/>
          <w14:textFill>
            <w14:solidFill>
              <w14:schemeClr w14:val="tx1"/>
            </w14:solidFill>
          </w14:textFill>
        </w:rPr>
        <w:t>广播电视编导</w:t>
      </w:r>
      <w:r>
        <w:rPr>
          <w:rFonts w:hint="eastAsia" w:ascii="仿宋" w:hAnsi="仿宋" w:eastAsia="仿宋" w:cs="仿宋"/>
          <w:sz w:val="28"/>
          <w:szCs w:val="28"/>
        </w:rPr>
        <w:t>的基本理论和基本方法。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3.运用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 w:bidi="hi-IN"/>
          <w14:textFill>
            <w14:solidFill>
              <w14:schemeClr w14:val="tx1"/>
            </w14:solidFill>
          </w14:textFill>
        </w:rPr>
        <w:t>广播电视编导</w:t>
      </w:r>
      <w:r>
        <w:rPr>
          <w:rFonts w:hint="eastAsia" w:ascii="仿宋" w:hAnsi="仿宋" w:eastAsia="仿宋" w:cs="仿宋"/>
          <w:sz w:val="28"/>
          <w:szCs w:val="28"/>
        </w:rPr>
        <w:t>的基本理论和方法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进行影视作品</w:t>
      </w:r>
      <w:r>
        <w:rPr>
          <w:rFonts w:hint="eastAsia" w:ascii="仿宋" w:hAnsi="仿宋" w:eastAsia="仿宋" w:cs="仿宋"/>
          <w:sz w:val="28"/>
          <w:szCs w:val="28"/>
        </w:rPr>
        <w:t>分析和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实践创作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三、考试范围：</w:t>
      </w:r>
    </w:p>
    <w:p>
      <w:pPr>
        <w:numPr>
          <w:ilvl w:val="0"/>
          <w:numId w:val="0"/>
        </w:numPr>
        <w:ind w:left="559" w:leftChars="266" w:firstLine="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电视编导的</w:t>
      </w:r>
      <w:r>
        <w:rPr>
          <w:rFonts w:hint="eastAsia" w:ascii="仿宋" w:hAnsi="仿宋" w:eastAsia="仿宋" w:cs="仿宋"/>
          <w:sz w:val="28"/>
          <w:szCs w:val="28"/>
        </w:rPr>
        <w:t>基本素养</w:t>
      </w:r>
      <w:r>
        <w:rPr>
          <w:rFonts w:hint="default" w:ascii="仿宋" w:hAnsi="仿宋" w:eastAsia="仿宋" w:cs="仿宋"/>
          <w:sz w:val="28"/>
          <w:szCs w:val="28"/>
        </w:rPr>
        <w:br w:type="textWrapping"/>
      </w:r>
      <w:r>
        <w:rPr>
          <w:rFonts w:hint="default" w:ascii="仿宋" w:hAnsi="仿宋" w:eastAsia="仿宋" w:cs="仿宋"/>
          <w:sz w:val="28"/>
          <w:szCs w:val="28"/>
        </w:rPr>
        <w:t>观察与感受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仿宋"/>
          <w:sz w:val="28"/>
          <w:szCs w:val="28"/>
        </w:rPr>
        <w:t>素材的收集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仿宋"/>
          <w:sz w:val="28"/>
          <w:szCs w:val="28"/>
        </w:rPr>
        <w:t>采访的要素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仿宋"/>
          <w:sz w:val="28"/>
          <w:szCs w:val="28"/>
        </w:rPr>
        <w:t>策划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仿宋"/>
          <w:sz w:val="28"/>
          <w:szCs w:val="28"/>
        </w:rPr>
        <w:t>构思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仿宋"/>
          <w:sz w:val="28"/>
          <w:szCs w:val="28"/>
        </w:rPr>
        <w:t>审美移情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仿宋"/>
          <w:sz w:val="28"/>
          <w:szCs w:val="28"/>
        </w:rPr>
        <w:t>表达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default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default" w:ascii="仿宋" w:hAnsi="仿宋" w:eastAsia="仿宋" w:cs="仿宋"/>
          <w:sz w:val="28"/>
          <w:szCs w:val="28"/>
        </w:rPr>
        <w:t>栏目编导</w:t>
      </w:r>
      <w:r>
        <w:rPr>
          <w:rFonts w:hint="default" w:ascii="仿宋" w:hAnsi="仿宋" w:eastAsia="仿宋" w:cs="仿宋"/>
          <w:sz w:val="28"/>
          <w:szCs w:val="28"/>
        </w:rPr>
        <w:br w:type="textWrapping"/>
      </w:r>
      <w:r>
        <w:rPr>
          <w:rFonts w:hint="default" w:ascii="仿宋" w:hAnsi="仿宋" w:eastAsia="仿宋" w:cs="仿宋"/>
          <w:sz w:val="28"/>
          <w:szCs w:val="28"/>
        </w:rPr>
        <w:t xml:space="preserve"> 晚会台本的撰写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仿宋"/>
          <w:sz w:val="28"/>
          <w:szCs w:val="28"/>
        </w:rPr>
        <w:t xml:space="preserve"> MTV的制作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仿宋"/>
          <w:sz w:val="28"/>
          <w:szCs w:val="28"/>
        </w:rPr>
        <w:t>解说词写作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仿宋"/>
          <w:sz w:val="28"/>
          <w:szCs w:val="28"/>
        </w:rPr>
        <w:t>电视新闻片的特点与写作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仿宋"/>
          <w:sz w:val="28"/>
          <w:szCs w:val="28"/>
        </w:rPr>
        <w:t>电视纪录片的特点与写作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仿宋"/>
          <w:sz w:val="28"/>
          <w:szCs w:val="28"/>
        </w:rPr>
        <w:t>电视专题片的特点与写作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仿宋"/>
          <w:sz w:val="28"/>
          <w:szCs w:val="28"/>
        </w:rPr>
        <w:t>人物专访片的特点与构思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default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default" w:ascii="仿宋" w:hAnsi="仿宋" w:eastAsia="仿宋" w:cs="仿宋"/>
          <w:sz w:val="28"/>
          <w:szCs w:val="28"/>
        </w:rPr>
        <w:t>剧作构成</w:t>
      </w:r>
      <w:r>
        <w:rPr>
          <w:rFonts w:hint="default" w:ascii="仿宋" w:hAnsi="仿宋" w:eastAsia="仿宋" w:cs="仿宋"/>
          <w:sz w:val="28"/>
          <w:szCs w:val="28"/>
        </w:rPr>
        <w:br w:type="textWrapping"/>
      </w:r>
      <w:r>
        <w:rPr>
          <w:rFonts w:hint="default" w:ascii="仿宋" w:hAnsi="仿宋" w:eastAsia="仿宋" w:cs="仿宋"/>
          <w:sz w:val="28"/>
          <w:szCs w:val="28"/>
        </w:rPr>
        <w:t>认识时代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仿宋"/>
          <w:sz w:val="28"/>
          <w:szCs w:val="28"/>
        </w:rPr>
        <w:t>选择题材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仿宋"/>
          <w:sz w:val="28"/>
          <w:szCs w:val="28"/>
        </w:rPr>
        <w:t>主题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仿宋"/>
          <w:sz w:val="28"/>
          <w:szCs w:val="28"/>
        </w:rPr>
        <w:t>人物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</w:t>
      </w:r>
      <w:r>
        <w:rPr>
          <w:rFonts w:hint="default" w:ascii="仿宋" w:hAnsi="仿宋" w:eastAsia="仿宋" w:cs="仿宋"/>
          <w:sz w:val="28"/>
          <w:szCs w:val="28"/>
        </w:rPr>
        <w:t>塑造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仿宋"/>
          <w:sz w:val="28"/>
          <w:szCs w:val="28"/>
        </w:rPr>
        <w:t>语言的作用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仿宋"/>
          <w:sz w:val="28"/>
          <w:szCs w:val="28"/>
        </w:rPr>
        <w:t>结构的基本类型</w:t>
      </w:r>
      <w:r>
        <w:rPr>
          <w:rFonts w:hint="default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default" w:ascii="仿宋" w:hAnsi="仿宋" w:eastAsia="仿宋" w:cs="仿宋"/>
          <w:sz w:val="28"/>
          <w:szCs w:val="28"/>
        </w:rPr>
        <w:t>情节铺排</w:t>
      </w:r>
      <w:r>
        <w:rPr>
          <w:rFonts w:hint="default" w:ascii="仿宋" w:hAnsi="仿宋" w:eastAsia="仿宋" w:cs="仿宋"/>
          <w:sz w:val="28"/>
          <w:szCs w:val="28"/>
        </w:rPr>
        <w:br w:type="textWrapping"/>
      </w:r>
      <w:r>
        <w:rPr>
          <w:rFonts w:hint="default" w:ascii="仿宋" w:hAnsi="仿宋" w:eastAsia="仿宋" w:cs="仿宋"/>
          <w:sz w:val="28"/>
          <w:szCs w:val="28"/>
        </w:rPr>
        <w:t>事件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仿宋"/>
          <w:sz w:val="28"/>
          <w:szCs w:val="28"/>
        </w:rPr>
        <w:t>冲突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仿宋"/>
          <w:sz w:val="28"/>
          <w:szCs w:val="28"/>
        </w:rPr>
        <w:t>悬念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仿宋"/>
          <w:sz w:val="28"/>
          <w:szCs w:val="28"/>
        </w:rPr>
        <w:t>高潮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仿宋"/>
          <w:sz w:val="28"/>
          <w:szCs w:val="28"/>
        </w:rPr>
        <w:t>结局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仿宋"/>
          <w:sz w:val="28"/>
          <w:szCs w:val="28"/>
        </w:rPr>
        <w:t>风格</w:t>
      </w:r>
      <w:r>
        <w:rPr>
          <w:rFonts w:hint="default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default" w:ascii="仿宋" w:hAnsi="仿宋" w:eastAsia="仿宋" w:cs="仿宋"/>
          <w:sz w:val="28"/>
          <w:szCs w:val="28"/>
        </w:rPr>
        <w:t>影视元素</w:t>
      </w:r>
      <w:r>
        <w:rPr>
          <w:rFonts w:hint="default" w:ascii="仿宋" w:hAnsi="仿宋" w:eastAsia="仿宋" w:cs="仿宋"/>
          <w:sz w:val="28"/>
          <w:szCs w:val="28"/>
        </w:rPr>
        <w:br w:type="textWrapping"/>
      </w:r>
      <w:r>
        <w:rPr>
          <w:rFonts w:hint="default" w:ascii="仿宋" w:hAnsi="仿宋" w:eastAsia="仿宋" w:cs="仿宋"/>
          <w:sz w:val="28"/>
          <w:szCs w:val="28"/>
        </w:rPr>
        <w:t>用画面讲故事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仿宋"/>
          <w:sz w:val="28"/>
          <w:szCs w:val="28"/>
        </w:rPr>
        <w:t>叙事与画面的关系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仿宋"/>
          <w:sz w:val="28"/>
          <w:szCs w:val="28"/>
        </w:rPr>
        <w:t>音响的组成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仿宋"/>
          <w:sz w:val="28"/>
          <w:szCs w:val="28"/>
        </w:rPr>
        <w:t>视听结合的三种形态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仿宋"/>
          <w:sz w:val="28"/>
          <w:szCs w:val="28"/>
        </w:rPr>
        <w:t>蒙太奇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仿宋"/>
          <w:sz w:val="28"/>
          <w:szCs w:val="28"/>
        </w:rPr>
        <w:t>时空的几种表现手法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仿宋"/>
          <w:sz w:val="28"/>
          <w:szCs w:val="28"/>
        </w:rPr>
        <w:t>细节的作用与运用</w:t>
      </w:r>
      <w:r>
        <w:rPr>
          <w:rFonts w:hint="default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广播电视节目的</w:t>
      </w:r>
      <w:r>
        <w:rPr>
          <w:rFonts w:hint="default" w:ascii="仿宋" w:hAnsi="仿宋" w:eastAsia="仿宋" w:cs="仿宋"/>
          <w:sz w:val="28"/>
          <w:szCs w:val="28"/>
        </w:rPr>
        <w:t>结构</w:t>
      </w:r>
      <w:r>
        <w:rPr>
          <w:rFonts w:hint="default" w:ascii="仿宋" w:hAnsi="仿宋" w:eastAsia="仿宋" w:cs="仿宋"/>
          <w:sz w:val="28"/>
          <w:szCs w:val="28"/>
        </w:rPr>
        <w:br w:type="textWrapping"/>
      </w:r>
      <w:r>
        <w:rPr>
          <w:rFonts w:hint="default" w:ascii="仿宋" w:hAnsi="仿宋" w:eastAsia="仿宋" w:cs="仿宋"/>
          <w:sz w:val="28"/>
          <w:szCs w:val="28"/>
        </w:rPr>
        <w:t>场景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仿宋"/>
          <w:sz w:val="28"/>
          <w:szCs w:val="28"/>
        </w:rPr>
        <w:t>段落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仿宋"/>
          <w:sz w:val="28"/>
          <w:szCs w:val="28"/>
        </w:rPr>
        <w:t>情节点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仿宋"/>
          <w:sz w:val="28"/>
          <w:szCs w:val="28"/>
        </w:rPr>
        <w:t>动机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仿宋"/>
          <w:sz w:val="28"/>
          <w:szCs w:val="28"/>
        </w:rPr>
        <w:t>铺垫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仿宋"/>
          <w:sz w:val="28"/>
          <w:szCs w:val="28"/>
        </w:rPr>
        <w:t>发现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四、主要参考书目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邢益勋：</w:t>
      </w:r>
      <w:r>
        <w:rPr>
          <w:rFonts w:hint="eastAsia" w:ascii="仿宋" w:hAnsi="仿宋" w:eastAsia="仿宋" w:cs="仿宋"/>
          <w:sz w:val="28"/>
          <w:szCs w:val="28"/>
        </w:rPr>
        <w:t>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电视节目编导</w:t>
      </w:r>
      <w:r>
        <w:rPr>
          <w:rFonts w:hint="eastAsia" w:ascii="仿宋" w:hAnsi="仿宋" w:eastAsia="仿宋" w:cs="仿宋"/>
          <w:sz w:val="28"/>
          <w:szCs w:val="28"/>
        </w:rPr>
        <w:t>》，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中国传媒</w:t>
      </w:r>
      <w:r>
        <w:rPr>
          <w:rFonts w:hint="eastAsia" w:ascii="仿宋" w:hAnsi="仿宋" w:eastAsia="仿宋" w:cs="仿宋"/>
          <w:sz w:val="28"/>
          <w:szCs w:val="28"/>
        </w:rPr>
        <w:t>大学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出版社</w:t>
      </w:r>
      <w:r>
        <w:rPr>
          <w:rFonts w:hint="eastAsia" w:ascii="仿宋" w:hAnsi="仿宋" w:eastAsia="仿宋" w:cs="仿宋"/>
          <w:sz w:val="28"/>
          <w:szCs w:val="28"/>
        </w:rPr>
        <w:t>，201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0年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D6"/>
    <w:rsid w:val="000004FA"/>
    <w:rsid w:val="000618D6"/>
    <w:rsid w:val="000706BA"/>
    <w:rsid w:val="00233360"/>
    <w:rsid w:val="00270FE2"/>
    <w:rsid w:val="00330E58"/>
    <w:rsid w:val="0037423B"/>
    <w:rsid w:val="00553FA2"/>
    <w:rsid w:val="00637B77"/>
    <w:rsid w:val="007E44BE"/>
    <w:rsid w:val="008A7612"/>
    <w:rsid w:val="009418E3"/>
    <w:rsid w:val="009764CF"/>
    <w:rsid w:val="009E5A96"/>
    <w:rsid w:val="00A17AA7"/>
    <w:rsid w:val="0A965955"/>
    <w:rsid w:val="1D265AB4"/>
    <w:rsid w:val="1D99009A"/>
    <w:rsid w:val="30ED708A"/>
    <w:rsid w:val="36606814"/>
    <w:rsid w:val="38803881"/>
    <w:rsid w:val="3C3842AF"/>
    <w:rsid w:val="404A5DF5"/>
    <w:rsid w:val="41815D9B"/>
    <w:rsid w:val="45877EA5"/>
    <w:rsid w:val="4FF1247C"/>
    <w:rsid w:val="502F7B26"/>
    <w:rsid w:val="58495F67"/>
    <w:rsid w:val="60321FE8"/>
    <w:rsid w:val="61865EE0"/>
    <w:rsid w:val="662864A2"/>
    <w:rsid w:val="663D6175"/>
    <w:rsid w:val="677405CF"/>
    <w:rsid w:val="69563F88"/>
    <w:rsid w:val="69626899"/>
    <w:rsid w:val="7436683A"/>
    <w:rsid w:val="755E3979"/>
    <w:rsid w:val="7CBA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1</Pages>
  <Words>87</Words>
  <Characters>496</Characters>
  <Lines>4</Lines>
  <Paragraphs>1</Paragraphs>
  <TotalTime>0</TotalTime>
  <ScaleCrop>false</ScaleCrop>
  <LinksUpToDate>false</LinksUpToDate>
  <CharactersWithSpaces>582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2017-07-13T01:41:00Z</dcterms:created>
  <dc:creator>1 1</dc:creator>
  <cp:lastModifiedBy>Administrator</cp:lastModifiedBy>
  <dcterms:modified xsi:type="dcterms:W3CDTF">2021-05-31T05:10:07Z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A463B892FBC843D0995A7F93C9C292FE</vt:lpwstr>
  </property>
</Properties>
</file>