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海南师范大学全国硕士研究生招生自命题考试大纲</w:t>
      </w:r>
    </w:p>
    <w:p>
      <w:pPr>
        <w:spacing w:line="360" w:lineRule="auto"/>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复试</w:t>
      </w:r>
      <w:r>
        <w:rPr>
          <w:rFonts w:hint="eastAsia" w:ascii="仿宋" w:hAnsi="仿宋" w:eastAsia="仿宋" w:cs="仿宋"/>
          <w:color w:val="000000" w:themeColor="text1"/>
          <w:sz w:val="28"/>
          <w:szCs w:val="28"/>
          <w14:textFill>
            <w14:solidFill>
              <w14:schemeClr w14:val="tx1"/>
            </w14:solidFill>
          </w14:textFill>
        </w:rPr>
        <w:t xml:space="preserve">              考试科目名称：新闻史论</w:t>
      </w:r>
    </w:p>
    <w:p>
      <w:pPr>
        <w:rPr>
          <w:rFonts w:ascii="仿宋" w:hAnsi="仿宋" w:eastAsia="仿宋" w:cs="仿宋"/>
          <w:sz w:val="28"/>
          <w:szCs w:val="28"/>
        </w:rPr>
      </w:pPr>
      <w:r>
        <w:rPr>
          <w:rFonts w:ascii="宋体" w:hAnsi="宋体"/>
          <w:szCs w:val="21"/>
        </w:rPr>
        <w:t>﹡﹡﹡﹡﹡﹡﹡﹡﹡﹡﹡﹡﹡﹡﹡﹡﹡﹡﹡﹡﹡﹡﹡﹡﹡﹡﹡﹡﹡﹡﹡﹡﹡﹡﹡﹡﹡﹡﹡</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一、考试形式与试卷结构</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（一）试卷成绩及考试时间</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本试卷满分为</w:t>
      </w:r>
      <w:r>
        <w:rPr>
          <w:rFonts w:ascii="仿宋" w:hAnsi="仿宋" w:eastAsia="仿宋" w:cs="仿宋"/>
          <w:sz w:val="28"/>
          <w:szCs w:val="28"/>
          <w:highlight w:val="none"/>
        </w:rPr>
        <w:t>100</w:t>
      </w:r>
      <w:r>
        <w:rPr>
          <w:rFonts w:hint="eastAsia" w:ascii="仿宋" w:hAnsi="仿宋" w:eastAsia="仿宋" w:cs="仿宋"/>
          <w:sz w:val="28"/>
          <w:szCs w:val="28"/>
          <w:highlight w:val="none"/>
        </w:rPr>
        <w:t>分</w:t>
      </w:r>
      <w:r>
        <w:rPr>
          <w:rFonts w:hint="eastAsia" w:ascii="仿宋" w:hAnsi="仿宋" w:eastAsia="仿宋" w:cs="仿宋"/>
          <w:sz w:val="28"/>
          <w:szCs w:val="28"/>
          <w:highlight w:val="none"/>
          <w:lang w:eastAsia="zh-CN"/>
        </w:rPr>
        <w:t>，具体考试时间见复试通知。</w:t>
      </w:r>
      <w:bookmarkStart w:id="0" w:name="_GoBack"/>
      <w:bookmarkEnd w:id="0"/>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（二）答题方式</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答题方式为闭卷、笔试。</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（三）试卷结构</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名词解释、简答题、论述题等</w:t>
      </w:r>
    </w:p>
    <w:p>
      <w:pPr>
        <w:ind w:firstLine="560" w:firstLineChars="200"/>
        <w:rPr>
          <w:rFonts w:ascii="仿宋" w:hAnsi="仿宋" w:eastAsia="仿宋" w:cs="仿宋"/>
          <w:sz w:val="28"/>
          <w:szCs w:val="28"/>
        </w:rPr>
      </w:pPr>
      <w:r>
        <w:rPr>
          <w:rFonts w:hint="eastAsia" w:ascii="仿宋" w:hAnsi="仿宋" w:eastAsia="仿宋" w:cs="仿宋"/>
          <w:sz w:val="28"/>
          <w:szCs w:val="28"/>
        </w:rPr>
        <w:t>二、考试目标：</w:t>
      </w:r>
    </w:p>
    <w:p>
      <w:pPr>
        <w:ind w:firstLine="1120" w:firstLineChars="400"/>
        <w:rPr>
          <w:rFonts w:ascii="仿宋" w:hAnsi="仿宋" w:eastAsia="仿宋" w:cs="仿宋"/>
          <w:sz w:val="28"/>
          <w:szCs w:val="28"/>
        </w:rPr>
      </w:pPr>
      <w:r>
        <w:rPr>
          <w:rFonts w:hint="eastAsia" w:ascii="仿宋" w:hAnsi="仿宋" w:eastAsia="仿宋" w:cs="仿宋"/>
          <w:sz w:val="28"/>
          <w:szCs w:val="28"/>
        </w:rPr>
        <w:t>掌握新闻史论基础知识和基本理论。</w:t>
      </w:r>
    </w:p>
    <w:p>
      <w:pPr>
        <w:ind w:firstLine="560" w:firstLineChars="200"/>
        <w:rPr>
          <w:rFonts w:ascii="仿宋" w:hAnsi="仿宋" w:eastAsia="仿宋" w:cs="仿宋"/>
          <w:sz w:val="28"/>
          <w:szCs w:val="28"/>
        </w:rPr>
      </w:pPr>
      <w:r>
        <w:rPr>
          <w:rFonts w:hint="eastAsia" w:ascii="仿宋" w:hAnsi="仿宋" w:eastAsia="仿宋" w:cs="仿宋"/>
          <w:sz w:val="28"/>
          <w:szCs w:val="28"/>
        </w:rPr>
        <w:t>三、考试范围：</w:t>
      </w:r>
    </w:p>
    <w:p>
      <w:pPr>
        <w:ind w:firstLine="560" w:firstLineChars="200"/>
        <w:rPr>
          <w:rFonts w:ascii="仿宋" w:hAnsi="仿宋" w:eastAsia="仿宋" w:cs="仿宋"/>
          <w:sz w:val="28"/>
          <w:szCs w:val="28"/>
        </w:rPr>
      </w:pPr>
      <w:r>
        <w:rPr>
          <w:rFonts w:hint="eastAsia" w:ascii="仿宋" w:hAnsi="仿宋" w:eastAsia="仿宋" w:cs="仿宋"/>
          <w:sz w:val="28"/>
          <w:szCs w:val="28"/>
        </w:rPr>
        <w:t>中国新闻事业发展史</w:t>
      </w:r>
    </w:p>
    <w:p>
      <w:pPr>
        <w:ind w:firstLine="560" w:firstLineChars="200"/>
        <w:rPr>
          <w:rFonts w:ascii="仿宋" w:hAnsi="仿宋" w:eastAsia="仿宋" w:cs="仿宋"/>
          <w:sz w:val="28"/>
          <w:szCs w:val="28"/>
        </w:rPr>
      </w:pPr>
      <w:r>
        <w:rPr>
          <w:rFonts w:hint="eastAsia" w:ascii="仿宋" w:hAnsi="仿宋" w:eastAsia="仿宋" w:cs="仿宋"/>
          <w:sz w:val="28"/>
          <w:szCs w:val="28"/>
        </w:rPr>
        <w:t>1.外报在华的产生与发展</w:t>
      </w:r>
    </w:p>
    <w:p>
      <w:pPr>
        <w:ind w:firstLine="560" w:firstLineChars="200"/>
        <w:rPr>
          <w:rFonts w:ascii="仿宋" w:hAnsi="仿宋" w:eastAsia="仿宋" w:cs="仿宋"/>
          <w:sz w:val="28"/>
          <w:szCs w:val="28"/>
        </w:rPr>
      </w:pPr>
      <w:r>
        <w:rPr>
          <w:rFonts w:hint="eastAsia" w:ascii="仿宋" w:hAnsi="仿宋" w:eastAsia="仿宋" w:cs="仿宋"/>
          <w:sz w:val="28"/>
          <w:szCs w:val="28"/>
        </w:rPr>
        <w:t>《察世俗每月统记传》概况。</w:t>
      </w:r>
    </w:p>
    <w:p>
      <w:pPr>
        <w:ind w:firstLine="560" w:firstLineChars="200"/>
        <w:rPr>
          <w:rFonts w:ascii="仿宋" w:hAnsi="仿宋" w:eastAsia="仿宋" w:cs="仿宋"/>
          <w:sz w:val="28"/>
          <w:szCs w:val="28"/>
        </w:rPr>
      </w:pPr>
      <w:r>
        <w:rPr>
          <w:rFonts w:hint="eastAsia" w:ascii="仿宋" w:hAnsi="仿宋" w:eastAsia="仿宋" w:cs="仿宋"/>
          <w:sz w:val="28"/>
          <w:szCs w:val="28"/>
        </w:rPr>
        <w:t>外报在华的垄断及其对中国社会的影响。</w:t>
      </w:r>
    </w:p>
    <w:p>
      <w:pPr>
        <w:ind w:firstLine="560" w:firstLineChars="200"/>
        <w:rPr>
          <w:rFonts w:ascii="仿宋" w:hAnsi="仿宋" w:eastAsia="仿宋" w:cs="仿宋"/>
          <w:sz w:val="28"/>
          <w:szCs w:val="28"/>
        </w:rPr>
      </w:pPr>
      <w:r>
        <w:rPr>
          <w:rFonts w:hint="eastAsia" w:ascii="仿宋" w:hAnsi="仿宋" w:eastAsia="仿宋" w:cs="仿宋"/>
          <w:sz w:val="28"/>
          <w:szCs w:val="28"/>
        </w:rPr>
        <w:t>2.国人办报活动及其民族报业的勃兴</w:t>
      </w:r>
    </w:p>
    <w:p>
      <w:pPr>
        <w:ind w:firstLine="560" w:firstLineChars="200"/>
        <w:rPr>
          <w:rFonts w:ascii="仿宋" w:hAnsi="仿宋" w:eastAsia="仿宋" w:cs="仿宋"/>
          <w:sz w:val="28"/>
          <w:szCs w:val="28"/>
        </w:rPr>
      </w:pPr>
      <w:r>
        <w:rPr>
          <w:rFonts w:hint="eastAsia" w:ascii="仿宋" w:hAnsi="仿宋" w:eastAsia="仿宋" w:cs="仿宋"/>
          <w:sz w:val="28"/>
          <w:szCs w:val="28"/>
        </w:rPr>
        <w:t>第一次国人办报高潮的特点、代表报刊及其重要意义。</w:t>
      </w:r>
    </w:p>
    <w:p>
      <w:pPr>
        <w:ind w:firstLine="560" w:firstLineChars="200"/>
        <w:rPr>
          <w:rFonts w:ascii="仿宋" w:hAnsi="仿宋" w:eastAsia="仿宋" w:cs="仿宋"/>
          <w:sz w:val="28"/>
          <w:szCs w:val="28"/>
        </w:rPr>
      </w:pPr>
      <w:r>
        <w:rPr>
          <w:rFonts w:hint="eastAsia" w:ascii="仿宋" w:hAnsi="仿宋" w:eastAsia="仿宋" w:cs="仿宋"/>
          <w:sz w:val="28"/>
          <w:szCs w:val="28"/>
        </w:rPr>
        <w:t>第二次国人办报高潮的三大基地、代表报刊及其特点。</w:t>
      </w:r>
    </w:p>
    <w:p>
      <w:pPr>
        <w:ind w:firstLine="560" w:firstLineChars="200"/>
        <w:rPr>
          <w:rFonts w:ascii="仿宋" w:hAnsi="仿宋" w:eastAsia="仿宋" w:cs="仿宋"/>
          <w:sz w:val="28"/>
          <w:szCs w:val="28"/>
        </w:rPr>
      </w:pPr>
      <w:r>
        <w:rPr>
          <w:rFonts w:hint="eastAsia" w:ascii="仿宋" w:hAnsi="仿宋" w:eastAsia="仿宋" w:cs="仿宋"/>
          <w:sz w:val="28"/>
          <w:szCs w:val="28"/>
        </w:rPr>
        <w:t>3.民族报业职业化走向</w:t>
      </w:r>
    </w:p>
    <w:p>
      <w:pPr>
        <w:ind w:firstLine="560" w:firstLineChars="200"/>
        <w:rPr>
          <w:rFonts w:ascii="仿宋" w:hAnsi="仿宋" w:eastAsia="仿宋" w:cs="仿宋"/>
          <w:sz w:val="28"/>
          <w:szCs w:val="28"/>
        </w:rPr>
      </w:pPr>
      <w:r>
        <w:rPr>
          <w:rFonts w:hint="eastAsia" w:ascii="仿宋" w:hAnsi="仿宋" w:eastAsia="仿宋" w:cs="仿宋"/>
          <w:sz w:val="28"/>
          <w:szCs w:val="28"/>
        </w:rPr>
        <w:t>民族报业职业化走向。</w:t>
      </w:r>
    </w:p>
    <w:p>
      <w:pPr>
        <w:ind w:firstLine="560" w:firstLineChars="200"/>
        <w:rPr>
          <w:rFonts w:ascii="仿宋" w:hAnsi="仿宋" w:eastAsia="仿宋" w:cs="仿宋"/>
          <w:sz w:val="28"/>
          <w:szCs w:val="28"/>
        </w:rPr>
      </w:pPr>
      <w:r>
        <w:rPr>
          <w:rFonts w:hint="eastAsia" w:ascii="仿宋" w:hAnsi="仿宋" w:eastAsia="仿宋" w:cs="仿宋"/>
          <w:sz w:val="28"/>
          <w:szCs w:val="28"/>
        </w:rPr>
        <w:t>民族报业职业化表现。</w:t>
      </w:r>
    </w:p>
    <w:p>
      <w:pPr>
        <w:ind w:firstLine="560" w:firstLineChars="200"/>
        <w:rPr>
          <w:rFonts w:ascii="仿宋" w:hAnsi="仿宋" w:eastAsia="仿宋" w:cs="仿宋"/>
          <w:sz w:val="28"/>
          <w:szCs w:val="28"/>
        </w:rPr>
      </w:pPr>
      <w:r>
        <w:rPr>
          <w:rFonts w:hint="eastAsia" w:ascii="仿宋" w:hAnsi="仿宋" w:eastAsia="仿宋" w:cs="仿宋"/>
          <w:sz w:val="28"/>
          <w:szCs w:val="28"/>
        </w:rPr>
        <w:t>4.报业在新文化运动中的发展与无产阶级报业的兴起</w:t>
      </w:r>
    </w:p>
    <w:p>
      <w:pPr>
        <w:ind w:firstLine="560" w:firstLineChars="200"/>
        <w:rPr>
          <w:rFonts w:ascii="仿宋" w:hAnsi="仿宋" w:eastAsia="仿宋" w:cs="仿宋"/>
          <w:sz w:val="28"/>
          <w:szCs w:val="28"/>
        </w:rPr>
      </w:pPr>
      <w:r>
        <w:rPr>
          <w:rFonts w:hint="eastAsia" w:ascii="仿宋" w:hAnsi="仿宋" w:eastAsia="仿宋" w:cs="仿宋"/>
          <w:sz w:val="28"/>
          <w:szCs w:val="28"/>
        </w:rPr>
        <w:t>新文化运动的兴起及其代表人物。</w:t>
      </w:r>
    </w:p>
    <w:p>
      <w:pPr>
        <w:ind w:firstLine="560" w:firstLineChars="200"/>
        <w:rPr>
          <w:rFonts w:ascii="仿宋" w:hAnsi="仿宋" w:eastAsia="仿宋" w:cs="仿宋"/>
          <w:sz w:val="28"/>
          <w:szCs w:val="28"/>
        </w:rPr>
      </w:pPr>
      <w:r>
        <w:rPr>
          <w:rFonts w:hint="eastAsia" w:ascii="仿宋" w:hAnsi="仿宋" w:eastAsia="仿宋" w:cs="仿宋"/>
          <w:sz w:val="28"/>
          <w:szCs w:val="28"/>
        </w:rPr>
        <w:t>《新青年》与《每周评论》等报刊概况。</w:t>
      </w:r>
    </w:p>
    <w:p>
      <w:pPr>
        <w:ind w:firstLine="560" w:firstLineChars="200"/>
        <w:rPr>
          <w:rFonts w:ascii="仿宋" w:hAnsi="仿宋" w:eastAsia="仿宋" w:cs="仿宋"/>
          <w:sz w:val="28"/>
          <w:szCs w:val="28"/>
        </w:rPr>
      </w:pPr>
      <w:r>
        <w:rPr>
          <w:rFonts w:hint="eastAsia" w:ascii="仿宋" w:hAnsi="仿宋" w:eastAsia="仿宋" w:cs="仿宋"/>
          <w:sz w:val="28"/>
          <w:szCs w:val="28"/>
        </w:rPr>
        <w:t>无产阶级新闻事业诞生的标志及其表现。</w:t>
      </w:r>
    </w:p>
    <w:p>
      <w:pPr>
        <w:ind w:firstLine="560" w:firstLineChars="200"/>
        <w:rPr>
          <w:rFonts w:ascii="仿宋" w:hAnsi="仿宋" w:eastAsia="仿宋" w:cs="仿宋"/>
          <w:sz w:val="28"/>
          <w:szCs w:val="28"/>
        </w:rPr>
      </w:pPr>
      <w:r>
        <w:rPr>
          <w:rFonts w:hint="eastAsia" w:ascii="仿宋" w:hAnsi="仿宋" w:eastAsia="仿宋" w:cs="仿宋"/>
          <w:sz w:val="28"/>
          <w:szCs w:val="28"/>
        </w:rPr>
        <w:t>邵飘萍的新闻经历及其贡献。</w:t>
      </w:r>
    </w:p>
    <w:p>
      <w:pPr>
        <w:ind w:firstLine="560" w:firstLineChars="200"/>
        <w:rPr>
          <w:rFonts w:ascii="仿宋" w:hAnsi="仿宋" w:eastAsia="仿宋" w:cs="仿宋"/>
          <w:sz w:val="28"/>
          <w:szCs w:val="28"/>
        </w:rPr>
      </w:pPr>
      <w:r>
        <w:rPr>
          <w:rFonts w:hint="eastAsia" w:ascii="仿宋" w:hAnsi="仿宋" w:eastAsia="仿宋" w:cs="仿宋"/>
          <w:sz w:val="28"/>
          <w:szCs w:val="28"/>
        </w:rPr>
        <w:t>5.中国共产党新闻事业的发展、成熟与全面胜利。</w:t>
      </w:r>
    </w:p>
    <w:p>
      <w:pPr>
        <w:ind w:firstLine="560" w:firstLineChars="200"/>
        <w:rPr>
          <w:rFonts w:ascii="仿宋" w:hAnsi="仿宋" w:eastAsia="仿宋" w:cs="仿宋"/>
          <w:sz w:val="28"/>
          <w:szCs w:val="28"/>
        </w:rPr>
      </w:pPr>
      <w:r>
        <w:rPr>
          <w:rFonts w:hint="eastAsia" w:ascii="仿宋" w:hAnsi="仿宋" w:eastAsia="仿宋" w:cs="仿宋"/>
          <w:sz w:val="28"/>
          <w:szCs w:val="28"/>
        </w:rPr>
        <w:t>红中社、《红色中华》等的基本情况。</w:t>
      </w:r>
    </w:p>
    <w:p>
      <w:pPr>
        <w:ind w:firstLine="560" w:firstLineChars="200"/>
        <w:rPr>
          <w:rFonts w:ascii="仿宋" w:hAnsi="仿宋" w:eastAsia="仿宋" w:cs="仿宋"/>
          <w:sz w:val="28"/>
          <w:szCs w:val="28"/>
        </w:rPr>
      </w:pPr>
      <w:r>
        <w:rPr>
          <w:rFonts w:hint="eastAsia" w:ascii="仿宋" w:hAnsi="仿宋" w:eastAsia="仿宋" w:cs="仿宋"/>
          <w:sz w:val="28"/>
          <w:szCs w:val="28"/>
        </w:rPr>
        <w:t>革命根据地新闻事业的特点。</w:t>
      </w:r>
    </w:p>
    <w:p>
      <w:pPr>
        <w:ind w:firstLine="560" w:firstLineChars="200"/>
        <w:rPr>
          <w:rFonts w:ascii="仿宋" w:hAnsi="仿宋" w:eastAsia="仿宋" w:cs="仿宋"/>
          <w:sz w:val="28"/>
          <w:szCs w:val="28"/>
        </w:rPr>
      </w:pPr>
      <w:r>
        <w:rPr>
          <w:rFonts w:hint="eastAsia" w:ascii="仿宋" w:hAnsi="仿宋" w:eastAsia="仿宋" w:cs="仿宋"/>
          <w:sz w:val="28"/>
          <w:szCs w:val="28"/>
        </w:rPr>
        <w:t>《新华日报》、《解放日报》的基本概况。</w:t>
      </w:r>
    </w:p>
    <w:p>
      <w:pPr>
        <w:ind w:firstLine="560" w:firstLineChars="200"/>
        <w:rPr>
          <w:rFonts w:ascii="仿宋" w:hAnsi="仿宋" w:eastAsia="仿宋" w:cs="仿宋"/>
          <w:sz w:val="28"/>
          <w:szCs w:val="28"/>
        </w:rPr>
      </w:pPr>
      <w:r>
        <w:rPr>
          <w:rFonts w:hint="eastAsia" w:ascii="仿宋" w:hAnsi="仿宋" w:eastAsia="仿宋" w:cs="仿宋"/>
          <w:sz w:val="28"/>
          <w:szCs w:val="28"/>
        </w:rPr>
        <w:t>反“客里空”运动。</w:t>
      </w:r>
    </w:p>
    <w:p>
      <w:pPr>
        <w:ind w:firstLine="560" w:firstLineChars="200"/>
        <w:rPr>
          <w:rFonts w:ascii="仿宋" w:hAnsi="仿宋" w:eastAsia="仿宋" w:cs="仿宋"/>
          <w:sz w:val="28"/>
          <w:szCs w:val="28"/>
        </w:rPr>
      </w:pPr>
      <w:r>
        <w:rPr>
          <w:rFonts w:hint="eastAsia" w:ascii="仿宋" w:hAnsi="仿宋" w:eastAsia="仿宋" w:cs="仿宋"/>
          <w:sz w:val="28"/>
          <w:szCs w:val="28"/>
        </w:rPr>
        <w:t>党的城市工作方针的提出。</w:t>
      </w:r>
    </w:p>
    <w:p>
      <w:pPr>
        <w:ind w:firstLine="560" w:firstLineChars="200"/>
        <w:rPr>
          <w:rFonts w:ascii="仿宋" w:hAnsi="仿宋" w:eastAsia="仿宋" w:cs="仿宋"/>
          <w:sz w:val="28"/>
          <w:szCs w:val="28"/>
        </w:rPr>
      </w:pPr>
      <w:r>
        <w:rPr>
          <w:rFonts w:hint="eastAsia" w:ascii="仿宋" w:hAnsi="仿宋" w:eastAsia="仿宋" w:cs="仿宋"/>
          <w:sz w:val="28"/>
          <w:szCs w:val="28"/>
        </w:rPr>
        <w:t>6.新闻统制下民营新闻事业的艰难发展</w:t>
      </w:r>
    </w:p>
    <w:p>
      <w:pPr>
        <w:ind w:firstLine="560" w:firstLineChars="200"/>
        <w:rPr>
          <w:rFonts w:ascii="仿宋" w:hAnsi="仿宋" w:eastAsia="仿宋" w:cs="仿宋"/>
          <w:sz w:val="28"/>
          <w:szCs w:val="28"/>
        </w:rPr>
      </w:pPr>
      <w:r>
        <w:rPr>
          <w:rFonts w:hint="eastAsia" w:ascii="仿宋" w:hAnsi="仿宋" w:eastAsia="仿宋" w:cs="仿宋"/>
          <w:sz w:val="28"/>
          <w:szCs w:val="28"/>
        </w:rPr>
        <w:t>国统区民营新闻事业的代表性报刊《申报》、《大公报》、“世界报刊”系列的基本概况。</w:t>
      </w:r>
    </w:p>
    <w:p>
      <w:pPr>
        <w:ind w:firstLine="560" w:firstLineChars="200"/>
        <w:rPr>
          <w:rFonts w:ascii="仿宋" w:hAnsi="仿宋" w:eastAsia="仿宋" w:cs="仿宋"/>
          <w:sz w:val="28"/>
          <w:szCs w:val="28"/>
        </w:rPr>
      </w:pPr>
      <w:r>
        <w:rPr>
          <w:rFonts w:hint="eastAsia" w:ascii="仿宋" w:hAnsi="仿宋" w:eastAsia="仿宋" w:cs="仿宋"/>
          <w:sz w:val="28"/>
          <w:szCs w:val="28"/>
        </w:rPr>
        <w:t>国统区抗日救亡运动中的代表性新闻记者范长江和邹韬奋的经历和贡献。</w:t>
      </w:r>
    </w:p>
    <w:p>
      <w:pPr>
        <w:ind w:firstLine="560" w:firstLineChars="200"/>
        <w:rPr>
          <w:rFonts w:ascii="仿宋" w:hAnsi="仿宋" w:eastAsia="仿宋" w:cs="仿宋"/>
          <w:sz w:val="28"/>
          <w:szCs w:val="28"/>
        </w:rPr>
      </w:pPr>
      <w:r>
        <w:rPr>
          <w:rFonts w:hint="eastAsia" w:ascii="仿宋" w:hAnsi="仿宋" w:eastAsia="仿宋" w:cs="仿宋"/>
          <w:sz w:val="28"/>
          <w:szCs w:val="28"/>
        </w:rPr>
        <w:t>“拒检运动”和“第三条道路”的基本情况。</w:t>
      </w:r>
    </w:p>
    <w:p>
      <w:pPr>
        <w:ind w:firstLine="560" w:firstLineChars="200"/>
        <w:rPr>
          <w:rFonts w:ascii="仿宋" w:hAnsi="仿宋" w:eastAsia="仿宋" w:cs="仿宋"/>
          <w:sz w:val="28"/>
          <w:szCs w:val="28"/>
        </w:rPr>
      </w:pPr>
      <w:r>
        <w:rPr>
          <w:rFonts w:hint="eastAsia" w:ascii="仿宋" w:hAnsi="仿宋" w:eastAsia="仿宋" w:cs="仿宋"/>
          <w:sz w:val="28"/>
          <w:szCs w:val="28"/>
        </w:rPr>
        <w:t>7.社会主义新闻事业的建立</w:t>
      </w:r>
    </w:p>
    <w:p>
      <w:pPr>
        <w:ind w:firstLine="560" w:firstLineChars="200"/>
        <w:rPr>
          <w:rFonts w:ascii="仿宋" w:hAnsi="仿宋" w:eastAsia="仿宋" w:cs="仿宋"/>
          <w:sz w:val="28"/>
          <w:szCs w:val="28"/>
        </w:rPr>
      </w:pPr>
      <w:r>
        <w:rPr>
          <w:rFonts w:hint="eastAsia" w:ascii="仿宋" w:hAnsi="仿宋" w:eastAsia="仿宋" w:cs="仿宋"/>
          <w:sz w:val="28"/>
          <w:szCs w:val="28"/>
        </w:rPr>
        <w:t>建国初社会主义新闻体制与方针的确立。</w:t>
      </w:r>
    </w:p>
    <w:p>
      <w:pPr>
        <w:ind w:firstLine="560" w:firstLineChars="200"/>
        <w:rPr>
          <w:rFonts w:ascii="仿宋" w:hAnsi="仿宋" w:eastAsia="仿宋" w:cs="仿宋"/>
          <w:sz w:val="28"/>
          <w:szCs w:val="28"/>
        </w:rPr>
      </w:pPr>
      <w:r>
        <w:rPr>
          <w:rFonts w:hint="eastAsia" w:ascii="仿宋" w:hAnsi="仿宋" w:eastAsia="仿宋" w:cs="仿宋"/>
          <w:sz w:val="28"/>
          <w:szCs w:val="28"/>
        </w:rPr>
        <w:t>建国后我国新闻报道业务的建设情况。</w:t>
      </w:r>
    </w:p>
    <w:p>
      <w:pPr>
        <w:ind w:firstLine="560" w:firstLineChars="200"/>
        <w:rPr>
          <w:rFonts w:ascii="仿宋" w:hAnsi="仿宋" w:eastAsia="仿宋" w:cs="仿宋"/>
          <w:sz w:val="28"/>
          <w:szCs w:val="28"/>
        </w:rPr>
      </w:pPr>
      <w:r>
        <w:rPr>
          <w:rFonts w:hint="eastAsia" w:ascii="仿宋" w:hAnsi="仿宋" w:eastAsia="仿宋" w:cs="仿宋"/>
          <w:sz w:val="28"/>
          <w:szCs w:val="28"/>
        </w:rPr>
        <w:t>1956年社会主义新闻工作改革及其历史意义。</w:t>
      </w:r>
    </w:p>
    <w:p>
      <w:pPr>
        <w:ind w:firstLine="560" w:firstLineChars="200"/>
        <w:rPr>
          <w:rFonts w:ascii="仿宋" w:hAnsi="仿宋" w:eastAsia="仿宋" w:cs="仿宋"/>
          <w:sz w:val="28"/>
          <w:szCs w:val="28"/>
        </w:rPr>
      </w:pPr>
      <w:r>
        <w:rPr>
          <w:rFonts w:hint="eastAsia" w:ascii="仿宋" w:hAnsi="仿宋" w:eastAsia="仿宋" w:cs="仿宋"/>
          <w:sz w:val="28"/>
          <w:szCs w:val="28"/>
        </w:rPr>
        <w:t>8.社会主义新闻事业的曲折发展</w:t>
      </w:r>
    </w:p>
    <w:p>
      <w:pPr>
        <w:ind w:firstLine="560" w:firstLineChars="200"/>
        <w:rPr>
          <w:rFonts w:ascii="仿宋" w:hAnsi="仿宋" w:eastAsia="仿宋" w:cs="仿宋"/>
          <w:sz w:val="28"/>
          <w:szCs w:val="28"/>
        </w:rPr>
      </w:pPr>
      <w:r>
        <w:rPr>
          <w:rFonts w:hint="eastAsia" w:ascii="仿宋" w:hAnsi="仿宋" w:eastAsia="仿宋" w:cs="仿宋"/>
          <w:sz w:val="28"/>
          <w:szCs w:val="28"/>
        </w:rPr>
        <w:t>我国新闻事业的超前发展与全面调整。</w:t>
      </w:r>
    </w:p>
    <w:p>
      <w:pPr>
        <w:ind w:firstLine="560" w:firstLineChars="200"/>
        <w:rPr>
          <w:rFonts w:ascii="仿宋" w:hAnsi="仿宋" w:eastAsia="仿宋" w:cs="仿宋"/>
          <w:sz w:val="28"/>
          <w:szCs w:val="28"/>
        </w:rPr>
      </w:pPr>
      <w:r>
        <w:rPr>
          <w:rFonts w:hint="eastAsia" w:ascii="仿宋" w:hAnsi="仿宋" w:eastAsia="仿宋" w:cs="仿宋"/>
          <w:sz w:val="28"/>
          <w:szCs w:val="28"/>
        </w:rPr>
        <w:t>1956年以后新闻工作在挫折中改进的基本情况。</w:t>
      </w:r>
    </w:p>
    <w:p>
      <w:pPr>
        <w:ind w:firstLine="560" w:firstLineChars="200"/>
        <w:rPr>
          <w:rFonts w:ascii="仿宋" w:hAnsi="仿宋" w:eastAsia="仿宋" w:cs="仿宋"/>
          <w:sz w:val="28"/>
          <w:szCs w:val="28"/>
        </w:rPr>
      </w:pPr>
      <w:r>
        <w:rPr>
          <w:rFonts w:hint="eastAsia" w:ascii="仿宋" w:hAnsi="仿宋" w:eastAsia="仿宋" w:cs="仿宋"/>
          <w:sz w:val="28"/>
          <w:szCs w:val="28"/>
        </w:rPr>
        <w:t>9.改革开放与社会主义新闻事业的日趋繁荣</w:t>
      </w:r>
    </w:p>
    <w:p>
      <w:pPr>
        <w:ind w:firstLine="560" w:firstLineChars="200"/>
        <w:rPr>
          <w:rFonts w:ascii="仿宋" w:hAnsi="仿宋" w:eastAsia="仿宋" w:cs="仿宋"/>
          <w:sz w:val="28"/>
          <w:szCs w:val="28"/>
        </w:rPr>
      </w:pPr>
      <w:r>
        <w:rPr>
          <w:rFonts w:hint="eastAsia" w:ascii="仿宋" w:hAnsi="仿宋" w:eastAsia="仿宋" w:cs="仿宋"/>
          <w:sz w:val="28"/>
          <w:szCs w:val="28"/>
        </w:rPr>
        <w:t>新闻事业的拨乱反正与真理标准讨论。</w:t>
      </w:r>
    </w:p>
    <w:p>
      <w:pPr>
        <w:ind w:firstLine="560" w:firstLineChars="200"/>
        <w:rPr>
          <w:rFonts w:ascii="仿宋" w:hAnsi="仿宋" w:eastAsia="仿宋" w:cs="仿宋"/>
          <w:sz w:val="28"/>
          <w:szCs w:val="28"/>
        </w:rPr>
      </w:pPr>
      <w:r>
        <w:rPr>
          <w:rFonts w:hint="eastAsia" w:ascii="仿宋" w:hAnsi="仿宋" w:eastAsia="仿宋" w:cs="仿宋"/>
          <w:sz w:val="28"/>
          <w:szCs w:val="28"/>
        </w:rPr>
        <w:t>中国特色社会主义新闻观的形成。</w:t>
      </w:r>
    </w:p>
    <w:p>
      <w:pPr>
        <w:ind w:firstLine="560" w:firstLineChars="200"/>
        <w:rPr>
          <w:rFonts w:ascii="仿宋" w:hAnsi="仿宋" w:eastAsia="仿宋" w:cs="仿宋"/>
          <w:sz w:val="28"/>
          <w:szCs w:val="28"/>
        </w:rPr>
      </w:pPr>
      <w:r>
        <w:rPr>
          <w:rFonts w:hint="eastAsia" w:ascii="仿宋" w:hAnsi="仿宋" w:eastAsia="仿宋" w:cs="仿宋"/>
          <w:sz w:val="28"/>
          <w:szCs w:val="28"/>
        </w:rPr>
        <w:t>我国新闻体制改革的情况。</w:t>
      </w:r>
    </w:p>
    <w:p>
      <w:pPr>
        <w:ind w:firstLine="560" w:firstLineChars="200"/>
        <w:rPr>
          <w:rFonts w:ascii="仿宋" w:hAnsi="仿宋" w:eastAsia="仿宋" w:cs="仿宋"/>
          <w:sz w:val="28"/>
          <w:szCs w:val="28"/>
        </w:rPr>
      </w:pPr>
      <w:r>
        <w:rPr>
          <w:rFonts w:hint="eastAsia" w:ascii="仿宋" w:hAnsi="仿宋" w:eastAsia="仿宋" w:cs="仿宋"/>
          <w:sz w:val="28"/>
          <w:szCs w:val="28"/>
        </w:rPr>
        <w:t>四、主要参考书目</w:t>
      </w:r>
    </w:p>
    <w:p>
      <w:pPr>
        <w:ind w:firstLine="560" w:firstLineChars="20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sz w:val="28"/>
          <w:szCs w:val="28"/>
        </w:rPr>
        <w:t>黄瑚著：《中国新闻事业发展史》</w:t>
      </w:r>
      <w:r>
        <w:rPr>
          <w:rFonts w:hint="eastAsia" w:ascii="仿宋" w:hAnsi="仿宋" w:eastAsia="仿宋" w:cs="仿宋"/>
          <w:sz w:val="28"/>
          <w:szCs w:val="28"/>
          <w:lang w:eastAsia="zh-CN"/>
        </w:rPr>
        <w:t>（</w:t>
      </w:r>
      <w:r>
        <w:rPr>
          <w:rFonts w:hint="eastAsia" w:ascii="仿宋" w:hAnsi="仿宋" w:eastAsia="仿宋" w:cs="仿宋"/>
          <w:sz w:val="28"/>
          <w:szCs w:val="28"/>
        </w:rPr>
        <w:t>第二版</w:t>
      </w:r>
      <w:r>
        <w:rPr>
          <w:rFonts w:hint="eastAsia" w:ascii="仿宋" w:hAnsi="仿宋" w:eastAsia="仿宋" w:cs="仿宋"/>
          <w:sz w:val="28"/>
          <w:szCs w:val="28"/>
          <w:lang w:eastAsia="zh-CN"/>
        </w:rPr>
        <w:t>）</w:t>
      </w:r>
      <w:r>
        <w:rPr>
          <w:rFonts w:hint="eastAsia" w:ascii="仿宋" w:hAnsi="仿宋" w:eastAsia="仿宋" w:cs="仿宋"/>
          <w:sz w:val="28"/>
          <w:szCs w:val="28"/>
        </w:rPr>
        <w:t>，“十一五”国家规划教材，复旦大学出版社，2019年。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S Mincho">
    <w:panose1 w:val="02020609040205080304"/>
    <w:charset w:val="80"/>
    <w:family w:val="auto"/>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D6"/>
    <w:rsid w:val="000004FA"/>
    <w:rsid w:val="00013058"/>
    <w:rsid w:val="000618D6"/>
    <w:rsid w:val="000706BA"/>
    <w:rsid w:val="00215DE8"/>
    <w:rsid w:val="00233360"/>
    <w:rsid w:val="00270FE2"/>
    <w:rsid w:val="002E20D1"/>
    <w:rsid w:val="002F3A72"/>
    <w:rsid w:val="00330E58"/>
    <w:rsid w:val="0037423B"/>
    <w:rsid w:val="003D1271"/>
    <w:rsid w:val="004A087D"/>
    <w:rsid w:val="00553FA2"/>
    <w:rsid w:val="005F68AE"/>
    <w:rsid w:val="00637B77"/>
    <w:rsid w:val="006E7C47"/>
    <w:rsid w:val="007E44BE"/>
    <w:rsid w:val="008A7612"/>
    <w:rsid w:val="009418E3"/>
    <w:rsid w:val="00941D8E"/>
    <w:rsid w:val="009764CF"/>
    <w:rsid w:val="009E5A96"/>
    <w:rsid w:val="00A17AA7"/>
    <w:rsid w:val="00A87830"/>
    <w:rsid w:val="00A924B1"/>
    <w:rsid w:val="00AE1E8C"/>
    <w:rsid w:val="00BE03E5"/>
    <w:rsid w:val="00C403BE"/>
    <w:rsid w:val="00C91066"/>
    <w:rsid w:val="00CB4B05"/>
    <w:rsid w:val="00D31D19"/>
    <w:rsid w:val="00D82070"/>
    <w:rsid w:val="00FE791A"/>
    <w:rsid w:val="00FF43C6"/>
    <w:rsid w:val="0B2079B5"/>
    <w:rsid w:val="18CA3E04"/>
    <w:rsid w:val="199204F7"/>
    <w:rsid w:val="1A750586"/>
    <w:rsid w:val="1D265AB4"/>
    <w:rsid w:val="1EDB7A0E"/>
    <w:rsid w:val="4D3A2DC1"/>
    <w:rsid w:val="64E00E56"/>
    <w:rsid w:val="755E397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1</Company>
  <Pages>3</Pages>
  <Words>141</Words>
  <Characters>804</Characters>
  <Lines>6</Lines>
  <Paragraphs>1</Paragraphs>
  <TotalTime>0</TotalTime>
  <ScaleCrop>false</ScaleCrop>
  <LinksUpToDate>false</LinksUpToDate>
  <CharactersWithSpaces>944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2021-05-31T02:07:00Z</dcterms:created>
  <dc:creator>1 1</dc:creator>
  <cp:lastModifiedBy>Administrator</cp:lastModifiedBy>
  <dcterms:modified xsi:type="dcterms:W3CDTF">2021-05-31T06:58:08Z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696D8E4A93624EECBA8EA5D66E90DEA1</vt:lpwstr>
  </property>
</Properties>
</file>