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4"/>
        <w:rPr>
          <w:rFonts w:hint="eastAsia"/>
        </w:rPr>
      </w:pPr>
    </w:p>
    <w:p>
      <w:pPr>
        <w:pStyle w:val="4"/>
      </w:pPr>
      <w:r>
        <w:rPr>
          <w:rFonts w:hint="eastAsia"/>
        </w:rPr>
        <w:t>科目代码：T</w:t>
      </w:r>
      <w:r>
        <w:t>18</w:t>
      </w:r>
    </w:p>
    <w:p>
      <w:pPr>
        <w:pStyle w:val="4"/>
        <w:rPr>
          <w:rFonts w:hint="eastAsia"/>
        </w:rPr>
      </w:pPr>
      <w:r>
        <w:rPr>
          <w:rFonts w:hint="eastAsia"/>
        </w:rPr>
        <w:t>科目名称：热力学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目标：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热力学主要是从</w:t>
      </w:r>
      <w:r>
        <w:rPr>
          <w:rFonts w:ascii="宋体" w:hAnsi="宋体" w:cs="宋体"/>
          <w:color w:val="000000"/>
          <w:kern w:val="0"/>
          <w:szCs w:val="21"/>
        </w:rPr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HYPERLINK "https://baike.baidu.com/item/%E8%83%BD%E9%87%8F%E8%BD%AC%E5%8C%96/8828315" \t "_blank"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ascii="宋体" w:hAnsi="宋体" w:cs="宋体"/>
          <w:color w:val="000000"/>
          <w:kern w:val="0"/>
          <w:szCs w:val="21"/>
        </w:rPr>
        <w:t>能量转化</w:t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  <w:r>
        <w:rPr>
          <w:rFonts w:ascii="宋体" w:hAnsi="宋体" w:cs="宋体"/>
          <w:color w:val="000000"/>
          <w:kern w:val="0"/>
          <w:szCs w:val="21"/>
        </w:rPr>
        <w:t>的观点来研究物质的热性质 ，它提示了能量从一种形式转换为另一种形式时遵从的宏观规律，</w:t>
      </w:r>
      <w:r>
        <w:rPr>
          <w:rFonts w:hint="eastAsia" w:ascii="宋体" w:hAnsi="宋体" w:cs="宋体"/>
          <w:color w:val="000000"/>
          <w:kern w:val="0"/>
          <w:szCs w:val="21"/>
        </w:rPr>
        <w:t>是</w:t>
      </w:r>
      <w:r>
        <w:rPr>
          <w:rFonts w:ascii="宋体" w:hAnsi="宋体" w:cs="宋体"/>
          <w:color w:val="000000"/>
          <w:kern w:val="0"/>
          <w:szCs w:val="21"/>
        </w:rPr>
        <w:t>系统在整体上表现出来的</w:t>
      </w:r>
      <w:r>
        <w:rPr>
          <w:rFonts w:ascii="宋体" w:hAnsi="宋体" w:cs="宋体"/>
          <w:color w:val="000000"/>
          <w:kern w:val="0"/>
          <w:szCs w:val="21"/>
        </w:rPr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HYPERLINK "https://baike.baidu.com/item/%E7%83%AD%E7%8E%B0%E8%B1%A1/8856785" \t "_blank"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ascii="宋体" w:hAnsi="宋体" w:cs="宋体"/>
          <w:color w:val="000000"/>
          <w:kern w:val="0"/>
          <w:szCs w:val="21"/>
        </w:rPr>
        <w:t>热现象</w:t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  <w:r>
        <w:rPr>
          <w:rFonts w:ascii="宋体" w:hAnsi="宋体" w:cs="宋体"/>
          <w:color w:val="000000"/>
          <w:kern w:val="0"/>
          <w:szCs w:val="21"/>
        </w:rPr>
        <w:t>及其变化发展所必须遵循的基本规律。</w:t>
      </w:r>
      <w:r>
        <w:rPr>
          <w:rFonts w:hint="eastAsia" w:ascii="宋体" w:hAnsi="宋体" w:cs="宋体"/>
          <w:color w:val="000000"/>
          <w:kern w:val="0"/>
          <w:szCs w:val="21"/>
        </w:rPr>
        <w:t>本门课程的考试主要考查考生对热力学中基本概念、性质、规律的理解和掌握情况。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基本要求：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)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热力学的基本概念和规律: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>准静态功和热力学定律 热力学第二定律;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>熵及其计算、分析、讨论；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)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平衡条件与热力学函数: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>平衡及其条件</w:t>
      </w:r>
      <w:r>
        <w:rPr>
          <w:rFonts w:ascii="宋体" w:hAnsi="宋体" w:cs="宋体"/>
          <w:color w:val="000000"/>
          <w:kern w:val="0"/>
          <w:szCs w:val="21"/>
        </w:rPr>
        <w:t xml:space="preserve"> 勒让德变换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平衡条件及其应用；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3)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热力学关系: 热力学关系；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4）单元系的相变：</w:t>
      </w:r>
      <w:r>
        <w:rPr>
          <w:rFonts w:ascii="宋体" w:hAnsi="宋体" w:cs="宋体"/>
          <w:color w:val="000000"/>
          <w:kern w:val="0"/>
          <w:szCs w:val="21"/>
        </w:rPr>
        <w:t>开系热力学基本方程与单元复相系平衡</w:t>
      </w:r>
      <w:r>
        <w:rPr>
          <w:rFonts w:hint="eastAsia" w:ascii="宋体" w:hAnsi="宋体" w:cs="宋体"/>
          <w:color w:val="000000"/>
          <w:kern w:val="0"/>
          <w:szCs w:val="21"/>
        </w:rPr>
        <w:t>；基本方程与平衡性质  气液转化与液滴形成问题；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/>
          <w:b/>
          <w:bCs/>
          <w:sz w:val="28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5）多元系复相平衡和化学平衡：基本热力学方程</w:t>
      </w:r>
      <w:r>
        <w:rPr>
          <w:rFonts w:ascii="宋体" w:hAnsi="宋体" w:cs="宋体"/>
          <w:color w:val="000000"/>
          <w:kern w:val="0"/>
          <w:szCs w:val="21"/>
        </w:rPr>
        <w:t xml:space="preserve"> 热力学第三定律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一、热力学的基本概念和规律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1.掌握</w:t>
      </w:r>
      <w:r>
        <w:rPr>
          <w:rFonts w:ascii="宋体" w:hAnsi="宋体" w:cs="宋体"/>
          <w:color w:val="000000"/>
          <w:kern w:val="0"/>
          <w:szCs w:val="21"/>
        </w:rPr>
        <w:t>状态的描述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/>
          <w:color w:val="000000"/>
          <w:kern w:val="0"/>
          <w:szCs w:val="21"/>
        </w:rPr>
        <w:t>温度 物态方程</w:t>
      </w:r>
      <w:r>
        <w:rPr>
          <w:rFonts w:hint="eastAsia" w:ascii="宋体" w:hAnsi="宋体" w:cs="宋体"/>
          <w:color w:val="000000"/>
          <w:kern w:val="0"/>
          <w:szCs w:val="21"/>
        </w:rPr>
        <w:t>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2.掌握</w:t>
      </w:r>
      <w:r>
        <w:rPr>
          <w:rFonts w:ascii="宋体" w:hAnsi="宋体" w:cs="宋体"/>
          <w:color w:val="000000"/>
          <w:kern w:val="0"/>
          <w:szCs w:val="21"/>
        </w:rPr>
        <w:t>非平衡态的描述</w:t>
      </w:r>
      <w:r>
        <w:rPr>
          <w:rFonts w:hint="eastAsia" w:ascii="宋体" w:hAnsi="宋体" w:cs="宋体"/>
          <w:color w:val="000000"/>
          <w:kern w:val="0"/>
          <w:szCs w:val="21"/>
        </w:rPr>
        <w:t>概念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>理解</w:t>
      </w:r>
      <w:r>
        <w:rPr>
          <w:rFonts w:ascii="宋体" w:hAnsi="宋体" w:cs="宋体"/>
          <w:color w:val="000000"/>
          <w:kern w:val="0"/>
          <w:szCs w:val="21"/>
        </w:rPr>
        <w:t>内能函数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3.掌握平衡态 状态过渡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4.了解广延量与强度量概念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5.理解并熟练掌握</w:t>
      </w:r>
      <w:r>
        <w:rPr>
          <w:rFonts w:ascii="宋体" w:hAnsi="宋体" w:cs="宋体"/>
          <w:color w:val="000000"/>
          <w:kern w:val="0"/>
          <w:szCs w:val="21"/>
        </w:rPr>
        <w:t>准静态过程功 热量和热力学第一定律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6.掌握</w:t>
      </w:r>
      <w:r>
        <w:rPr>
          <w:rFonts w:ascii="宋体" w:hAnsi="宋体" w:cs="宋体"/>
          <w:color w:val="000000"/>
          <w:kern w:val="0"/>
          <w:szCs w:val="21"/>
        </w:rPr>
        <w:t>热容 绝热过程和热力学循环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7.熟练并掌握</w:t>
      </w:r>
      <w:r>
        <w:rPr>
          <w:rFonts w:ascii="宋体" w:hAnsi="宋体" w:cs="宋体"/>
          <w:color w:val="000000"/>
          <w:kern w:val="0"/>
          <w:szCs w:val="21"/>
        </w:rPr>
        <w:t>热力学第二定律 卡诺定理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8.理解</w:t>
      </w:r>
      <w:r>
        <w:rPr>
          <w:rFonts w:ascii="宋体" w:hAnsi="宋体" w:cs="宋体"/>
          <w:color w:val="000000"/>
          <w:kern w:val="0"/>
          <w:szCs w:val="21"/>
        </w:rPr>
        <w:t>热力学温标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温标的引入与换算关系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9.理解</w:t>
      </w:r>
      <w:r>
        <w:rPr>
          <w:rFonts w:ascii="宋体" w:hAnsi="宋体" w:cs="宋体"/>
          <w:color w:val="000000"/>
          <w:kern w:val="0"/>
          <w:szCs w:val="21"/>
        </w:rPr>
        <w:t>克</w:t>
      </w:r>
      <w:r>
        <w:rPr>
          <w:rFonts w:hint="eastAsia" w:ascii="宋体" w:hAnsi="宋体" w:cs="宋体"/>
          <w:color w:val="000000"/>
          <w:kern w:val="0"/>
          <w:szCs w:val="21"/>
        </w:rPr>
        <w:t>劳</w:t>
      </w:r>
      <w:r>
        <w:rPr>
          <w:rFonts w:ascii="宋体" w:hAnsi="宋体" w:cs="宋体"/>
          <w:color w:val="000000"/>
          <w:kern w:val="0"/>
          <w:szCs w:val="21"/>
        </w:rPr>
        <w:t>修斯等式不等式 熵和热力学基本方程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10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理解并掌握</w:t>
      </w:r>
      <w:r>
        <w:rPr>
          <w:rFonts w:ascii="宋体" w:hAnsi="宋体" w:cs="宋体"/>
          <w:color w:val="000000"/>
          <w:kern w:val="0"/>
          <w:szCs w:val="21"/>
        </w:rPr>
        <w:t>理想气体的熵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熵增加原理及其简单应用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*11</w:t>
      </w:r>
      <w:r>
        <w:rPr>
          <w:rFonts w:ascii="宋体" w:hAnsi="宋体" w:cs="宋体"/>
          <w:color w:val="000000"/>
          <w:kern w:val="0"/>
          <w:szCs w:val="21"/>
        </w:rPr>
        <w:t>.粒子数可变情形的推广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二、平衡条件与热力学函数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掌握</w:t>
      </w:r>
      <w:r>
        <w:rPr>
          <w:rFonts w:ascii="宋体" w:hAnsi="宋体" w:cs="宋体"/>
          <w:color w:val="000000"/>
          <w:kern w:val="0"/>
          <w:szCs w:val="21"/>
        </w:rPr>
        <w:t>孤立系统的平衡条件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压强 温度等概念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理解非孤立系统的平衡条件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3.理解自由能与热力势的引入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*</w:t>
      </w:r>
      <w:r>
        <w:rPr>
          <w:rFonts w:hint="eastAsia" w:ascii="宋体" w:hAnsi="宋体" w:cs="宋体"/>
          <w:color w:val="000000"/>
          <w:kern w:val="0"/>
          <w:szCs w:val="21"/>
        </w:rPr>
        <w:t>4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了解</w:t>
      </w:r>
      <w:r>
        <w:rPr>
          <w:rFonts w:ascii="宋体" w:hAnsi="宋体" w:cs="宋体"/>
          <w:color w:val="000000"/>
          <w:kern w:val="0"/>
          <w:szCs w:val="21"/>
        </w:rPr>
        <w:t>平衡的稳定性条件简析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/>
          <w:color w:val="000000"/>
          <w:kern w:val="0"/>
          <w:szCs w:val="21"/>
        </w:rPr>
        <w:t xml:space="preserve">自由能和热力势的意义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5.了解</w:t>
      </w:r>
      <w:r>
        <w:rPr>
          <w:rFonts w:ascii="宋体" w:hAnsi="宋体" w:cs="宋体"/>
          <w:color w:val="000000"/>
          <w:kern w:val="0"/>
          <w:szCs w:val="21"/>
        </w:rPr>
        <w:t>最大功原理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hAnsi="宋体" w:cs="宋体"/>
          <w:color w:val="000000"/>
          <w:kern w:val="0"/>
          <w:szCs w:val="21"/>
        </w:rPr>
        <w:t>特征函数与勒让德变换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6.了解由勒让德变换写出热力学方程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三、热力学关系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1理解并熟练掌握</w:t>
      </w:r>
      <w:r>
        <w:rPr>
          <w:rFonts w:ascii="宋体" w:hAnsi="宋体" w:cs="宋体"/>
          <w:color w:val="000000"/>
          <w:kern w:val="0"/>
          <w:szCs w:val="21"/>
        </w:rPr>
        <w:t>基本热力学关系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2.了解</w:t>
      </w:r>
      <w:r>
        <w:rPr>
          <w:rFonts w:ascii="宋体" w:hAnsi="宋体" w:cs="宋体"/>
          <w:color w:val="000000"/>
          <w:kern w:val="0"/>
          <w:szCs w:val="21"/>
        </w:rPr>
        <w:t>单项功系统的其它形式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3了解</w:t>
      </w:r>
      <w:r>
        <w:rPr>
          <w:rFonts w:ascii="宋体" w:hAnsi="宋体" w:cs="宋体"/>
          <w:color w:val="000000"/>
          <w:kern w:val="0"/>
          <w:szCs w:val="21"/>
        </w:rPr>
        <w:t>多种形式的功及粒子数可变系的推广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*</w:t>
      </w:r>
      <w:r>
        <w:rPr>
          <w:rFonts w:hint="eastAsia" w:ascii="宋体" w:hAnsi="宋体" w:cs="宋体"/>
          <w:color w:val="000000"/>
          <w:kern w:val="0"/>
          <w:szCs w:val="21"/>
        </w:rPr>
        <w:t>4.了解</w:t>
      </w:r>
      <w:r>
        <w:rPr>
          <w:rFonts w:ascii="宋体" w:hAnsi="宋体" w:cs="宋体"/>
          <w:color w:val="000000"/>
          <w:kern w:val="0"/>
          <w:szCs w:val="21"/>
        </w:rPr>
        <w:t>非均匀系的推广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四、单元系的相变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1.掌握</w:t>
      </w:r>
      <w:r>
        <w:rPr>
          <w:rFonts w:ascii="宋体" w:hAnsi="宋体" w:cs="宋体"/>
          <w:color w:val="000000"/>
          <w:kern w:val="0"/>
          <w:szCs w:val="21"/>
        </w:rPr>
        <w:t>开系热力学基本方程与单元复相系平衡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/>
          <w:color w:val="000000"/>
          <w:kern w:val="0"/>
          <w:szCs w:val="21"/>
        </w:rPr>
        <w:t>单元复相系的平衡性质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2.理解并掌握克拉珀龙方程及其简单应用 掌握</w:t>
      </w:r>
      <w:r>
        <w:rPr>
          <w:rFonts w:ascii="宋体" w:hAnsi="宋体" w:cs="宋体"/>
          <w:color w:val="000000"/>
          <w:kern w:val="0"/>
          <w:szCs w:val="21"/>
        </w:rPr>
        <w:t>临界点与气液两相的转变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3.掌握</w:t>
      </w:r>
      <w:r>
        <w:rPr>
          <w:rFonts w:ascii="宋体" w:hAnsi="宋体" w:cs="宋体"/>
          <w:color w:val="000000"/>
          <w:kern w:val="0"/>
          <w:szCs w:val="21"/>
        </w:rPr>
        <w:t>液滴的形成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力学平衡关系和中肯半径概念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*</w:t>
      </w:r>
      <w:r>
        <w:rPr>
          <w:rFonts w:hint="eastAsia" w:ascii="宋体" w:hAnsi="宋体" w:cs="宋体"/>
          <w:color w:val="000000"/>
          <w:kern w:val="0"/>
          <w:szCs w:val="21"/>
        </w:rPr>
        <w:t>4.了解</w:t>
      </w:r>
      <w:r>
        <w:rPr>
          <w:rFonts w:ascii="宋体" w:hAnsi="宋体" w:cs="宋体"/>
          <w:color w:val="000000"/>
          <w:kern w:val="0"/>
          <w:szCs w:val="21"/>
        </w:rPr>
        <w:t>过热液体和过饱和蒸汽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*</w:t>
      </w:r>
      <w:r>
        <w:rPr>
          <w:rFonts w:hint="eastAsia" w:ascii="宋体" w:hAnsi="宋体" w:cs="宋体"/>
          <w:color w:val="000000"/>
          <w:kern w:val="0"/>
          <w:szCs w:val="21"/>
        </w:rPr>
        <w:t>5.了解</w:t>
      </w:r>
      <w:r>
        <w:rPr>
          <w:rFonts w:ascii="宋体" w:hAnsi="宋体" w:cs="宋体"/>
          <w:color w:val="000000"/>
          <w:kern w:val="0"/>
          <w:szCs w:val="21"/>
        </w:rPr>
        <w:t>相变的分类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*</w:t>
      </w:r>
      <w:r>
        <w:rPr>
          <w:rFonts w:hint="eastAsia" w:ascii="宋体" w:hAnsi="宋体" w:cs="宋体"/>
          <w:color w:val="000000"/>
          <w:kern w:val="0"/>
          <w:szCs w:val="21"/>
        </w:rPr>
        <w:t>6.了解</w:t>
      </w:r>
      <w:r>
        <w:rPr>
          <w:rFonts w:ascii="宋体" w:hAnsi="宋体" w:cs="宋体"/>
          <w:color w:val="000000"/>
          <w:kern w:val="0"/>
          <w:szCs w:val="21"/>
        </w:rPr>
        <w:t>临界现象和临界指数</w:t>
      </w:r>
      <w:r>
        <w:rPr>
          <w:rFonts w:hint="eastAsia" w:ascii="宋体" w:hAnsi="宋体" w:cs="宋体"/>
          <w:color w:val="000000"/>
          <w:kern w:val="0"/>
          <w:szCs w:val="21"/>
        </w:rPr>
        <w:t>和</w:t>
      </w:r>
      <w:r>
        <w:rPr>
          <w:rFonts w:ascii="宋体" w:hAnsi="宋体" w:cs="宋体"/>
          <w:color w:val="000000"/>
          <w:kern w:val="0"/>
          <w:szCs w:val="21"/>
        </w:rPr>
        <w:t>朗道连续相变理论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五、多元系复相平衡和化学平衡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理解</w:t>
      </w:r>
      <w:r>
        <w:rPr>
          <w:rFonts w:ascii="宋体" w:hAnsi="宋体" w:cs="宋体"/>
          <w:color w:val="000000"/>
          <w:kern w:val="0"/>
          <w:szCs w:val="21"/>
        </w:rPr>
        <w:t>多元系基本热力学方程</w:t>
      </w:r>
      <w:r>
        <w:rPr>
          <w:rFonts w:hint="eastAsia" w:ascii="宋体" w:hAnsi="宋体" w:cs="宋体"/>
          <w:color w:val="000000"/>
          <w:kern w:val="0"/>
          <w:szCs w:val="21"/>
        </w:rPr>
        <w:t>和</w:t>
      </w:r>
      <w:r>
        <w:rPr>
          <w:rFonts w:ascii="宋体" w:hAnsi="宋体" w:cs="宋体"/>
          <w:color w:val="000000"/>
          <w:kern w:val="0"/>
          <w:szCs w:val="21"/>
        </w:rPr>
        <w:t>复相平衡条件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理解</w:t>
      </w:r>
      <w:r>
        <w:rPr>
          <w:rFonts w:ascii="宋体" w:hAnsi="宋体" w:cs="宋体"/>
          <w:color w:val="000000"/>
          <w:kern w:val="0"/>
          <w:szCs w:val="21"/>
        </w:rPr>
        <w:t>吉布斯相律</w:t>
      </w:r>
      <w:r>
        <w:rPr>
          <w:rFonts w:hint="eastAsia" w:ascii="宋体" w:hAnsi="宋体" w:cs="宋体"/>
          <w:color w:val="000000"/>
          <w:kern w:val="0"/>
          <w:szCs w:val="21"/>
        </w:rPr>
        <w:t>并了解</w:t>
      </w:r>
      <w:r>
        <w:rPr>
          <w:rFonts w:ascii="宋体" w:hAnsi="宋体" w:cs="宋体"/>
          <w:color w:val="000000"/>
          <w:kern w:val="0"/>
          <w:szCs w:val="21"/>
        </w:rPr>
        <w:t>稀溶液理论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*</w:t>
      </w: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了解</w:t>
      </w:r>
      <w:r>
        <w:rPr>
          <w:rFonts w:ascii="宋体" w:hAnsi="宋体" w:cs="宋体"/>
          <w:color w:val="000000"/>
          <w:kern w:val="0"/>
          <w:szCs w:val="21"/>
        </w:rPr>
        <w:t>反应平衡方程 化学亲和势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/>
          <w:color w:val="000000"/>
          <w:kern w:val="0"/>
          <w:szCs w:val="21"/>
        </w:rPr>
        <w:t>*质量作用定律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*</w:t>
      </w:r>
      <w:r>
        <w:rPr>
          <w:rFonts w:hint="eastAsia" w:ascii="宋体" w:hAnsi="宋体" w:cs="宋体"/>
          <w:color w:val="000000"/>
          <w:kern w:val="0"/>
          <w:szCs w:val="21"/>
        </w:rPr>
        <w:t>4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了解</w:t>
      </w:r>
      <w:r>
        <w:rPr>
          <w:rFonts w:ascii="宋体" w:hAnsi="宋体" w:cs="宋体"/>
          <w:color w:val="000000"/>
          <w:kern w:val="0"/>
          <w:szCs w:val="21"/>
        </w:rPr>
        <w:t>反应热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hAnsi="宋体" w:cs="宋体"/>
          <w:color w:val="000000"/>
          <w:kern w:val="0"/>
          <w:szCs w:val="21"/>
        </w:rPr>
        <w:t>*化学反应动力学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理解</w:t>
      </w:r>
      <w:r>
        <w:rPr>
          <w:rFonts w:ascii="宋体" w:hAnsi="宋体" w:cs="宋体"/>
          <w:color w:val="000000"/>
          <w:kern w:val="0"/>
          <w:szCs w:val="21"/>
        </w:rPr>
        <w:t>热力学第三定律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能斯脱定理及其推论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六、不可逆过程热力学简介</w:t>
      </w:r>
      <w:r>
        <w:rPr>
          <w:rFonts w:ascii="宋体" w:hAnsi="宋体" w:cs="宋体"/>
          <w:color w:val="000000"/>
          <w:kern w:val="0"/>
          <w:szCs w:val="21"/>
        </w:rPr>
        <w:t>*（自读）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1了解</w:t>
      </w:r>
      <w:r>
        <w:rPr>
          <w:rFonts w:ascii="宋体" w:hAnsi="宋体" w:cs="宋体"/>
          <w:color w:val="000000"/>
          <w:kern w:val="0"/>
          <w:szCs w:val="21"/>
        </w:rPr>
        <w:t>不可逆过程的基本方程 熵增率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*</w:t>
      </w:r>
      <w:r>
        <w:rPr>
          <w:rFonts w:hint="eastAsia" w:ascii="宋体" w:hAnsi="宋体" w:cs="宋体"/>
          <w:color w:val="000000"/>
          <w:kern w:val="0"/>
          <w:szCs w:val="21"/>
        </w:rPr>
        <w:t>2.了解</w:t>
      </w:r>
      <w:r>
        <w:rPr>
          <w:rFonts w:ascii="宋体" w:hAnsi="宋体" w:cs="宋体"/>
          <w:color w:val="000000"/>
          <w:kern w:val="0"/>
          <w:szCs w:val="21"/>
        </w:rPr>
        <w:t>昂萨格</w:t>
      </w:r>
      <w:r>
        <w:rPr>
          <w:rFonts w:hint="eastAsia" w:ascii="宋体" w:hAnsi="宋体" w:cs="宋体"/>
          <w:color w:val="000000"/>
          <w:kern w:val="0"/>
          <w:szCs w:val="21"/>
        </w:rPr>
        <w:t>倒易</w:t>
      </w:r>
      <w:r>
        <w:rPr>
          <w:rFonts w:ascii="宋体" w:hAnsi="宋体" w:cs="宋体"/>
          <w:color w:val="000000"/>
          <w:kern w:val="0"/>
          <w:szCs w:val="21"/>
        </w:rPr>
        <w:t>关系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了解</w:t>
      </w:r>
      <w:r>
        <w:rPr>
          <w:rFonts w:ascii="宋体" w:hAnsi="宋体" w:cs="宋体"/>
          <w:color w:val="000000"/>
          <w:kern w:val="0"/>
          <w:szCs w:val="21"/>
        </w:rPr>
        <w:t>温差电现象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/>
          <w:b/>
          <w:bCs/>
          <w:sz w:val="28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>了解</w:t>
      </w:r>
      <w:r>
        <w:rPr>
          <w:rFonts w:ascii="宋体" w:hAnsi="宋体" w:cs="宋体"/>
          <w:color w:val="000000"/>
          <w:kern w:val="0"/>
          <w:szCs w:val="21"/>
        </w:rPr>
        <w:t>非平衡态的稳定性条件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命题说明（可包含题型设计）：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1）分值比例：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热力学的基本概念和规律 </w:t>
      </w:r>
      <w:r>
        <w:rPr>
          <w:rFonts w:ascii="宋体" w:hAnsi="宋体" w:cs="宋体"/>
          <w:color w:val="000000"/>
          <w:kern w:val="0"/>
          <w:szCs w:val="21"/>
        </w:rPr>
        <w:t xml:space="preserve">          30</w:t>
      </w:r>
      <w:r>
        <w:rPr>
          <w:rFonts w:hint="eastAsia" w:ascii="宋体" w:hAnsi="宋体" w:cs="宋体"/>
          <w:color w:val="000000"/>
          <w:kern w:val="0"/>
          <w:szCs w:val="21"/>
        </w:rPr>
        <w:t>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平衡条件与热力学函数 </w:t>
      </w:r>
      <w:r>
        <w:rPr>
          <w:rFonts w:ascii="宋体" w:hAnsi="宋体" w:cs="宋体"/>
          <w:color w:val="000000"/>
          <w:kern w:val="0"/>
          <w:szCs w:val="21"/>
        </w:rPr>
        <w:t xml:space="preserve">            20</w:t>
      </w:r>
      <w:r>
        <w:rPr>
          <w:rFonts w:hint="eastAsia" w:ascii="宋体" w:hAnsi="宋体" w:cs="宋体"/>
          <w:color w:val="000000"/>
          <w:kern w:val="0"/>
          <w:szCs w:val="21"/>
        </w:rPr>
        <w:t>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热力学关系 </w:t>
      </w:r>
      <w:r>
        <w:rPr>
          <w:rFonts w:ascii="宋体" w:hAnsi="宋体" w:cs="宋体"/>
          <w:color w:val="000000"/>
          <w:kern w:val="0"/>
          <w:szCs w:val="21"/>
        </w:rPr>
        <w:t xml:space="preserve">                      20</w:t>
      </w:r>
      <w:r>
        <w:rPr>
          <w:rFonts w:hint="eastAsia" w:ascii="宋体" w:hAnsi="宋体" w:cs="宋体"/>
          <w:color w:val="000000"/>
          <w:kern w:val="0"/>
          <w:szCs w:val="21"/>
        </w:rPr>
        <w:t>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单元系的相变 </w:t>
      </w:r>
      <w:r>
        <w:rPr>
          <w:rFonts w:ascii="宋体" w:hAnsi="宋体" w:cs="宋体"/>
          <w:color w:val="000000"/>
          <w:kern w:val="0"/>
          <w:szCs w:val="21"/>
        </w:rPr>
        <w:t xml:space="preserve">                    10</w:t>
      </w:r>
      <w:r>
        <w:rPr>
          <w:rFonts w:hint="eastAsia" w:ascii="宋体" w:hAnsi="宋体" w:cs="宋体"/>
          <w:color w:val="000000"/>
          <w:kern w:val="0"/>
          <w:szCs w:val="21"/>
        </w:rPr>
        <w:t>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多元系复相平衡和化学平衡 </w:t>
      </w:r>
      <w:r>
        <w:rPr>
          <w:rFonts w:ascii="宋体" w:hAnsi="宋体" w:cs="宋体"/>
          <w:color w:val="000000"/>
          <w:kern w:val="0"/>
          <w:szCs w:val="21"/>
        </w:rPr>
        <w:t xml:space="preserve">        10</w:t>
      </w:r>
      <w:r>
        <w:rPr>
          <w:rFonts w:hint="eastAsia" w:ascii="宋体" w:hAnsi="宋体" w:cs="宋体"/>
          <w:color w:val="000000"/>
          <w:kern w:val="0"/>
          <w:szCs w:val="21"/>
        </w:rPr>
        <w:t>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不可逆过程热力学简介 </w:t>
      </w:r>
      <w:r>
        <w:rPr>
          <w:rFonts w:ascii="宋体" w:hAnsi="宋体" w:cs="宋体"/>
          <w:color w:val="000000"/>
          <w:kern w:val="0"/>
          <w:szCs w:val="21"/>
        </w:rPr>
        <w:t xml:space="preserve">            10</w:t>
      </w:r>
      <w:r>
        <w:rPr>
          <w:rFonts w:hint="eastAsia" w:ascii="宋体" w:hAnsi="宋体" w:cs="宋体"/>
          <w:color w:val="000000"/>
          <w:kern w:val="0"/>
          <w:szCs w:val="21"/>
        </w:rPr>
        <w:t>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2）题型分布：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0" w:leftChars="200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计算题    50分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推导题    50分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参考书目: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《热力学.统计物理》第五版，汪志诚，高等教育出版社；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/>
        </w:rPr>
      </w:pPr>
      <w:r>
        <w:rPr>
          <w:rFonts w:hint="eastAsia"/>
        </w:rPr>
        <w:t>其他规定：考试方式为闭卷笔试，总分</w:t>
      </w:r>
      <w:r>
        <w:t>100</w:t>
      </w:r>
      <w:r>
        <w:rPr>
          <w:rFonts w:hint="eastAsia"/>
        </w:rPr>
        <w:t>分，考试时间为1</w:t>
      </w:r>
      <w:r>
        <w:t>20</w:t>
      </w:r>
      <w:r>
        <w:rPr>
          <w:rFonts w:hint="eastAsia"/>
        </w:rPr>
        <w:t>分钟。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/>
        </w:rPr>
      </w:pPr>
      <w:r>
        <w:rPr>
          <w:rFonts w:hint="eastAsia"/>
        </w:rPr>
        <w:t>本科目考试不得使用计算器。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359" w:leftChars="-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76C15"/>
    <w:rsid w:val="00085E9B"/>
    <w:rsid w:val="000A606B"/>
    <w:rsid w:val="000C5863"/>
    <w:rsid w:val="000D00F4"/>
    <w:rsid w:val="0010484C"/>
    <w:rsid w:val="00137E9B"/>
    <w:rsid w:val="001726CD"/>
    <w:rsid w:val="001E3CD1"/>
    <w:rsid w:val="002559B3"/>
    <w:rsid w:val="002C3975"/>
    <w:rsid w:val="002C7368"/>
    <w:rsid w:val="002D19AF"/>
    <w:rsid w:val="0037049F"/>
    <w:rsid w:val="003B70A9"/>
    <w:rsid w:val="00402FA4"/>
    <w:rsid w:val="00426082"/>
    <w:rsid w:val="00492BD7"/>
    <w:rsid w:val="004B2720"/>
    <w:rsid w:val="00507A7E"/>
    <w:rsid w:val="00550C3B"/>
    <w:rsid w:val="006366F7"/>
    <w:rsid w:val="006D415B"/>
    <w:rsid w:val="006F4258"/>
    <w:rsid w:val="00721868"/>
    <w:rsid w:val="00757B72"/>
    <w:rsid w:val="007B5238"/>
    <w:rsid w:val="00862DCF"/>
    <w:rsid w:val="00863021"/>
    <w:rsid w:val="00892872"/>
    <w:rsid w:val="00910703"/>
    <w:rsid w:val="00933C2F"/>
    <w:rsid w:val="009557A9"/>
    <w:rsid w:val="00957F26"/>
    <w:rsid w:val="009C647F"/>
    <w:rsid w:val="009D1E8C"/>
    <w:rsid w:val="00A519CB"/>
    <w:rsid w:val="00A6653D"/>
    <w:rsid w:val="00A7478F"/>
    <w:rsid w:val="00AB6347"/>
    <w:rsid w:val="00BA1CEA"/>
    <w:rsid w:val="00BC0FD6"/>
    <w:rsid w:val="00BE3A71"/>
    <w:rsid w:val="00C047DF"/>
    <w:rsid w:val="00C20319"/>
    <w:rsid w:val="00C4241C"/>
    <w:rsid w:val="00C75F1F"/>
    <w:rsid w:val="00CB5263"/>
    <w:rsid w:val="00D250B8"/>
    <w:rsid w:val="00D66AB1"/>
    <w:rsid w:val="00D96A78"/>
    <w:rsid w:val="00DD6D7D"/>
    <w:rsid w:val="00DE681E"/>
    <w:rsid w:val="00E44D6C"/>
    <w:rsid w:val="00E97344"/>
    <w:rsid w:val="00ED0EBC"/>
    <w:rsid w:val="00EF0402"/>
    <w:rsid w:val="00EF4EB1"/>
    <w:rsid w:val="00F430C9"/>
    <w:rsid w:val="00F72658"/>
    <w:rsid w:val="00FD3A08"/>
    <w:rsid w:val="0D0308B6"/>
    <w:rsid w:val="1D5C0043"/>
    <w:rsid w:val="22931268"/>
    <w:rsid w:val="2750052A"/>
    <w:rsid w:val="32D642CA"/>
    <w:rsid w:val="394F558B"/>
    <w:rsid w:val="3C9C547C"/>
    <w:rsid w:val="5C136950"/>
    <w:rsid w:val="61F0768F"/>
    <w:rsid w:val="6A1907F9"/>
    <w:rsid w:val="751E5BB1"/>
    <w:rsid w:val="7875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uiPriority w:val="0"/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265</Words>
  <Characters>1516</Characters>
  <Lines>12</Lines>
  <Paragraphs>3</Paragraphs>
  <TotalTime>0</TotalTime>
  <ScaleCrop>false</ScaleCrop>
  <LinksUpToDate>false</LinksUpToDate>
  <CharactersWithSpaces>1778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2016-05-23T06:45:00Z</dcterms:created>
  <dc:creator>MC SYSTEM</dc:creator>
  <cp:lastModifiedBy>Administrator</cp:lastModifiedBy>
  <cp:lastPrinted>2013-09-03T09:14:00Z</cp:lastPrinted>
  <dcterms:modified xsi:type="dcterms:W3CDTF">2021-09-13T06:38:56Z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