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翻译专业硕士考试大纲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</w:t>
      </w:r>
      <w:r>
        <w:rPr>
          <w:rFonts w:hint="eastAsia"/>
          <w:kern w:val="0"/>
        </w:rPr>
        <w:t>：</w:t>
      </w:r>
      <w:r>
        <w:rPr>
          <w:kern w:val="0"/>
        </w:rPr>
        <w:t>448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</w:t>
      </w:r>
      <w:r>
        <w:rPr>
          <w:rFonts w:hint="eastAsia"/>
          <w:kern w:val="0"/>
        </w:rPr>
        <w:t>汉语写作与百科知识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1、目标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本部分旨在测试考生的百科常识和汉语写作水平，以考察考生是否达到MTI 学习阶段的要求。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2、基本要求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>具备一定中外文化，以及政治、经济、法律和科技等方面的背景知识。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具备较强的现代汉语写作能力。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widowControl/>
        <w:spacing w:line="400" w:lineRule="exact"/>
        <w:rPr>
          <w:rFonts w:cs="宋体"/>
          <w:color w:val="5F7084"/>
          <w:kern w:val="0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cs="宋体"/>
          <w:color w:val="000000"/>
          <w:kern w:val="0"/>
          <w:sz w:val="24"/>
        </w:rPr>
        <w:t>百科知识：要求考生对中外文化、国内国际政治、经济、法律、科技以及中外人文历史地理等方面有一定的了解。</w:t>
      </w:r>
    </w:p>
    <w:p>
      <w:pPr>
        <w:widowControl/>
        <w:spacing w:line="400" w:lineRule="exact"/>
        <w:rPr>
          <w:rFonts w:hint="eastAsia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cs="宋体"/>
          <w:color w:val="000000"/>
          <w:kern w:val="0"/>
          <w:sz w:val="24"/>
        </w:rPr>
        <w:t>应用文写作</w:t>
      </w:r>
      <w:r>
        <w:rPr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：</w:t>
      </w:r>
      <w:r>
        <w:rPr>
          <w:rFonts w:hint="eastAsia" w:cs="宋体"/>
          <w:color w:val="000000"/>
          <w:kern w:val="0"/>
          <w:sz w:val="24"/>
        </w:rPr>
        <w:t>该部分要求考生根据所提供的信息和场景写出一篇</w:t>
      </w:r>
      <w:r>
        <w:rPr>
          <w:rFonts w:hint="eastAsia"/>
          <w:color w:val="000000"/>
          <w:kern w:val="0"/>
          <w:sz w:val="24"/>
        </w:rPr>
        <w:t>450字左右的</w:t>
      </w:r>
      <w:r>
        <w:rPr>
          <w:rFonts w:hint="eastAsia" w:cs="宋体"/>
          <w:color w:val="000000"/>
          <w:kern w:val="0"/>
          <w:sz w:val="24"/>
        </w:rPr>
        <w:t>应用文，体裁包括说明书、会议通知、商务信函、备忘录、广告等，要求言简意赅、用词得体，凸显专业性、技术性和实用性。</w:t>
      </w:r>
    </w:p>
    <w:p>
      <w:pPr>
        <w:widowControl/>
        <w:spacing w:line="400" w:lineRule="exact"/>
        <w:rPr>
          <w:rFonts w:cs="宋体"/>
          <w:color w:val="5F7084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3、</w:t>
      </w:r>
      <w:r>
        <w:rPr>
          <w:rFonts w:hint="eastAsia" w:cs="宋体"/>
          <w:color w:val="000000"/>
          <w:kern w:val="0"/>
          <w:sz w:val="24"/>
        </w:rPr>
        <w:t>命题作文：考生应能根据所给题目及要求写出一篇不少于</w:t>
      </w:r>
      <w:r>
        <w:rPr>
          <w:color w:val="000000"/>
          <w:kern w:val="0"/>
          <w:sz w:val="24"/>
        </w:rPr>
        <w:t>800</w:t>
      </w:r>
      <w:r>
        <w:rPr>
          <w:rFonts w:hint="eastAsia" w:cs="宋体"/>
          <w:color w:val="000000"/>
          <w:kern w:val="0"/>
          <w:sz w:val="24"/>
        </w:rPr>
        <w:t>字的现代汉语短文。体裁可以是说明文、议论文或应用文。文字要求通顺，用词得体，结构合理，文体恰当，文笔优美。</w:t>
      </w:r>
    </w:p>
    <w:p>
      <w:pPr>
        <w:spacing w:line="360" w:lineRule="auto"/>
        <w:ind w:firstLine="210" w:firstLineChars="100"/>
        <w:rPr>
          <w:rFonts w:hint="eastAsia" w:ascii="ˎ̥" w:hAnsi="ˎ̥" w:cs="宋体"/>
          <w:color w:val="000000"/>
          <w:kern w:val="0"/>
          <w:szCs w:val="21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命题说明（可包含题型设计）：题型以主观题为主。百科知识部分，要求考生解释出现在不同主题的短文或句子中的</w:t>
      </w:r>
      <w:r>
        <w:rPr>
          <w:color w:val="000000"/>
          <w:kern w:val="0"/>
          <w:sz w:val="24"/>
        </w:rPr>
        <w:t>10</w:t>
      </w:r>
      <w:r>
        <w:rPr>
          <w:rFonts w:hint="eastAsia" w:cs="宋体"/>
          <w:color w:val="000000"/>
          <w:kern w:val="0"/>
          <w:sz w:val="24"/>
        </w:rPr>
        <w:t>个名词。每个名词</w:t>
      </w: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 w:cs="宋体"/>
          <w:color w:val="000000"/>
          <w:kern w:val="0"/>
          <w:sz w:val="24"/>
        </w:rPr>
        <w:t>分，总分</w:t>
      </w:r>
      <w:r>
        <w:rPr>
          <w:rFonts w:cs="宋体"/>
          <w:color w:val="000000"/>
          <w:kern w:val="0"/>
          <w:sz w:val="24"/>
        </w:rPr>
        <w:t>50</w:t>
      </w:r>
      <w:r>
        <w:rPr>
          <w:rFonts w:hint="eastAsia" w:cs="宋体"/>
          <w:color w:val="000000"/>
          <w:kern w:val="0"/>
          <w:sz w:val="24"/>
        </w:rPr>
        <w:t>分；应用文写作部分，根据所提供的信息、场景及要求，写一篇应用文。共计</w:t>
      </w:r>
      <w:r>
        <w:rPr>
          <w:rFonts w:cs="宋体"/>
          <w:color w:val="000000"/>
          <w:kern w:val="0"/>
          <w:sz w:val="24"/>
        </w:rPr>
        <w:t>40</w:t>
      </w:r>
      <w:r>
        <w:rPr>
          <w:rFonts w:hint="eastAsia" w:cs="宋体"/>
          <w:color w:val="000000"/>
          <w:kern w:val="0"/>
          <w:sz w:val="24"/>
        </w:rPr>
        <w:t>分；命题作文部分，根据所给出的情景和题目写作。共计</w:t>
      </w:r>
      <w:r>
        <w:rPr>
          <w:rFonts w:cs="宋体"/>
          <w:color w:val="000000"/>
          <w:kern w:val="0"/>
          <w:sz w:val="24"/>
        </w:rPr>
        <w:t>60</w:t>
      </w:r>
      <w:r>
        <w:rPr>
          <w:rFonts w:hint="eastAsia" w:cs="宋体"/>
          <w:color w:val="000000"/>
          <w:kern w:val="0"/>
          <w:sz w:val="24"/>
        </w:rPr>
        <w:t>分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本考试为闭卷考试，总分 150 分，考试时间为180 分钟。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参考书目:</w:t>
      </w:r>
    </w:p>
    <w:p>
      <w:pPr>
        <w:spacing w:line="360" w:lineRule="auto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刘军平主编，现代汉语与百科知识</w:t>
      </w:r>
      <w:r>
        <w:rPr>
          <w:rFonts w:cs="宋体"/>
          <w:color w:val="000000"/>
          <w:kern w:val="0"/>
          <w:sz w:val="24"/>
        </w:rPr>
        <w:t xml:space="preserve">. </w:t>
      </w:r>
      <w:r>
        <w:rPr>
          <w:rFonts w:hint="eastAsia" w:cs="宋体"/>
          <w:color w:val="000000"/>
          <w:kern w:val="0"/>
          <w:sz w:val="24"/>
        </w:rPr>
        <w:t>武汉大学出版社2012年。</w:t>
      </w:r>
      <w:r>
        <w:rPr>
          <w:rFonts w:hint="eastAsia" w:cs="宋体"/>
          <w:color w:val="000000"/>
          <w:kern w:val="0"/>
          <w:sz w:val="24"/>
        </w:rPr>
        <w:br w:type="textWrapping"/>
      </w:r>
      <w:r>
        <w:rPr>
          <w:rFonts w:hint="eastAsia" w:cs="宋体"/>
          <w:color w:val="000000"/>
          <w:kern w:val="0"/>
          <w:sz w:val="24"/>
        </w:rPr>
        <w:t>夏晓鸣编， 应用文写作.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复旦大学出版社2012年。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3B70"/>
    <w:rsid w:val="00076C15"/>
    <w:rsid w:val="00085E9B"/>
    <w:rsid w:val="000A606B"/>
    <w:rsid w:val="000C5863"/>
    <w:rsid w:val="000D00F4"/>
    <w:rsid w:val="0010484C"/>
    <w:rsid w:val="00137E9B"/>
    <w:rsid w:val="00154CEF"/>
    <w:rsid w:val="001726CD"/>
    <w:rsid w:val="001E3CD1"/>
    <w:rsid w:val="00250CA1"/>
    <w:rsid w:val="002559B3"/>
    <w:rsid w:val="002642CA"/>
    <w:rsid w:val="002C3975"/>
    <w:rsid w:val="002C7368"/>
    <w:rsid w:val="0037049F"/>
    <w:rsid w:val="0037526E"/>
    <w:rsid w:val="003B70A9"/>
    <w:rsid w:val="00402FA4"/>
    <w:rsid w:val="00426082"/>
    <w:rsid w:val="00492BD7"/>
    <w:rsid w:val="004B2720"/>
    <w:rsid w:val="00507A7E"/>
    <w:rsid w:val="00550C3B"/>
    <w:rsid w:val="005A3296"/>
    <w:rsid w:val="00603BDE"/>
    <w:rsid w:val="00680485"/>
    <w:rsid w:val="006D415B"/>
    <w:rsid w:val="006F4258"/>
    <w:rsid w:val="00721868"/>
    <w:rsid w:val="00757B72"/>
    <w:rsid w:val="007B5238"/>
    <w:rsid w:val="00862DCF"/>
    <w:rsid w:val="00863021"/>
    <w:rsid w:val="00892872"/>
    <w:rsid w:val="00906558"/>
    <w:rsid w:val="00910703"/>
    <w:rsid w:val="00933C2F"/>
    <w:rsid w:val="009557A9"/>
    <w:rsid w:val="00957F26"/>
    <w:rsid w:val="009C647F"/>
    <w:rsid w:val="009D1E8C"/>
    <w:rsid w:val="00A519CB"/>
    <w:rsid w:val="00A6653D"/>
    <w:rsid w:val="00A70164"/>
    <w:rsid w:val="00A7478F"/>
    <w:rsid w:val="00A86120"/>
    <w:rsid w:val="00AA1055"/>
    <w:rsid w:val="00AB6347"/>
    <w:rsid w:val="00AE26B8"/>
    <w:rsid w:val="00B36A53"/>
    <w:rsid w:val="00BA1CEA"/>
    <w:rsid w:val="00BC0FD6"/>
    <w:rsid w:val="00BC5517"/>
    <w:rsid w:val="00BE3A71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DF5886"/>
    <w:rsid w:val="00E44D6C"/>
    <w:rsid w:val="00E97344"/>
    <w:rsid w:val="00ED0EBC"/>
    <w:rsid w:val="00EF0402"/>
    <w:rsid w:val="00F002D7"/>
    <w:rsid w:val="00F430C9"/>
    <w:rsid w:val="00F72658"/>
    <w:rsid w:val="00FC5C9F"/>
    <w:rsid w:val="00FD3A08"/>
    <w:rsid w:val="0D0308B6"/>
    <w:rsid w:val="22931268"/>
    <w:rsid w:val="2750052A"/>
    <w:rsid w:val="32D642CA"/>
    <w:rsid w:val="3C9C547C"/>
    <w:rsid w:val="447827EA"/>
    <w:rsid w:val="4BEE4584"/>
    <w:rsid w:val="5C136950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2021-06-04T08:54:00Z</dcterms:created>
  <dc:creator>MC SYSTEM</dc:creator>
  <cp:lastModifiedBy>Administrator</cp:lastModifiedBy>
  <cp:lastPrinted>2013-09-03T09:14:00Z</cp:lastPrinted>
  <dcterms:modified xsi:type="dcterms:W3CDTF">2021-09-13T06:39:57Z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