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4DA1" w14:textId="77777777" w:rsidR="007760B4" w:rsidRDefault="000A6CD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南京信息工程大学硕士研究生招生入学考试</w:t>
      </w:r>
    </w:p>
    <w:p w14:paraId="7E58E0E4" w14:textId="77777777" w:rsidR="007760B4" w:rsidRDefault="000A6CD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考试大纲</w:t>
      </w:r>
    </w:p>
    <w:p w14:paraId="32B88F01" w14:textId="77777777" w:rsidR="007760B4" w:rsidRDefault="000A6CD6">
      <w:pPr>
        <w:pStyle w:val="1"/>
      </w:pPr>
      <w:r>
        <w:rPr>
          <w:rFonts w:hint="eastAsia"/>
        </w:rPr>
        <w:t xml:space="preserve"> </w:t>
      </w:r>
    </w:p>
    <w:p w14:paraId="6D52DCB9" w14:textId="77777777" w:rsidR="007760B4" w:rsidRDefault="000A6CD6">
      <w:pPr>
        <w:pStyle w:val="1"/>
      </w:pPr>
      <w:r>
        <w:rPr>
          <w:rFonts w:hint="eastAsia"/>
        </w:rPr>
        <w:t>科目代码：</w:t>
      </w:r>
      <w:r>
        <w:rPr>
          <w:rFonts w:hint="eastAsia"/>
        </w:rPr>
        <w:t>846</w:t>
      </w:r>
    </w:p>
    <w:p w14:paraId="1EEA8A5D" w14:textId="77777777" w:rsidR="007760B4" w:rsidRDefault="000A6CD6">
      <w:pPr>
        <w:pStyle w:val="1"/>
      </w:pPr>
      <w:r>
        <w:rPr>
          <w:rFonts w:hint="eastAsia"/>
        </w:rPr>
        <w:t>科目名称：文学综合</w:t>
      </w:r>
    </w:p>
    <w:p w14:paraId="26CACDA8" w14:textId="77777777" w:rsidR="007760B4" w:rsidRDefault="000A6CD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4D405E87" w14:textId="77777777" w:rsidR="007760B4" w:rsidRDefault="000A6CD6">
      <w:pPr>
        <w:numPr>
          <w:ilvl w:val="0"/>
          <w:numId w:val="1"/>
        </w:num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目标与基本要求</w:t>
      </w:r>
    </w:p>
    <w:p w14:paraId="3977393C" w14:textId="77777777" w:rsidR="007760B4" w:rsidRDefault="000A6CD6">
      <w:pPr>
        <w:spacing w:line="360" w:lineRule="auto"/>
        <w:jc w:val="center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</w:p>
    <w:p w14:paraId="2DDB849F" w14:textId="77777777" w:rsidR="007760B4" w:rsidRDefault="000A6CD6">
      <w:pPr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/>
          <w:b/>
          <w:bCs/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一</w:t>
      </w:r>
      <w:r>
        <w:rPr>
          <w:rFonts w:ascii="宋体" w:hAnsi="宋体" w:hint="eastAsia"/>
          <w:b/>
          <w:bCs/>
          <w:color w:val="000000"/>
          <w:kern w:val="0"/>
        </w:rPr>
        <w:t>、目标</w:t>
      </w:r>
    </w:p>
    <w:p w14:paraId="597B88B9" w14:textId="77777777" w:rsidR="007760B4" w:rsidRDefault="000A6CD6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考查考生有关中国古代文学、现当代文学及文学理论的专业基础知识，</w:t>
      </w:r>
      <w:r>
        <w:rPr>
          <w:rFonts w:ascii="宋体" w:hAnsi="宋体" w:hint="eastAsia"/>
          <w:color w:val="000000"/>
          <w:kern w:val="0"/>
        </w:rPr>
        <w:t>以及</w:t>
      </w:r>
      <w:r>
        <w:rPr>
          <w:rFonts w:ascii="宋体" w:hAnsi="宋体" w:hint="eastAsia"/>
          <w:color w:val="000000"/>
          <w:kern w:val="0"/>
        </w:rPr>
        <w:t>综合、归纳与分析能力，评判其发现问题、分析问题并解决问题的</w:t>
      </w:r>
      <w:r>
        <w:rPr>
          <w:rFonts w:ascii="宋体" w:hAnsi="宋体" w:hint="eastAsia"/>
          <w:color w:val="000000"/>
          <w:kern w:val="0"/>
        </w:rPr>
        <w:t>科学思维</w:t>
      </w:r>
      <w:r>
        <w:rPr>
          <w:rFonts w:ascii="宋体" w:hAnsi="宋体" w:hint="eastAsia"/>
          <w:color w:val="000000"/>
          <w:kern w:val="0"/>
        </w:rPr>
        <w:t>能力。</w:t>
      </w:r>
    </w:p>
    <w:p w14:paraId="73390D8D" w14:textId="77777777" w:rsidR="007760B4" w:rsidRDefault="000A6CD6">
      <w:pPr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/>
          <w:b/>
          <w:bCs/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二</w:t>
      </w:r>
      <w:r>
        <w:rPr>
          <w:rFonts w:ascii="宋体" w:hAnsi="宋体" w:hint="eastAsia"/>
          <w:b/>
          <w:bCs/>
          <w:color w:val="000000"/>
          <w:kern w:val="0"/>
        </w:rPr>
        <w:t>、基本要求</w:t>
      </w:r>
    </w:p>
    <w:p w14:paraId="6EC9CD16" w14:textId="77777777" w:rsidR="007760B4" w:rsidRDefault="000A6CD6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color w:val="000000"/>
          <w:kern w:val="0"/>
        </w:rPr>
        <w:t>掌握相关科目所涉及的基本概念、知识点与思潮流派、文学理论等基础知识；熟悉各时段不同文体的审美特征、发展历史；具备初步运用文学理论、知识和方法对文学现象及文学发展走向进行分析、总结与前瞻的能力。</w:t>
      </w:r>
    </w:p>
    <w:p w14:paraId="4ECDB05D" w14:textId="77777777" w:rsidR="007760B4" w:rsidRDefault="007760B4">
      <w:pPr>
        <w:widowControl/>
        <w:spacing w:line="288" w:lineRule="auto"/>
        <w:jc w:val="left"/>
        <w:rPr>
          <w:rFonts w:ascii="宋体" w:hAnsi="宋体"/>
          <w:color w:val="000000"/>
          <w:kern w:val="0"/>
        </w:rPr>
      </w:pPr>
    </w:p>
    <w:p w14:paraId="43F3C4DD" w14:textId="77777777" w:rsidR="007760B4" w:rsidRDefault="000A6CD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第二部分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内容与考核目标</w:t>
      </w:r>
    </w:p>
    <w:p w14:paraId="79D42D65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/>
          <w:b/>
          <w:bCs/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一</w:t>
      </w:r>
      <w:r>
        <w:rPr>
          <w:rFonts w:ascii="宋体" w:hAnsi="宋体" w:hint="eastAsia"/>
          <w:b/>
          <w:bCs/>
          <w:color w:val="000000"/>
          <w:kern w:val="0"/>
        </w:rPr>
        <w:t>、内容</w:t>
      </w:r>
    </w:p>
    <w:p w14:paraId="5BDE7719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（</w:t>
      </w:r>
      <w:r>
        <w:rPr>
          <w:rFonts w:ascii="宋体" w:hAnsi="宋体" w:hint="eastAsia"/>
          <w:color w:val="000000"/>
          <w:kern w:val="0"/>
        </w:rPr>
        <w:t>一</w:t>
      </w:r>
      <w:r>
        <w:rPr>
          <w:rFonts w:ascii="宋体" w:hAnsi="宋体" w:hint="eastAsia"/>
          <w:color w:val="000000"/>
          <w:kern w:val="0"/>
        </w:rPr>
        <w:t>）</w:t>
      </w:r>
      <w:r>
        <w:rPr>
          <w:rFonts w:ascii="宋体" w:hAnsi="宋体" w:hint="eastAsia"/>
        </w:rPr>
        <w:t>中国古代文学部分</w:t>
      </w:r>
    </w:p>
    <w:p w14:paraId="008BDA38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1</w:t>
      </w:r>
      <w:r>
        <w:rPr>
          <w:rFonts w:ascii="宋体" w:hAnsi="宋体" w:cs="宋体" w:hint="eastAsia"/>
          <w:color w:val="000000"/>
          <w:kern w:val="0"/>
        </w:rPr>
        <w:t>、先秦两汉文学</w:t>
      </w:r>
      <w:r>
        <w:rPr>
          <w:rFonts w:ascii="宋体" w:hAnsi="宋体" w:cs="宋体" w:hint="eastAsia"/>
          <w:color w:val="000000"/>
          <w:kern w:val="0"/>
        </w:rPr>
        <w:t>：中国神话的主题、思维特征与影响，</w:t>
      </w:r>
      <w:r>
        <w:rPr>
          <w:rFonts w:ascii="宋体" w:hAnsi="宋体" w:cs="宋体" w:hint="eastAsia"/>
          <w:color w:val="000000"/>
          <w:kern w:val="0"/>
        </w:rPr>
        <w:t>《诗经》的内容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hAnsi="宋体" w:cs="宋体" w:hint="eastAsia"/>
          <w:color w:val="000000"/>
          <w:kern w:val="0"/>
        </w:rPr>
        <w:t>艺术特</w:t>
      </w:r>
      <w:r>
        <w:rPr>
          <w:rFonts w:ascii="宋体" w:hAnsi="宋体" w:cs="宋体" w:hint="eastAsia"/>
          <w:color w:val="000000"/>
          <w:kern w:val="0"/>
        </w:rPr>
        <w:t>点与影响，</w:t>
      </w:r>
      <w:r>
        <w:rPr>
          <w:rFonts w:ascii="宋体" w:hAnsi="宋体" w:cs="宋体" w:hint="eastAsia"/>
          <w:color w:val="000000"/>
          <w:kern w:val="0"/>
        </w:rPr>
        <w:t>《左传》等先秦叙事散文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《孟子》《庄子》等先秦说理散文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屈原与《楚辞》</w:t>
      </w:r>
      <w:r>
        <w:rPr>
          <w:rFonts w:ascii="宋体" w:hAnsi="宋体" w:cs="宋体" w:hint="eastAsia"/>
          <w:color w:val="000000"/>
          <w:kern w:val="0"/>
        </w:rPr>
        <w:t>，秦及西汉散文，司马相如与西汉辞</w:t>
      </w:r>
      <w:r>
        <w:rPr>
          <w:rFonts w:ascii="宋体" w:hAnsi="宋体" w:cs="宋体" w:hint="eastAsia"/>
          <w:color w:val="000000"/>
          <w:kern w:val="0"/>
        </w:rPr>
        <w:t>赋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《史记》《汉书》的文学成就</w:t>
      </w:r>
      <w:r>
        <w:rPr>
          <w:rFonts w:ascii="宋体" w:hAnsi="宋体" w:cs="宋体" w:hint="eastAsia"/>
          <w:color w:val="000000"/>
          <w:kern w:val="0"/>
        </w:rPr>
        <w:t>，两汉乐府诗，《古诗十九首》。</w:t>
      </w:r>
    </w:p>
    <w:p w14:paraId="103F4B8C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、魏晋南北朝</w:t>
      </w:r>
      <w:r>
        <w:rPr>
          <w:rFonts w:ascii="宋体" w:hAnsi="宋体" w:cs="宋体" w:hint="eastAsia"/>
          <w:color w:val="000000"/>
          <w:kern w:val="0"/>
        </w:rPr>
        <w:t>文学：</w:t>
      </w:r>
      <w:r>
        <w:rPr>
          <w:rFonts w:ascii="宋体" w:hAnsi="宋体" w:cs="宋体" w:hint="eastAsia"/>
          <w:color w:val="000000"/>
          <w:kern w:val="0"/>
        </w:rPr>
        <w:t>三曹</w:t>
      </w:r>
      <w:r>
        <w:rPr>
          <w:rFonts w:ascii="宋体" w:hAnsi="宋体" w:cs="宋体" w:hint="eastAsia"/>
          <w:color w:val="000000"/>
          <w:kern w:val="0"/>
        </w:rPr>
        <w:t>、建安七子</w:t>
      </w:r>
      <w:r>
        <w:rPr>
          <w:rFonts w:ascii="宋体" w:hAnsi="宋体" w:cs="宋体" w:hint="eastAsia"/>
          <w:color w:val="000000"/>
          <w:kern w:val="0"/>
        </w:rPr>
        <w:t>与建安风骨</w:t>
      </w:r>
      <w:r>
        <w:rPr>
          <w:rFonts w:ascii="宋体" w:hAnsi="宋体" w:cs="宋体" w:hint="eastAsia"/>
          <w:kern w:val="0"/>
        </w:rPr>
        <w:t>，阮籍、嵇康与</w:t>
      </w:r>
      <w:r>
        <w:rPr>
          <w:rFonts w:ascii="宋体" w:hAnsi="宋体" w:cs="宋体" w:hint="eastAsia"/>
          <w:kern w:val="0"/>
        </w:rPr>
        <w:t>正始之音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太康诗风与两晋诗坛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陶渊明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谢灵运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>鲍照</w:t>
      </w:r>
      <w:r>
        <w:rPr>
          <w:rFonts w:ascii="宋体" w:hAnsi="宋体" w:cs="宋体" w:hint="eastAsia"/>
          <w:kern w:val="0"/>
        </w:rPr>
        <w:t>与诗风的转变，</w:t>
      </w:r>
      <w:r>
        <w:rPr>
          <w:rFonts w:ascii="宋体" w:hAnsi="宋体" w:cs="宋体" w:hint="eastAsia"/>
          <w:kern w:val="0"/>
        </w:rPr>
        <w:t>永明体与齐梁诗坛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志怪小说与志人小说</w:t>
      </w:r>
      <w:r>
        <w:rPr>
          <w:rFonts w:ascii="宋体" w:hAnsi="宋体" w:cs="宋体" w:hint="eastAsia"/>
          <w:kern w:val="0"/>
        </w:rPr>
        <w:t>。</w:t>
      </w:r>
    </w:p>
    <w:p w14:paraId="6741EBFC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color w:val="000000"/>
          <w:kern w:val="0"/>
        </w:rPr>
        <w:t>3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hAnsi="宋体" w:cs="宋体" w:hint="eastAsia"/>
          <w:color w:val="000000"/>
          <w:kern w:val="0"/>
        </w:rPr>
        <w:t>隋唐五代</w:t>
      </w:r>
      <w:r>
        <w:rPr>
          <w:rFonts w:ascii="宋体" w:hAnsi="宋体" w:cs="宋体" w:hint="eastAsia"/>
          <w:color w:val="000000"/>
          <w:kern w:val="0"/>
        </w:rPr>
        <w:t>文学</w:t>
      </w:r>
      <w:r>
        <w:rPr>
          <w:rFonts w:ascii="宋体" w:hAnsi="宋体" w:cs="宋体" w:hint="eastAsia"/>
          <w:color w:val="000000"/>
          <w:kern w:val="0"/>
        </w:rPr>
        <w:t>：</w:t>
      </w:r>
      <w:r>
        <w:rPr>
          <w:rFonts w:ascii="宋体" w:hAnsi="宋体" w:cs="宋体" w:hint="eastAsia"/>
          <w:kern w:val="0"/>
        </w:rPr>
        <w:t>南北朝文学的合流与初唐诗坛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盛唐气象与盛唐诗人群体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李白和杜甫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大历十才子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韩孟诗派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元白诗派</w:t>
      </w:r>
      <w:r>
        <w:rPr>
          <w:rFonts w:ascii="宋体" w:hAnsi="宋体" w:cs="宋体" w:hint="eastAsia"/>
          <w:kern w:val="0"/>
        </w:rPr>
        <w:t>，柳宗元与刘禹锡，</w:t>
      </w:r>
      <w:r>
        <w:rPr>
          <w:rFonts w:ascii="宋体" w:hAnsi="宋体" w:cs="宋体" w:hint="eastAsia"/>
          <w:kern w:val="0"/>
        </w:rPr>
        <w:t>杜牧、李商隐与晚唐诗风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唐传奇的文学成就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晚唐五代词</w:t>
      </w:r>
      <w:r>
        <w:rPr>
          <w:rFonts w:ascii="宋体" w:hAnsi="宋体" w:cs="宋体" w:hint="eastAsia"/>
          <w:kern w:val="0"/>
        </w:rPr>
        <w:t>。</w:t>
      </w:r>
    </w:p>
    <w:p w14:paraId="67071BBE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4</w:t>
      </w:r>
      <w:r>
        <w:rPr>
          <w:rFonts w:ascii="宋体" w:hAnsi="宋体" w:cs="宋体" w:hint="eastAsia"/>
          <w:kern w:val="0"/>
        </w:rPr>
        <w:t>、宋元文学</w:t>
      </w:r>
      <w:r>
        <w:rPr>
          <w:rFonts w:ascii="宋体" w:hAnsi="宋体" w:cs="宋体" w:hint="eastAsia"/>
          <w:kern w:val="0"/>
        </w:rPr>
        <w:t>：宋初的复古思潮，</w:t>
      </w:r>
      <w:r>
        <w:rPr>
          <w:rFonts w:ascii="宋体" w:hAnsi="宋体" w:cs="宋体" w:hint="eastAsia"/>
          <w:kern w:val="0"/>
        </w:rPr>
        <w:t>柳永与北宋初词风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欧阳修</w:t>
      </w:r>
      <w:r>
        <w:rPr>
          <w:rFonts w:ascii="宋体" w:hAnsi="宋体" w:cs="宋体" w:hint="eastAsia"/>
          <w:kern w:val="0"/>
        </w:rPr>
        <w:t>及其影响下的</w:t>
      </w:r>
      <w:r>
        <w:rPr>
          <w:rFonts w:ascii="宋体" w:hAnsi="宋体" w:cs="宋体" w:hint="eastAsia"/>
          <w:kern w:val="0"/>
        </w:rPr>
        <w:t>诗文创作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苏轼的文学创作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黄庭坚与江西诗派的诗歌创作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周邦彦和北宋后期词坛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李清照的文学成就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陆游等中兴四大诗人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辛弃疾和辛派词人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姜夔</w:t>
      </w:r>
      <w:r>
        <w:rPr>
          <w:rFonts w:ascii="宋体" w:hAnsi="宋体" w:cs="宋体" w:hint="eastAsia"/>
          <w:kern w:val="0"/>
        </w:rPr>
        <w:t>、</w:t>
      </w:r>
      <w:r>
        <w:rPr>
          <w:rFonts w:ascii="宋体" w:hAnsi="宋体" w:cs="宋体" w:hint="eastAsia"/>
          <w:kern w:val="0"/>
        </w:rPr>
        <w:t>吴文英</w:t>
      </w:r>
      <w:r>
        <w:rPr>
          <w:rFonts w:ascii="宋体" w:hAnsi="宋体" w:cs="宋体" w:hint="eastAsia"/>
          <w:kern w:val="0"/>
        </w:rPr>
        <w:t>与南宋后期词，南宋后期和辽</w:t>
      </w:r>
      <w:r>
        <w:rPr>
          <w:rFonts w:ascii="宋体" w:hAnsi="宋体" w:cs="宋体" w:hint="eastAsia"/>
          <w:kern w:val="0"/>
        </w:rPr>
        <w:lastRenderedPageBreak/>
        <w:t>金的诗歌，</w:t>
      </w:r>
      <w:r>
        <w:rPr>
          <w:rFonts w:ascii="宋体" w:hAnsi="宋体" w:cs="宋体" w:hint="eastAsia"/>
          <w:kern w:val="0"/>
        </w:rPr>
        <w:t>关汉卿的杂剧创作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王实甫和《西厢记》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白朴和马致远的戏曲创作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 w:hint="eastAsia"/>
          <w:kern w:val="0"/>
        </w:rPr>
        <w:t>南戏的兴起与《琵琶记》</w:t>
      </w:r>
      <w:r>
        <w:rPr>
          <w:rFonts w:ascii="宋体" w:hAnsi="宋体" w:cs="宋体" w:hint="eastAsia"/>
          <w:kern w:val="0"/>
        </w:rPr>
        <w:t>。</w:t>
      </w:r>
    </w:p>
    <w:p w14:paraId="16C02D7B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5</w:t>
      </w:r>
      <w:r>
        <w:rPr>
          <w:rFonts w:ascii="宋体" w:hAnsi="宋体" w:cs="宋体" w:hint="eastAsia"/>
          <w:color w:val="000000"/>
          <w:kern w:val="0"/>
        </w:rPr>
        <w:t>、明清文学</w:t>
      </w:r>
      <w:r>
        <w:rPr>
          <w:rFonts w:ascii="宋体" w:hAnsi="宋体" w:cs="宋体" w:hint="eastAsia"/>
          <w:color w:val="000000"/>
          <w:kern w:val="0"/>
        </w:rPr>
        <w:t>：</w:t>
      </w:r>
      <w:r>
        <w:rPr>
          <w:rFonts w:ascii="宋体" w:hAnsi="宋体" w:cs="宋体" w:hint="eastAsia"/>
          <w:color w:val="000000"/>
          <w:kern w:val="0"/>
        </w:rPr>
        <w:t>《三国演义》与历史演义的繁荣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《水浒传》与英雄传奇的演化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《西游记》与神魔小说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“三言”“二拍”与明代短篇小说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汤显祖与明代传奇的创作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《金瓶梅》与世情小说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清代诗文的繁荣与词学的复兴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《长生殿》《桃花扇》和清</w:t>
      </w:r>
      <w:r>
        <w:rPr>
          <w:rFonts w:ascii="宋体" w:hAnsi="宋体" w:cs="宋体" w:hint="eastAsia"/>
          <w:color w:val="000000"/>
          <w:kern w:val="0"/>
        </w:rPr>
        <w:t>初</w:t>
      </w:r>
      <w:r>
        <w:rPr>
          <w:rFonts w:ascii="宋体" w:hAnsi="宋体" w:cs="宋体" w:hint="eastAsia"/>
          <w:color w:val="000000"/>
          <w:kern w:val="0"/>
        </w:rPr>
        <w:t>戏曲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《聊斋志异》与清代文言短篇小说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《儒林外史》的思想意义与叙事艺术</w:t>
      </w:r>
      <w:r>
        <w:rPr>
          <w:rFonts w:ascii="宋体" w:hAnsi="宋体" w:cs="宋体" w:hint="eastAsia"/>
          <w:color w:val="000000"/>
          <w:kern w:val="0"/>
        </w:rPr>
        <w:t>，</w:t>
      </w:r>
      <w:r>
        <w:rPr>
          <w:rFonts w:ascii="宋体" w:hAnsi="宋体" w:cs="宋体" w:hint="eastAsia"/>
          <w:color w:val="000000"/>
          <w:kern w:val="0"/>
        </w:rPr>
        <w:t>《红楼梦》的文学成就</w:t>
      </w:r>
      <w:r>
        <w:rPr>
          <w:rFonts w:ascii="宋体" w:hAnsi="宋体" w:cs="宋体" w:hint="eastAsia"/>
          <w:color w:val="000000"/>
          <w:kern w:val="0"/>
        </w:rPr>
        <w:t>。</w:t>
      </w:r>
    </w:p>
    <w:p w14:paraId="659D78E9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  <w:color w:val="000000"/>
          <w:kern w:val="0"/>
        </w:rPr>
        <w:t>（二）</w:t>
      </w:r>
      <w:r>
        <w:rPr>
          <w:rFonts w:ascii="宋体" w:hAnsi="宋体" w:hint="eastAsia"/>
        </w:rPr>
        <w:t>中国现当代文学部分</w:t>
      </w:r>
    </w:p>
    <w:p w14:paraId="65346972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</w:t>
      </w:r>
      <w:r>
        <w:rPr>
          <w:rFonts w:ascii="宋体" w:hAnsi="宋体" w:hint="eastAsia"/>
          <w:color w:val="000000"/>
          <w:kern w:val="0"/>
        </w:rPr>
        <w:t>、中国文学现代化的发生（中国文学现代化的开端及文学观念的变革）。</w:t>
      </w:r>
    </w:p>
    <w:p w14:paraId="26BE1C59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2</w:t>
      </w:r>
      <w:r>
        <w:rPr>
          <w:rFonts w:ascii="宋体" w:hAnsi="宋体" w:hint="eastAsia"/>
          <w:color w:val="000000"/>
          <w:kern w:val="0"/>
        </w:rPr>
        <w:t>、五四文学革命（五四文学思潮与论争、新文学社团流派）。</w:t>
      </w:r>
    </w:p>
    <w:p w14:paraId="66524551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3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20</w:t>
      </w:r>
      <w:r>
        <w:rPr>
          <w:rFonts w:ascii="宋体" w:hAnsi="宋体" w:hint="eastAsia"/>
          <w:color w:val="000000"/>
          <w:kern w:val="0"/>
        </w:rPr>
        <w:t>年代文学</w:t>
      </w:r>
      <w:r>
        <w:rPr>
          <w:rFonts w:ascii="宋体" w:hAnsi="宋体" w:hint="eastAsia"/>
          <w:color w:val="000000"/>
          <w:kern w:val="0"/>
        </w:rPr>
        <w:t xml:space="preserve"> </w:t>
      </w:r>
      <w:r>
        <w:rPr>
          <w:rFonts w:ascii="宋体" w:hAnsi="宋体" w:hint="eastAsia"/>
          <w:color w:val="000000"/>
          <w:kern w:val="0"/>
        </w:rPr>
        <w:t>（</w:t>
      </w:r>
      <w:r>
        <w:rPr>
          <w:rFonts w:ascii="宋体" w:hAnsi="宋体" w:hint="eastAsia"/>
          <w:color w:val="000000"/>
          <w:kern w:val="0"/>
        </w:rPr>
        <w:t>20</w:t>
      </w:r>
      <w:r>
        <w:rPr>
          <w:rFonts w:ascii="宋体" w:hAnsi="宋体" w:hint="eastAsia"/>
          <w:color w:val="000000"/>
          <w:kern w:val="0"/>
        </w:rPr>
        <w:t>年代小说发展状况、鲁迅的小说创作、</w:t>
      </w:r>
      <w:r>
        <w:rPr>
          <w:rFonts w:ascii="宋体" w:hAnsi="宋体" w:hint="eastAsia"/>
          <w:color w:val="000000"/>
          <w:kern w:val="0"/>
        </w:rPr>
        <w:t>20</w:t>
      </w:r>
      <w:r>
        <w:rPr>
          <w:rFonts w:ascii="宋体" w:hAnsi="宋体" w:hint="eastAsia"/>
          <w:color w:val="000000"/>
          <w:kern w:val="0"/>
        </w:rPr>
        <w:t>年代新诗发展历程，郭沫若、徐志摩的新诗创作，</w:t>
      </w:r>
      <w:r>
        <w:rPr>
          <w:rFonts w:ascii="宋体" w:hAnsi="宋体" w:hint="eastAsia"/>
          <w:color w:val="000000"/>
          <w:kern w:val="0"/>
        </w:rPr>
        <w:t>20</w:t>
      </w:r>
      <w:r>
        <w:rPr>
          <w:rFonts w:ascii="宋体" w:hAnsi="宋体" w:hint="eastAsia"/>
          <w:color w:val="000000"/>
          <w:kern w:val="0"/>
        </w:rPr>
        <w:t>年代散文发展概况，周作人、鲁迅等的散文创作）。</w:t>
      </w:r>
    </w:p>
    <w:p w14:paraId="7D3A1D19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4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30</w:t>
      </w:r>
      <w:r>
        <w:rPr>
          <w:rFonts w:ascii="宋体" w:hAnsi="宋体" w:hint="eastAsia"/>
          <w:color w:val="000000"/>
          <w:kern w:val="0"/>
        </w:rPr>
        <w:t>年代文学（</w:t>
      </w:r>
      <w:r>
        <w:rPr>
          <w:rFonts w:ascii="宋体" w:hAnsi="宋体" w:hint="eastAsia"/>
          <w:color w:val="000000"/>
          <w:kern w:val="0"/>
        </w:rPr>
        <w:t>30</w:t>
      </w:r>
      <w:r>
        <w:rPr>
          <w:rFonts w:ascii="宋体" w:hAnsi="宋体" w:hint="eastAsia"/>
          <w:color w:val="000000"/>
          <w:kern w:val="0"/>
        </w:rPr>
        <w:t>年代文学思潮、</w:t>
      </w:r>
      <w:r>
        <w:rPr>
          <w:rFonts w:ascii="宋体" w:hAnsi="宋体" w:hint="eastAsia"/>
          <w:color w:val="000000"/>
          <w:kern w:val="0"/>
        </w:rPr>
        <w:t>30</w:t>
      </w:r>
      <w:r>
        <w:rPr>
          <w:rFonts w:ascii="宋体" w:hAnsi="宋体" w:hint="eastAsia"/>
          <w:color w:val="000000"/>
          <w:kern w:val="0"/>
        </w:rPr>
        <w:t>年代小说发展概况，茅盾、老舍、巴金、沈从文等的小说创作，</w:t>
      </w:r>
      <w:r>
        <w:rPr>
          <w:rFonts w:ascii="宋体" w:hAnsi="宋体" w:hint="eastAsia"/>
          <w:color w:val="000000"/>
          <w:kern w:val="0"/>
        </w:rPr>
        <w:t>30</w:t>
      </w:r>
      <w:r>
        <w:rPr>
          <w:rFonts w:ascii="宋体" w:hAnsi="宋体" w:hint="eastAsia"/>
          <w:color w:val="000000"/>
          <w:kern w:val="0"/>
        </w:rPr>
        <w:t>年代新诗发展</w:t>
      </w:r>
      <w:r>
        <w:rPr>
          <w:rFonts w:ascii="宋体" w:hAnsi="宋体" w:hint="eastAsia"/>
          <w:color w:val="000000"/>
          <w:kern w:val="0"/>
        </w:rPr>
        <w:t>历程，戴望舒、卞之琳等的新诗创作，曹禺的戏剧创作、</w:t>
      </w:r>
      <w:r>
        <w:rPr>
          <w:rFonts w:ascii="宋体" w:hAnsi="宋体" w:hint="eastAsia"/>
          <w:color w:val="000000"/>
          <w:kern w:val="0"/>
        </w:rPr>
        <w:t>30</w:t>
      </w:r>
      <w:r>
        <w:rPr>
          <w:rFonts w:ascii="宋体" w:hAnsi="宋体" w:hint="eastAsia"/>
          <w:color w:val="000000"/>
          <w:kern w:val="0"/>
        </w:rPr>
        <w:t>年代散文创作）。</w:t>
      </w:r>
    </w:p>
    <w:p w14:paraId="397B3EC5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5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40</w:t>
      </w:r>
      <w:r>
        <w:rPr>
          <w:rFonts w:ascii="宋体" w:hAnsi="宋体" w:hint="eastAsia"/>
          <w:color w:val="000000"/>
          <w:kern w:val="0"/>
        </w:rPr>
        <w:t>年代文学（</w:t>
      </w:r>
      <w:r>
        <w:rPr>
          <w:rFonts w:ascii="宋体" w:hAnsi="宋体" w:hint="eastAsia"/>
          <w:color w:val="000000"/>
          <w:kern w:val="0"/>
        </w:rPr>
        <w:t>40</w:t>
      </w:r>
      <w:r>
        <w:rPr>
          <w:rFonts w:ascii="宋体" w:hAnsi="宋体" w:hint="eastAsia"/>
          <w:color w:val="000000"/>
          <w:kern w:val="0"/>
        </w:rPr>
        <w:t>年代文学思潮、</w:t>
      </w:r>
      <w:r>
        <w:rPr>
          <w:rFonts w:ascii="宋体" w:hAnsi="宋体" w:hint="eastAsia"/>
          <w:color w:val="000000"/>
          <w:kern w:val="0"/>
        </w:rPr>
        <w:t>40</w:t>
      </w:r>
      <w:r>
        <w:rPr>
          <w:rFonts w:ascii="宋体" w:hAnsi="宋体" w:hint="eastAsia"/>
          <w:color w:val="000000"/>
          <w:kern w:val="0"/>
        </w:rPr>
        <w:t>年代小说发展、</w:t>
      </w:r>
      <w:r>
        <w:rPr>
          <w:rFonts w:ascii="宋体" w:hAnsi="宋体" w:hint="eastAsia"/>
          <w:color w:val="000000"/>
          <w:kern w:val="0"/>
        </w:rPr>
        <w:t>40</w:t>
      </w:r>
      <w:r>
        <w:rPr>
          <w:rFonts w:ascii="宋体" w:hAnsi="宋体" w:hint="eastAsia"/>
          <w:color w:val="000000"/>
          <w:kern w:val="0"/>
        </w:rPr>
        <w:t>年代新诗发展，艾青、九叶诗派的创作，</w:t>
      </w:r>
      <w:r>
        <w:rPr>
          <w:rFonts w:ascii="宋体" w:hAnsi="宋体" w:hint="eastAsia"/>
          <w:color w:val="000000"/>
          <w:kern w:val="0"/>
        </w:rPr>
        <w:t>40</w:t>
      </w:r>
      <w:r>
        <w:rPr>
          <w:rFonts w:ascii="宋体" w:hAnsi="宋体" w:hint="eastAsia"/>
          <w:color w:val="000000"/>
          <w:kern w:val="0"/>
        </w:rPr>
        <w:t>年代戏剧、散文创作）。</w:t>
      </w:r>
    </w:p>
    <w:p w14:paraId="4823DA9E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6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1949-1976</w:t>
      </w:r>
      <w:r>
        <w:rPr>
          <w:rFonts w:ascii="宋体" w:hAnsi="宋体" w:hint="eastAsia"/>
          <w:color w:val="000000"/>
          <w:kern w:val="0"/>
        </w:rPr>
        <w:t>年的文学（</w:t>
      </w:r>
      <w:r>
        <w:rPr>
          <w:rFonts w:ascii="宋体" w:hAnsi="宋体" w:hint="eastAsia"/>
          <w:color w:val="000000"/>
          <w:kern w:val="0"/>
        </w:rPr>
        <w:t>50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60</w:t>
      </w:r>
      <w:r>
        <w:rPr>
          <w:rFonts w:ascii="宋体" w:hAnsi="宋体" w:hint="eastAsia"/>
          <w:color w:val="000000"/>
          <w:kern w:val="0"/>
        </w:rPr>
        <w:t>年代与“文革”文学思潮，</w:t>
      </w:r>
      <w:r>
        <w:rPr>
          <w:rFonts w:ascii="宋体" w:hAnsi="宋体" w:hint="eastAsia"/>
          <w:color w:val="000000"/>
          <w:kern w:val="0"/>
        </w:rPr>
        <w:t>50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60</w:t>
      </w:r>
      <w:r>
        <w:rPr>
          <w:rFonts w:ascii="宋体" w:hAnsi="宋体" w:hint="eastAsia"/>
          <w:color w:val="000000"/>
          <w:kern w:val="0"/>
        </w:rPr>
        <w:t>年代的小说创作，柳青、梁斌、杨沫等的创作及另一种探索，</w:t>
      </w:r>
      <w:r>
        <w:rPr>
          <w:rFonts w:ascii="宋体" w:hAnsi="宋体" w:hint="eastAsia"/>
          <w:color w:val="000000"/>
          <w:kern w:val="0"/>
        </w:rPr>
        <w:t>50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60</w:t>
      </w:r>
      <w:r>
        <w:rPr>
          <w:rFonts w:ascii="宋体" w:hAnsi="宋体" w:hint="eastAsia"/>
          <w:color w:val="000000"/>
          <w:kern w:val="0"/>
        </w:rPr>
        <w:t>年代诗歌、戏剧、散文创作）。</w:t>
      </w:r>
    </w:p>
    <w:p w14:paraId="2286AB14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7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1977-1989</w:t>
      </w:r>
      <w:r>
        <w:rPr>
          <w:rFonts w:ascii="宋体" w:hAnsi="宋体" w:hint="eastAsia"/>
          <w:color w:val="000000"/>
          <w:kern w:val="0"/>
        </w:rPr>
        <w:t>年的文学（</w:t>
      </w:r>
      <w:r>
        <w:rPr>
          <w:rFonts w:ascii="宋体" w:hAnsi="宋体" w:hint="eastAsia"/>
          <w:color w:val="000000"/>
          <w:kern w:val="0"/>
        </w:rPr>
        <w:t>80</w:t>
      </w:r>
      <w:r>
        <w:rPr>
          <w:rFonts w:ascii="宋体" w:hAnsi="宋体" w:hint="eastAsia"/>
          <w:color w:val="000000"/>
          <w:kern w:val="0"/>
        </w:rPr>
        <w:t>年代的文学思潮，</w:t>
      </w:r>
      <w:r>
        <w:rPr>
          <w:rFonts w:ascii="宋体" w:hAnsi="宋体" w:hint="eastAsia"/>
          <w:color w:val="000000"/>
          <w:kern w:val="0"/>
        </w:rPr>
        <w:t>80</w:t>
      </w:r>
      <w:r>
        <w:rPr>
          <w:rFonts w:ascii="宋体" w:hAnsi="宋体" w:hint="eastAsia"/>
          <w:color w:val="000000"/>
          <w:kern w:val="0"/>
        </w:rPr>
        <w:t>年代小说发展概况，王蒙、谌容、张贤亮、贾平凹、汪曾祺、莫言等的小说创作，</w:t>
      </w:r>
      <w:r>
        <w:rPr>
          <w:rFonts w:ascii="宋体" w:hAnsi="宋体" w:hint="eastAsia"/>
          <w:color w:val="000000"/>
          <w:kern w:val="0"/>
        </w:rPr>
        <w:t>80</w:t>
      </w:r>
      <w:r>
        <w:rPr>
          <w:rFonts w:ascii="宋体" w:hAnsi="宋体" w:hint="eastAsia"/>
          <w:color w:val="000000"/>
          <w:kern w:val="0"/>
        </w:rPr>
        <w:t>年代新诗发展历程</w:t>
      </w:r>
      <w:r>
        <w:rPr>
          <w:rFonts w:ascii="宋体" w:hAnsi="宋体" w:hint="eastAsia"/>
          <w:color w:val="000000"/>
          <w:kern w:val="0"/>
        </w:rPr>
        <w:t>，朦胧诗创作，</w:t>
      </w:r>
      <w:r>
        <w:rPr>
          <w:rFonts w:ascii="宋体" w:hAnsi="宋体" w:hint="eastAsia"/>
          <w:color w:val="000000"/>
          <w:kern w:val="0"/>
        </w:rPr>
        <w:t>80</w:t>
      </w:r>
      <w:r>
        <w:rPr>
          <w:rFonts w:ascii="宋体" w:hAnsi="宋体" w:hint="eastAsia"/>
          <w:color w:val="000000"/>
          <w:kern w:val="0"/>
        </w:rPr>
        <w:t>年代戏剧发展、探索戏剧创，</w:t>
      </w:r>
      <w:r>
        <w:rPr>
          <w:rFonts w:ascii="宋体" w:hAnsi="宋体" w:hint="eastAsia"/>
          <w:color w:val="000000"/>
          <w:kern w:val="0"/>
        </w:rPr>
        <w:t>80</w:t>
      </w:r>
      <w:r>
        <w:rPr>
          <w:rFonts w:ascii="宋体" w:hAnsi="宋体" w:hint="eastAsia"/>
          <w:color w:val="000000"/>
          <w:kern w:val="0"/>
        </w:rPr>
        <w:t>年代散文发展，熟悉这一时期的报告文学创作）。</w:t>
      </w:r>
    </w:p>
    <w:p w14:paraId="235DE347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8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90</w:t>
      </w:r>
      <w:r>
        <w:rPr>
          <w:rFonts w:ascii="宋体" w:hAnsi="宋体" w:hint="eastAsia"/>
          <w:color w:val="000000"/>
          <w:kern w:val="0"/>
        </w:rPr>
        <w:t>年代的文学（</w:t>
      </w:r>
      <w:r>
        <w:rPr>
          <w:rFonts w:ascii="宋体" w:hAnsi="宋体" w:hint="eastAsia"/>
          <w:color w:val="000000"/>
          <w:kern w:val="0"/>
        </w:rPr>
        <w:t>90</w:t>
      </w:r>
      <w:r>
        <w:rPr>
          <w:rFonts w:ascii="宋体" w:hAnsi="宋体" w:hint="eastAsia"/>
          <w:color w:val="000000"/>
          <w:kern w:val="0"/>
        </w:rPr>
        <w:t>年代文学思潮、</w:t>
      </w:r>
      <w:r>
        <w:rPr>
          <w:rFonts w:ascii="宋体" w:hAnsi="宋体" w:hint="eastAsia"/>
          <w:color w:val="000000"/>
          <w:kern w:val="0"/>
        </w:rPr>
        <w:t>90</w:t>
      </w:r>
      <w:r>
        <w:rPr>
          <w:rFonts w:ascii="宋体" w:hAnsi="宋体" w:hint="eastAsia"/>
          <w:color w:val="000000"/>
          <w:kern w:val="0"/>
        </w:rPr>
        <w:t>年代小说发展，新写实小说、新历史小说、女性小说、先锋小说、文化道德小说等）。</w:t>
      </w:r>
    </w:p>
    <w:p w14:paraId="63E4D96E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9</w:t>
      </w:r>
      <w:r>
        <w:rPr>
          <w:rFonts w:ascii="宋体" w:hAnsi="宋体" w:hint="eastAsia"/>
          <w:color w:val="000000"/>
          <w:kern w:val="0"/>
        </w:rPr>
        <w:t>、新世纪文学（新世纪小说发展历程及各类型小说创作）。</w:t>
      </w:r>
    </w:p>
    <w:p w14:paraId="5D764B78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（</w:t>
      </w:r>
      <w:r>
        <w:rPr>
          <w:rFonts w:ascii="宋体" w:hAnsi="宋体" w:hint="eastAsia"/>
          <w:color w:val="000000"/>
          <w:kern w:val="0"/>
        </w:rPr>
        <w:t>三</w:t>
      </w:r>
      <w:r>
        <w:rPr>
          <w:rFonts w:ascii="宋体" w:hAnsi="宋体" w:hint="eastAsia"/>
          <w:color w:val="000000"/>
          <w:kern w:val="0"/>
        </w:rPr>
        <w:t>）文学理论部分</w:t>
      </w:r>
    </w:p>
    <w:p w14:paraId="1E3A13C3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、文学作为活动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人类活动的性质、生活活动的美学意义、文学活动的构成、文学活动的发生与发展。</w:t>
      </w:r>
    </w:p>
    <w:p w14:paraId="3514D929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、文学活动的审美意识形态属性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文学的三种含义及其与非文学的关系、文学的审美意识形态属性及其表现、应用文学的话语蕴藉性。</w:t>
      </w:r>
    </w:p>
    <w:p w14:paraId="7BDBD202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、文学创造作为特殊的精神生产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文学创造与其他精神生产的区别、文学创造的客体与主体。</w:t>
      </w:r>
    </w:p>
    <w:p w14:paraId="3B1487F2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、文学创造过程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艺术发现和创作动机概念、艺术构思概念和构思方式、“形之于心”到“形之于手”、即兴与推敲概念。</w:t>
      </w:r>
    </w:p>
    <w:p w14:paraId="1DB01413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5</w:t>
      </w:r>
      <w:r>
        <w:rPr>
          <w:rFonts w:ascii="宋体" w:hAnsi="宋体" w:hint="eastAsia"/>
        </w:rPr>
        <w:t>、文学创造的价值追求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艺术真实的主要特征、应用文学的伦理与情感问题、美的创造问题</w:t>
      </w:r>
    </w:p>
    <w:p w14:paraId="06FEE97C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、文学作品的文本层次和文学形象的理想形态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文学作品的文本层次、掌握和应用文学典型、掌握和应用意境、文学意象。</w:t>
      </w:r>
    </w:p>
    <w:p w14:paraId="7C4FDF95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、叙事性作品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叙事的概念、</w:t>
      </w:r>
      <w:r>
        <w:rPr>
          <w:rFonts w:ascii="宋体" w:hAnsi="宋体" w:hint="eastAsia"/>
        </w:rPr>
        <w:t>特征、构成，叙事内容涉及的故事、结构、行动等概念，叙述话语涉及到的概念：文本时间、故事时间、零聚焦叙述、内聚焦叙述、外聚焦叙述，叙述动作涉及到的概念：叙述者、作者、声音、接受者。</w:t>
      </w:r>
    </w:p>
    <w:p w14:paraId="1F415769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、文学风格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文学风格定义和几种观念思路。</w:t>
      </w:r>
    </w:p>
    <w:p w14:paraId="28C3096C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、文学消费与接受的性质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文学消费的概念、文学消费的二重性，掌握和应用文学消费与文学的意识形态性，文学消费与文学接受的关系，文学接受的文化属性。</w:t>
      </w:r>
    </w:p>
    <w:p w14:paraId="5D4D4980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、文学接受过程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期待视野、接受动机、接受心境的概念，隐含的读者，</w:t>
      </w:r>
      <w:r>
        <w:rPr>
          <w:rFonts w:ascii="宋体" w:hAnsi="宋体" w:hint="eastAsia"/>
          <w:color w:val="000000"/>
          <w:kern w:val="0"/>
        </w:rPr>
        <w:t>填空、对话与兴味的概念，还原与异变概念，理解与误解概念，期待遇挫，共鸣、净</w:t>
      </w:r>
      <w:r>
        <w:rPr>
          <w:rFonts w:ascii="宋体" w:hAnsi="宋体" w:hint="eastAsia"/>
          <w:color w:val="000000"/>
          <w:kern w:val="0"/>
        </w:rPr>
        <w:t>化、领悟、余味等概念。</w:t>
      </w:r>
    </w:p>
    <w:p w14:paraId="7909A876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  <w:color w:val="000000"/>
          <w:kern w:val="0"/>
        </w:rPr>
        <w:t>1</w:t>
      </w:r>
      <w:r>
        <w:rPr>
          <w:rFonts w:ascii="宋体" w:hAnsi="宋体" w:hint="eastAsia"/>
          <w:color w:val="000000"/>
          <w:kern w:val="0"/>
        </w:rPr>
        <w:t>1</w:t>
      </w:r>
      <w:r>
        <w:rPr>
          <w:rFonts w:ascii="宋体" w:hAnsi="宋体" w:hint="eastAsia"/>
          <w:color w:val="000000"/>
          <w:kern w:val="0"/>
        </w:rPr>
        <w:t>、文学批评</w:t>
      </w:r>
      <w:r>
        <w:rPr>
          <w:rFonts w:ascii="宋体" w:hAnsi="宋体" w:hint="eastAsia"/>
          <w:color w:val="000000"/>
          <w:kern w:val="0"/>
        </w:rPr>
        <w:t>：</w:t>
      </w:r>
      <w:r>
        <w:rPr>
          <w:rFonts w:ascii="宋体" w:hAnsi="宋体" w:hint="eastAsia"/>
        </w:rPr>
        <w:t>文学批评的概念界定、文学批评的模式。</w:t>
      </w:r>
    </w:p>
    <w:p w14:paraId="0290A577" w14:textId="77777777" w:rsidR="007760B4" w:rsidRDefault="000A6CD6">
      <w:pPr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/>
          <w:b/>
          <w:bCs/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二</w:t>
      </w:r>
      <w:r>
        <w:rPr>
          <w:rFonts w:ascii="宋体" w:hAnsi="宋体" w:hint="eastAsia"/>
          <w:b/>
          <w:bCs/>
          <w:color w:val="000000"/>
          <w:kern w:val="0"/>
        </w:rPr>
        <w:t>、考核目标</w:t>
      </w:r>
    </w:p>
    <w:p w14:paraId="02287D9B" w14:textId="77777777" w:rsidR="007760B4" w:rsidRDefault="000A6CD6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了解学生对相关文学基础知识的掌握程度；考查考生在纵向与横向两个维度结合基础知识</w:t>
      </w:r>
      <w:r>
        <w:rPr>
          <w:rFonts w:ascii="宋体" w:hAnsi="宋体" w:hint="eastAsia"/>
          <w:color w:val="000000"/>
          <w:kern w:val="0"/>
        </w:rPr>
        <w:t>进行</w:t>
      </w:r>
      <w:r>
        <w:rPr>
          <w:rFonts w:ascii="宋体" w:hAnsi="宋体" w:hint="eastAsia"/>
          <w:color w:val="000000"/>
          <w:kern w:val="0"/>
        </w:rPr>
        <w:t>归纳、综合、分析文学问题的能力；评判考生从事文学研究所需要的文学理论修养、人文社会科学素养和</w:t>
      </w:r>
      <w:r>
        <w:rPr>
          <w:rFonts w:ascii="宋体" w:hAnsi="宋体" w:hint="eastAsia"/>
          <w:color w:val="000000"/>
          <w:kern w:val="0"/>
        </w:rPr>
        <w:t>专业思维</w:t>
      </w:r>
      <w:r>
        <w:rPr>
          <w:rFonts w:ascii="宋体" w:hAnsi="宋体" w:hint="eastAsia"/>
          <w:color w:val="000000"/>
          <w:kern w:val="0"/>
        </w:rPr>
        <w:t>能力。</w:t>
      </w:r>
    </w:p>
    <w:p w14:paraId="66675FB3" w14:textId="77777777" w:rsidR="007760B4" w:rsidRDefault="007760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</w:p>
    <w:p w14:paraId="26CF564D" w14:textId="77777777" w:rsidR="007760B4" w:rsidRDefault="000A6CD6">
      <w:pPr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第三部分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有关说明与实施要求</w:t>
      </w:r>
    </w:p>
    <w:p w14:paraId="7B2E98F8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b/>
          <w:bCs/>
          <w:color w:val="000000"/>
          <w:kern w:val="0"/>
        </w:rPr>
        <w:t>一、</w:t>
      </w:r>
      <w:r>
        <w:rPr>
          <w:rFonts w:ascii="宋体" w:hAnsi="宋体" w:hint="eastAsia"/>
          <w:b/>
          <w:bCs/>
          <w:color w:val="000000"/>
          <w:kern w:val="0"/>
        </w:rPr>
        <w:t>命题说明</w:t>
      </w:r>
    </w:p>
    <w:p w14:paraId="45AF497F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1</w:t>
      </w:r>
      <w:r>
        <w:rPr>
          <w:rFonts w:ascii="宋体" w:hAnsi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分配</w:t>
      </w:r>
      <w:r>
        <w:rPr>
          <w:rFonts w:ascii="宋体" w:hAnsi="宋体" w:cs="宋体" w:hint="eastAsia"/>
          <w:color w:val="000000"/>
          <w:kern w:val="0"/>
        </w:rPr>
        <w:t>比例：</w:t>
      </w:r>
      <w:r>
        <w:rPr>
          <w:rFonts w:ascii="宋体" w:hAnsi="宋体" w:hint="eastAsia"/>
          <w:color w:val="000000"/>
          <w:kern w:val="0"/>
        </w:rPr>
        <w:t>中国古代文学部分、中国现当代文学部分和文学理论部分各占</w:t>
      </w:r>
      <w:r>
        <w:rPr>
          <w:rFonts w:ascii="宋体" w:hAnsi="宋体" w:hint="eastAsia"/>
          <w:color w:val="000000"/>
          <w:kern w:val="0"/>
        </w:rPr>
        <w:t>1/3</w:t>
      </w:r>
      <w:r>
        <w:rPr>
          <w:rFonts w:ascii="宋体" w:hAnsi="宋体" w:hint="eastAsia"/>
          <w:color w:val="000000"/>
          <w:kern w:val="0"/>
        </w:rPr>
        <w:t>。</w:t>
      </w:r>
    </w:p>
    <w:p w14:paraId="70A35A16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、</w:t>
      </w:r>
      <w:r>
        <w:rPr>
          <w:rFonts w:ascii="宋体" w:hAnsi="宋体" w:hint="eastAsia"/>
          <w:color w:val="000000"/>
          <w:kern w:val="0"/>
        </w:rPr>
        <w:t>题型分布：</w:t>
      </w:r>
      <w:r>
        <w:rPr>
          <w:rFonts w:ascii="宋体" w:hAnsi="宋体" w:hint="eastAsia"/>
        </w:rPr>
        <w:t>试题主要题型有：名词解释（</w:t>
      </w:r>
      <w:r>
        <w:rPr>
          <w:rFonts w:ascii="宋体" w:hAnsi="宋体" w:hint="eastAsia"/>
        </w:rPr>
        <w:t>30</w:t>
      </w:r>
      <w:r>
        <w:rPr>
          <w:rFonts w:ascii="宋体" w:hAnsi="宋体" w:hint="eastAsia"/>
        </w:rPr>
        <w:t>分）、简答题（</w:t>
      </w:r>
      <w:r>
        <w:rPr>
          <w:rFonts w:ascii="宋体" w:hAnsi="宋体" w:hint="eastAsia"/>
        </w:rPr>
        <w:t>40</w:t>
      </w:r>
      <w:r>
        <w:rPr>
          <w:rFonts w:ascii="宋体" w:hAnsi="宋体" w:hint="eastAsia"/>
        </w:rPr>
        <w:t>分）、论述题（</w:t>
      </w:r>
      <w:r>
        <w:rPr>
          <w:rFonts w:ascii="宋体" w:hAnsi="宋体" w:hint="eastAsia"/>
        </w:rPr>
        <w:t>80</w:t>
      </w:r>
      <w:r>
        <w:rPr>
          <w:rFonts w:ascii="宋体" w:hAnsi="宋体" w:hint="eastAsia"/>
        </w:rPr>
        <w:t>分），共三种类型。</w:t>
      </w:r>
    </w:p>
    <w:p w14:paraId="45C3ECBC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题型举例：</w:t>
      </w:r>
    </w:p>
    <w:p w14:paraId="085DD41F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）名词解释：</w:t>
      </w:r>
      <w:r>
        <w:rPr>
          <w:rFonts w:ascii="宋体" w:hAnsi="宋体" w:hint="eastAsia"/>
        </w:rPr>
        <w:t>朦胧诗</w:t>
      </w:r>
    </w:p>
    <w:p w14:paraId="129F6B5A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）简答题：</w:t>
      </w:r>
      <w:r>
        <w:rPr>
          <w:rFonts w:ascii="宋体" w:hAnsi="宋体" w:hint="eastAsia"/>
        </w:rPr>
        <w:t>简述</w:t>
      </w:r>
      <w:r>
        <w:rPr>
          <w:rFonts w:ascii="宋体" w:hAnsi="宋体" w:hint="eastAsia"/>
        </w:rPr>
        <w:t>鲍照诗歌的艺术成就。</w:t>
      </w:r>
    </w:p>
    <w:p w14:paraId="08E6171E" w14:textId="77777777" w:rsidR="007760B4" w:rsidRDefault="000A6CD6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）论述题：</w:t>
      </w:r>
      <w:r>
        <w:rPr>
          <w:rFonts w:ascii="宋体" w:hAnsi="宋体" w:hint="eastAsia"/>
          <w:color w:val="000000"/>
          <w:kern w:val="0"/>
        </w:rPr>
        <w:t>请结合作品论述文学的审美意识形态属性的表现。</w:t>
      </w:r>
    </w:p>
    <w:p w14:paraId="7E118EF2" w14:textId="77777777" w:rsidR="007760B4" w:rsidRDefault="000A6CD6">
      <w:pPr>
        <w:adjustRightInd w:val="0"/>
        <w:snapToGrid w:val="0"/>
        <w:spacing w:line="360" w:lineRule="auto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、实施要求</w:t>
      </w:r>
    </w:p>
    <w:p w14:paraId="02A5CAD6" w14:textId="77777777" w:rsidR="007760B4" w:rsidRDefault="000A6CD6">
      <w:pPr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试卷在本大纲范围内命题。</w:t>
      </w:r>
    </w:p>
    <w:p w14:paraId="2D631D07" w14:textId="77777777" w:rsidR="007760B4" w:rsidRDefault="000A6CD6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考试采用闭卷笔试的方式，满分为</w:t>
      </w:r>
      <w:r>
        <w:t>150</w:t>
      </w:r>
      <w:r>
        <w:rPr>
          <w:rFonts w:hint="eastAsia"/>
        </w:rPr>
        <w:t>分，时间为</w:t>
      </w:r>
      <w:r>
        <w:t>180</w:t>
      </w:r>
      <w:r>
        <w:rPr>
          <w:rFonts w:hint="eastAsia"/>
        </w:rPr>
        <w:t>分钟。</w:t>
      </w:r>
      <w:r>
        <w:rPr>
          <w:rFonts w:hint="eastAsia"/>
        </w:rPr>
        <w:t>不允许带任何资料和电子设备。</w:t>
      </w:r>
    </w:p>
    <w:p w14:paraId="4E5D729B" w14:textId="77777777" w:rsidR="007760B4" w:rsidRDefault="000A6CD6">
      <w:pPr>
        <w:widowControl/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 w:cs="宋体"/>
          <w:color w:val="000000"/>
          <w:kern w:val="0"/>
        </w:rPr>
      </w:pPr>
      <w:r>
        <w:rPr>
          <w:rFonts w:hint="eastAsia"/>
          <w:b/>
          <w:bCs/>
        </w:rPr>
        <w:t>三、</w:t>
      </w:r>
      <w:r>
        <w:rPr>
          <w:rFonts w:ascii="宋体" w:hAnsi="宋体" w:cs="宋体" w:hint="eastAsia"/>
          <w:b/>
          <w:bCs/>
          <w:color w:val="000000"/>
          <w:kern w:val="0"/>
        </w:rPr>
        <w:t>参考书目</w:t>
      </w:r>
    </w:p>
    <w:p w14:paraId="720285B6" w14:textId="65142947" w:rsidR="007760B4" w:rsidRDefault="000A6CD6">
      <w:pPr>
        <w:widowControl/>
        <w:adjustRightInd w:val="0"/>
        <w:snapToGrid w:val="0"/>
        <w:spacing w:line="360" w:lineRule="auto"/>
        <w:ind w:leftChars="200" w:left="420"/>
        <w:jc w:val="left"/>
        <w:rPr>
          <w:rFonts w:ascii="宋体" w:hAnsi="宋体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>
        <w:rPr>
          <w:rFonts w:hint="eastAsia"/>
        </w:rPr>
        <w:t>袁行霈主编《中国文学史》（全四册），高等教育出版社，</w:t>
      </w:r>
      <w:r>
        <w:rPr>
          <w:rFonts w:hint="eastAsia"/>
        </w:rPr>
        <w:t>2014</w:t>
      </w:r>
      <w:r>
        <w:rPr>
          <w:rFonts w:hint="eastAsia"/>
        </w:rPr>
        <w:t>年版。</w:t>
      </w:r>
      <w:r>
        <w:rPr>
          <w:rFonts w:hint="eastAsia"/>
        </w:rPr>
        <w:br/>
        <w:t>2</w:t>
      </w:r>
      <w:r>
        <w:rPr>
          <w:rFonts w:hint="eastAsia"/>
        </w:rPr>
        <w:t>、</w:t>
      </w:r>
      <w:r>
        <w:rPr>
          <w:rFonts w:hint="eastAsia"/>
        </w:rPr>
        <w:t>朱栋霖等主编</w:t>
      </w:r>
      <w:r w:rsidR="002C6781" w:rsidRPr="002C6781">
        <w:rPr>
          <w:rFonts w:hint="eastAsia"/>
        </w:rPr>
        <w:t>《中国现代文学史</w:t>
      </w:r>
      <w:r w:rsidR="002C6781" w:rsidRPr="002C6781">
        <w:rPr>
          <w:rFonts w:hint="eastAsia"/>
        </w:rPr>
        <w:t>1915-2018</w:t>
      </w:r>
      <w:r w:rsidR="002C6781" w:rsidRPr="002C6781">
        <w:rPr>
          <w:rFonts w:hint="eastAsia"/>
        </w:rPr>
        <w:t>》（第四版上下），高等教育出版社</w:t>
      </w:r>
      <w:r w:rsidR="002C6781" w:rsidRPr="002C6781">
        <w:rPr>
          <w:rFonts w:hint="eastAsia"/>
        </w:rPr>
        <w:t>2020</w:t>
      </w:r>
      <w:r w:rsidR="002C6781" w:rsidRPr="002C6781">
        <w:rPr>
          <w:rFonts w:hint="eastAsia"/>
        </w:rPr>
        <w:t>年</w:t>
      </w:r>
      <w:r>
        <w:rPr>
          <w:rFonts w:hint="eastAsia"/>
        </w:rPr>
        <w:br/>
        <w:t>3</w:t>
      </w:r>
      <w:r>
        <w:rPr>
          <w:rFonts w:hint="eastAsia"/>
        </w:rPr>
        <w:t>、</w:t>
      </w:r>
      <w:r>
        <w:rPr>
          <w:rFonts w:hint="eastAsia"/>
        </w:rPr>
        <w:t>童庆炳《文学理论教程》，高等教育出版社，</w:t>
      </w:r>
      <w:r>
        <w:rPr>
          <w:rFonts w:hint="eastAsia"/>
        </w:rPr>
        <w:t>2015</w:t>
      </w:r>
      <w:r>
        <w:rPr>
          <w:rFonts w:hint="eastAsia"/>
        </w:rPr>
        <w:t>年版。</w:t>
      </w:r>
      <w:r>
        <w:rPr>
          <w:rFonts w:hint="eastAsia"/>
        </w:rPr>
        <w:br/>
      </w:r>
    </w:p>
    <w:p w14:paraId="65D09C6A" w14:textId="77777777" w:rsidR="007760B4" w:rsidRDefault="007760B4">
      <w:pPr>
        <w:adjustRightInd w:val="0"/>
        <w:snapToGrid w:val="0"/>
        <w:spacing w:line="360" w:lineRule="auto"/>
        <w:ind w:firstLineChars="200" w:firstLine="420"/>
      </w:pPr>
    </w:p>
    <w:sectPr w:rsidR="00776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9387" w14:textId="77777777" w:rsidR="000A6CD6" w:rsidRDefault="000A6CD6" w:rsidP="00674CE5">
      <w:r>
        <w:separator/>
      </w:r>
    </w:p>
  </w:endnote>
  <w:endnote w:type="continuationSeparator" w:id="0">
    <w:p w14:paraId="663361E0" w14:textId="77777777" w:rsidR="000A6CD6" w:rsidRDefault="000A6CD6" w:rsidP="0067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CB9C" w14:textId="77777777" w:rsidR="000A6CD6" w:rsidRDefault="000A6CD6" w:rsidP="00674CE5">
      <w:r>
        <w:separator/>
      </w:r>
    </w:p>
  </w:footnote>
  <w:footnote w:type="continuationSeparator" w:id="0">
    <w:p w14:paraId="2DBB7C70" w14:textId="77777777" w:rsidR="000A6CD6" w:rsidRDefault="000A6CD6" w:rsidP="0067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229"/>
    <w:multiLevelType w:val="multilevel"/>
    <w:tmpl w:val="4DC07229"/>
    <w:lvl w:ilvl="0">
      <w:start w:val="1"/>
      <w:numFmt w:val="chineseCounting"/>
      <w:suff w:val="space"/>
      <w:lvlText w:val="第%1部分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92"/>
    <w:rsid w:val="00062190"/>
    <w:rsid w:val="000A6CD6"/>
    <w:rsid w:val="000E54F5"/>
    <w:rsid w:val="001A1FF8"/>
    <w:rsid w:val="0027402E"/>
    <w:rsid w:val="002C6781"/>
    <w:rsid w:val="003B2192"/>
    <w:rsid w:val="004D4EC3"/>
    <w:rsid w:val="00574C20"/>
    <w:rsid w:val="00674CE5"/>
    <w:rsid w:val="00731AF7"/>
    <w:rsid w:val="007760B4"/>
    <w:rsid w:val="007B11BB"/>
    <w:rsid w:val="00820D2D"/>
    <w:rsid w:val="00C57718"/>
    <w:rsid w:val="00CB2ECA"/>
    <w:rsid w:val="00CE3AD5"/>
    <w:rsid w:val="00DE01A2"/>
    <w:rsid w:val="00EF6DEC"/>
    <w:rsid w:val="01000E7C"/>
    <w:rsid w:val="01A6500F"/>
    <w:rsid w:val="02594734"/>
    <w:rsid w:val="031171C1"/>
    <w:rsid w:val="032D4D82"/>
    <w:rsid w:val="03AA0B59"/>
    <w:rsid w:val="040A55BC"/>
    <w:rsid w:val="04206242"/>
    <w:rsid w:val="046764AC"/>
    <w:rsid w:val="04B40BD9"/>
    <w:rsid w:val="05BC6A90"/>
    <w:rsid w:val="05C77BF0"/>
    <w:rsid w:val="061B4B22"/>
    <w:rsid w:val="061E1D0C"/>
    <w:rsid w:val="07402C07"/>
    <w:rsid w:val="07551303"/>
    <w:rsid w:val="076C3A31"/>
    <w:rsid w:val="07B81710"/>
    <w:rsid w:val="07F33BAC"/>
    <w:rsid w:val="08771A5D"/>
    <w:rsid w:val="08D155FF"/>
    <w:rsid w:val="08F2241E"/>
    <w:rsid w:val="0901466B"/>
    <w:rsid w:val="09B80A33"/>
    <w:rsid w:val="09FE3F50"/>
    <w:rsid w:val="0A8A5879"/>
    <w:rsid w:val="0AEB4B34"/>
    <w:rsid w:val="0C093716"/>
    <w:rsid w:val="0C2E57E9"/>
    <w:rsid w:val="0C574879"/>
    <w:rsid w:val="0CC127F6"/>
    <w:rsid w:val="0CF2250B"/>
    <w:rsid w:val="0D4422E3"/>
    <w:rsid w:val="0D666628"/>
    <w:rsid w:val="0DE84C4A"/>
    <w:rsid w:val="0E124861"/>
    <w:rsid w:val="0E1C5279"/>
    <w:rsid w:val="0E5871CF"/>
    <w:rsid w:val="0E875279"/>
    <w:rsid w:val="0F2C1A4F"/>
    <w:rsid w:val="0FCE1E05"/>
    <w:rsid w:val="0FDA3AD4"/>
    <w:rsid w:val="0FE02D5B"/>
    <w:rsid w:val="100540D3"/>
    <w:rsid w:val="10867AB6"/>
    <w:rsid w:val="10DD20B9"/>
    <w:rsid w:val="10DE362C"/>
    <w:rsid w:val="10E30E94"/>
    <w:rsid w:val="10EE7294"/>
    <w:rsid w:val="10FB2069"/>
    <w:rsid w:val="115C3832"/>
    <w:rsid w:val="11FD52FF"/>
    <w:rsid w:val="12312D1F"/>
    <w:rsid w:val="12650E3D"/>
    <w:rsid w:val="12F34D31"/>
    <w:rsid w:val="136C53C2"/>
    <w:rsid w:val="13DC3952"/>
    <w:rsid w:val="141D3FCF"/>
    <w:rsid w:val="14703795"/>
    <w:rsid w:val="14FB2C66"/>
    <w:rsid w:val="15CB3F30"/>
    <w:rsid w:val="164778EC"/>
    <w:rsid w:val="16862E80"/>
    <w:rsid w:val="16A145DB"/>
    <w:rsid w:val="16BE7CB4"/>
    <w:rsid w:val="16EB31DC"/>
    <w:rsid w:val="17F2768B"/>
    <w:rsid w:val="180D3E83"/>
    <w:rsid w:val="181F659F"/>
    <w:rsid w:val="182125C5"/>
    <w:rsid w:val="18257C80"/>
    <w:rsid w:val="183A5B2C"/>
    <w:rsid w:val="185E27BC"/>
    <w:rsid w:val="19397D2A"/>
    <w:rsid w:val="19652925"/>
    <w:rsid w:val="19AA048B"/>
    <w:rsid w:val="19D07D4B"/>
    <w:rsid w:val="19F02D3A"/>
    <w:rsid w:val="1A5E4B96"/>
    <w:rsid w:val="1AA47C81"/>
    <w:rsid w:val="1B202551"/>
    <w:rsid w:val="1B7C4E32"/>
    <w:rsid w:val="1BF93857"/>
    <w:rsid w:val="1BFD5CE9"/>
    <w:rsid w:val="1C4C2FDF"/>
    <w:rsid w:val="1CBB5E77"/>
    <w:rsid w:val="1D3B68E1"/>
    <w:rsid w:val="1D573421"/>
    <w:rsid w:val="1E524CCD"/>
    <w:rsid w:val="1EA33D90"/>
    <w:rsid w:val="1EC115EA"/>
    <w:rsid w:val="1EE90818"/>
    <w:rsid w:val="1F0A4217"/>
    <w:rsid w:val="20B7682C"/>
    <w:rsid w:val="20C46F22"/>
    <w:rsid w:val="20EA2AC0"/>
    <w:rsid w:val="217E54BD"/>
    <w:rsid w:val="21BF6069"/>
    <w:rsid w:val="21E32DF6"/>
    <w:rsid w:val="21F5662C"/>
    <w:rsid w:val="236557BD"/>
    <w:rsid w:val="23AF536A"/>
    <w:rsid w:val="24235A21"/>
    <w:rsid w:val="243C6AD5"/>
    <w:rsid w:val="24D900E7"/>
    <w:rsid w:val="252F7DC2"/>
    <w:rsid w:val="2592246A"/>
    <w:rsid w:val="25B104ED"/>
    <w:rsid w:val="25D776EF"/>
    <w:rsid w:val="25DE05F0"/>
    <w:rsid w:val="26394D5A"/>
    <w:rsid w:val="266274A2"/>
    <w:rsid w:val="26D622B5"/>
    <w:rsid w:val="270F3C2B"/>
    <w:rsid w:val="278603AD"/>
    <w:rsid w:val="27A94550"/>
    <w:rsid w:val="27B26703"/>
    <w:rsid w:val="289D20D7"/>
    <w:rsid w:val="29E571F2"/>
    <w:rsid w:val="29FE7822"/>
    <w:rsid w:val="2A013C97"/>
    <w:rsid w:val="2A1044F1"/>
    <w:rsid w:val="2BDC5693"/>
    <w:rsid w:val="2BFE7A2F"/>
    <w:rsid w:val="2C3249FF"/>
    <w:rsid w:val="2CD965B3"/>
    <w:rsid w:val="2CE7254B"/>
    <w:rsid w:val="2D3356EE"/>
    <w:rsid w:val="2D850D17"/>
    <w:rsid w:val="2DEE0859"/>
    <w:rsid w:val="2E574661"/>
    <w:rsid w:val="2F0E0955"/>
    <w:rsid w:val="2F93277A"/>
    <w:rsid w:val="301308B2"/>
    <w:rsid w:val="30702203"/>
    <w:rsid w:val="308B3BF1"/>
    <w:rsid w:val="3093741C"/>
    <w:rsid w:val="309867C8"/>
    <w:rsid w:val="310934E9"/>
    <w:rsid w:val="334E073F"/>
    <w:rsid w:val="336B0C53"/>
    <w:rsid w:val="346E6B6D"/>
    <w:rsid w:val="357E1D82"/>
    <w:rsid w:val="35DD7CBB"/>
    <w:rsid w:val="36690CF4"/>
    <w:rsid w:val="377B56A9"/>
    <w:rsid w:val="37D517A2"/>
    <w:rsid w:val="38363424"/>
    <w:rsid w:val="38E77D7B"/>
    <w:rsid w:val="39DD62B8"/>
    <w:rsid w:val="3A000806"/>
    <w:rsid w:val="3B310B5A"/>
    <w:rsid w:val="3C5A2DF8"/>
    <w:rsid w:val="3D673D83"/>
    <w:rsid w:val="3D8A1896"/>
    <w:rsid w:val="3E1079EB"/>
    <w:rsid w:val="3E4107D7"/>
    <w:rsid w:val="3F08207B"/>
    <w:rsid w:val="3F381A9B"/>
    <w:rsid w:val="3F762EEC"/>
    <w:rsid w:val="3FC83E0E"/>
    <w:rsid w:val="40685B3B"/>
    <w:rsid w:val="40BF7321"/>
    <w:rsid w:val="40E35B36"/>
    <w:rsid w:val="411C2BAE"/>
    <w:rsid w:val="41652DB5"/>
    <w:rsid w:val="41896947"/>
    <w:rsid w:val="41A66C8A"/>
    <w:rsid w:val="41C50AC5"/>
    <w:rsid w:val="41F40FB6"/>
    <w:rsid w:val="424909C2"/>
    <w:rsid w:val="425917ED"/>
    <w:rsid w:val="426C49FC"/>
    <w:rsid w:val="431C3D73"/>
    <w:rsid w:val="43890F97"/>
    <w:rsid w:val="43A25248"/>
    <w:rsid w:val="447B29B7"/>
    <w:rsid w:val="44F634DF"/>
    <w:rsid w:val="452E79C3"/>
    <w:rsid w:val="459F1B31"/>
    <w:rsid w:val="45BE2FFA"/>
    <w:rsid w:val="45FF44BF"/>
    <w:rsid w:val="462D6F0E"/>
    <w:rsid w:val="465A1B05"/>
    <w:rsid w:val="47127D1E"/>
    <w:rsid w:val="473E7564"/>
    <w:rsid w:val="479C25DB"/>
    <w:rsid w:val="49401F63"/>
    <w:rsid w:val="49B23EF1"/>
    <w:rsid w:val="49E164A9"/>
    <w:rsid w:val="4A27698C"/>
    <w:rsid w:val="4A4A6613"/>
    <w:rsid w:val="4A6438A3"/>
    <w:rsid w:val="4AEB435E"/>
    <w:rsid w:val="4AEB5BD6"/>
    <w:rsid w:val="4B450926"/>
    <w:rsid w:val="4B76120D"/>
    <w:rsid w:val="4C4B63F7"/>
    <w:rsid w:val="4CE67A7A"/>
    <w:rsid w:val="4DCD2BA4"/>
    <w:rsid w:val="4DE72114"/>
    <w:rsid w:val="4E0C6E20"/>
    <w:rsid w:val="4E725824"/>
    <w:rsid w:val="4E79408D"/>
    <w:rsid w:val="4E970778"/>
    <w:rsid w:val="4EC9584E"/>
    <w:rsid w:val="4ECD76C2"/>
    <w:rsid w:val="4F2F57B7"/>
    <w:rsid w:val="4F362ACC"/>
    <w:rsid w:val="4F9C1F82"/>
    <w:rsid w:val="4FD256A5"/>
    <w:rsid w:val="4FDF7105"/>
    <w:rsid w:val="516C4AD3"/>
    <w:rsid w:val="51854C34"/>
    <w:rsid w:val="52CA3368"/>
    <w:rsid w:val="52D56ECC"/>
    <w:rsid w:val="533B34AE"/>
    <w:rsid w:val="537A56D7"/>
    <w:rsid w:val="56F24573"/>
    <w:rsid w:val="570825FB"/>
    <w:rsid w:val="57316FC0"/>
    <w:rsid w:val="57D12D8B"/>
    <w:rsid w:val="582A7F8D"/>
    <w:rsid w:val="58466512"/>
    <w:rsid w:val="589472AF"/>
    <w:rsid w:val="58A55FBC"/>
    <w:rsid w:val="58E64941"/>
    <w:rsid w:val="59075D5C"/>
    <w:rsid w:val="59BE3429"/>
    <w:rsid w:val="59E654E8"/>
    <w:rsid w:val="5B086FC6"/>
    <w:rsid w:val="5BFA16E2"/>
    <w:rsid w:val="5CF150D7"/>
    <w:rsid w:val="5D0B1DF8"/>
    <w:rsid w:val="5D0D6B8D"/>
    <w:rsid w:val="5D6D3BE7"/>
    <w:rsid w:val="5E673688"/>
    <w:rsid w:val="5E6B08D5"/>
    <w:rsid w:val="5EA53102"/>
    <w:rsid w:val="600C0FAD"/>
    <w:rsid w:val="61253AD7"/>
    <w:rsid w:val="615F5BF7"/>
    <w:rsid w:val="61B5535F"/>
    <w:rsid w:val="62133162"/>
    <w:rsid w:val="627F3B55"/>
    <w:rsid w:val="63DE1883"/>
    <w:rsid w:val="64093F46"/>
    <w:rsid w:val="644C7731"/>
    <w:rsid w:val="64BD1A1D"/>
    <w:rsid w:val="65797BFA"/>
    <w:rsid w:val="65FB5624"/>
    <w:rsid w:val="66BA30F9"/>
    <w:rsid w:val="672F16BB"/>
    <w:rsid w:val="674452A1"/>
    <w:rsid w:val="679C0CE3"/>
    <w:rsid w:val="67C36F1F"/>
    <w:rsid w:val="67D17257"/>
    <w:rsid w:val="67F86844"/>
    <w:rsid w:val="680C0E60"/>
    <w:rsid w:val="68BD7A9C"/>
    <w:rsid w:val="698875CF"/>
    <w:rsid w:val="69D95B8D"/>
    <w:rsid w:val="69E81560"/>
    <w:rsid w:val="69E91D4A"/>
    <w:rsid w:val="6AA42E3D"/>
    <w:rsid w:val="6ADB219A"/>
    <w:rsid w:val="6B792068"/>
    <w:rsid w:val="6BD3214C"/>
    <w:rsid w:val="6BE01DE6"/>
    <w:rsid w:val="6BEF5576"/>
    <w:rsid w:val="6D7206E1"/>
    <w:rsid w:val="6DBC620F"/>
    <w:rsid w:val="6DFC18CD"/>
    <w:rsid w:val="6E6C5456"/>
    <w:rsid w:val="6E8D0990"/>
    <w:rsid w:val="6EFB0118"/>
    <w:rsid w:val="6F2B7159"/>
    <w:rsid w:val="6FB621B6"/>
    <w:rsid w:val="6FD028C9"/>
    <w:rsid w:val="6FDD66E6"/>
    <w:rsid w:val="700D4548"/>
    <w:rsid w:val="704A7ECA"/>
    <w:rsid w:val="70E46B15"/>
    <w:rsid w:val="711953F3"/>
    <w:rsid w:val="72014233"/>
    <w:rsid w:val="72AC5862"/>
    <w:rsid w:val="72B54F22"/>
    <w:rsid w:val="72B7502D"/>
    <w:rsid w:val="730B22F6"/>
    <w:rsid w:val="732629CC"/>
    <w:rsid w:val="732B2457"/>
    <w:rsid w:val="73A47296"/>
    <w:rsid w:val="73C83729"/>
    <w:rsid w:val="73D11336"/>
    <w:rsid w:val="75096516"/>
    <w:rsid w:val="77D021FF"/>
    <w:rsid w:val="77D2098D"/>
    <w:rsid w:val="78AB28A9"/>
    <w:rsid w:val="7904717B"/>
    <w:rsid w:val="7977474D"/>
    <w:rsid w:val="79A71B17"/>
    <w:rsid w:val="7A1F125E"/>
    <w:rsid w:val="7A293210"/>
    <w:rsid w:val="7AC541D6"/>
    <w:rsid w:val="7B0F5B77"/>
    <w:rsid w:val="7B6137C7"/>
    <w:rsid w:val="7DC208BE"/>
    <w:rsid w:val="7E4A04C6"/>
    <w:rsid w:val="7E8C3194"/>
    <w:rsid w:val="7E924819"/>
    <w:rsid w:val="7F7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89AC8"/>
  <w15:docId w15:val="{08121AF9-5D69-4889-89EF-B2C7EC2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4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CE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C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 xh</cp:lastModifiedBy>
  <cp:revision>7</cp:revision>
  <dcterms:created xsi:type="dcterms:W3CDTF">2020-06-17T10:42:00Z</dcterms:created>
  <dcterms:modified xsi:type="dcterms:W3CDTF">2021-08-21T14:22:00Z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ABF3E9C85EEE4E0C9DDB968E8AECEE2D</vt:lpwstr>
  </property>
</Properties>
</file>