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南京信息工程大学硕士研究生招生入学考试</w:t>
      </w: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考试大纲</w:t>
      </w:r>
    </w:p>
    <w:p>
      <w:pPr>
        <w:pStyle w:val="4"/>
        <w:rPr>
          <w:rFonts w:hint="eastAsia"/>
        </w:rPr>
      </w:pPr>
    </w:p>
    <w:p>
      <w:pPr>
        <w:pStyle w:val="4"/>
      </w:pPr>
      <w:r>
        <w:rPr>
          <w:rFonts w:hint="eastAsia"/>
        </w:rPr>
        <w:t>科目代码：F</w:t>
      </w:r>
      <w:r>
        <w:t>49</w:t>
      </w:r>
    </w:p>
    <w:p>
      <w:pPr>
        <w:pStyle w:val="4"/>
        <w:rPr>
          <w:rFonts w:hint="eastAsia"/>
        </w:rPr>
      </w:pPr>
      <w:r>
        <w:rPr>
          <w:rFonts w:hint="eastAsia"/>
        </w:rPr>
        <w:t>科目名称：数字图像处理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目标与基本要求</w:t>
      </w:r>
    </w:p>
    <w:p>
      <w:pPr>
        <w:pStyle w:val="4"/>
        <w:rPr>
          <w:rFonts w:hint="eastAsia"/>
        </w:rPr>
      </w:pPr>
      <w:r>
        <w:rPr>
          <w:rFonts w:hint="eastAsia"/>
        </w:rPr>
        <w:t>数字图像处理是应用类课程，其教学主要以算法为主，考试主要考察学生对数字图像处理课程中所讲算法的掌握情况，包括空域算法、频域算法、彩色图像算法、形态学算法和图像分割算法几个部分。</w:t>
      </w:r>
    </w:p>
    <w:p>
      <w:pPr>
        <w:jc w:val="center"/>
        <w:rPr>
          <w:rFonts w:hint="eastAsia"/>
          <w:b/>
          <w:bCs/>
          <w:sz w:val="28"/>
        </w:rPr>
      </w:pPr>
    </w:p>
    <w:p>
      <w:pPr>
        <w:numPr>
          <w:ilvl w:val="0"/>
          <w:numId w:val="1"/>
        </w:num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具体内容</w:t>
      </w:r>
    </w:p>
    <w:p>
      <w:pPr>
        <w:pStyle w:val="4"/>
        <w:rPr>
          <w:rFonts w:hint="eastAsia"/>
        </w:rPr>
      </w:pPr>
      <w:r>
        <w:rPr>
          <w:rFonts w:hint="eastAsia"/>
        </w:rPr>
        <w:t>1.空域算法：</w:t>
      </w:r>
    </w:p>
    <w:p>
      <w:pPr>
        <w:pStyle w:val="4"/>
        <w:ind w:left="420" w:leftChars="200"/>
        <w:rPr>
          <w:rFonts w:hint="eastAsia"/>
        </w:rPr>
      </w:pPr>
      <w:r>
        <w:rPr>
          <w:rFonts w:hint="eastAsia"/>
        </w:rPr>
        <w:t>灰度变换；</w:t>
      </w:r>
    </w:p>
    <w:p>
      <w:pPr>
        <w:pStyle w:val="4"/>
        <w:ind w:left="420" w:leftChars="200"/>
        <w:rPr>
          <w:rFonts w:hint="eastAsia"/>
        </w:rPr>
      </w:pPr>
      <w:r>
        <w:rPr>
          <w:rFonts w:hint="eastAsia"/>
        </w:rPr>
        <w:t>直方图统计、直方图匹配、直方图均衡化；</w:t>
      </w:r>
    </w:p>
    <w:p>
      <w:pPr>
        <w:pStyle w:val="4"/>
        <w:ind w:left="420" w:leftChars="200"/>
        <w:rPr>
          <w:rFonts w:hint="eastAsia"/>
        </w:rPr>
      </w:pPr>
      <w:r>
        <w:rPr>
          <w:rFonts w:hint="eastAsia"/>
        </w:rPr>
        <w:t>图像平滑算法：均值滤波、高斯滤波、中值滤波；</w:t>
      </w:r>
    </w:p>
    <w:p>
      <w:pPr>
        <w:pStyle w:val="4"/>
        <w:ind w:left="420" w:leftChars="200"/>
        <w:rPr>
          <w:rFonts w:hint="eastAsia"/>
        </w:rPr>
      </w:pPr>
      <w:r>
        <w:rPr>
          <w:rFonts w:hint="eastAsia"/>
        </w:rPr>
        <w:t>图像锐化算法：梯度、拉普拉斯算子、反锐化掩模算法；</w:t>
      </w:r>
    </w:p>
    <w:p>
      <w:pPr>
        <w:pStyle w:val="4"/>
      </w:pPr>
    </w:p>
    <w:p>
      <w:pPr>
        <w:pStyle w:val="4"/>
        <w:rPr>
          <w:rFonts w:hint="eastAsia"/>
        </w:rPr>
      </w:pPr>
      <w:r>
        <w:rPr>
          <w:rFonts w:hint="eastAsia"/>
        </w:rPr>
        <w:t>2.频域算法：</w:t>
      </w:r>
    </w:p>
    <w:p>
      <w:pPr>
        <w:pStyle w:val="4"/>
        <w:ind w:left="420" w:leftChars="200"/>
        <w:rPr>
          <w:rFonts w:hint="eastAsia"/>
        </w:rPr>
      </w:pPr>
      <w:r>
        <w:rPr>
          <w:rFonts w:hint="eastAsia"/>
        </w:rPr>
        <w:t>二维FFT/DFT变换；</w:t>
      </w:r>
    </w:p>
    <w:p>
      <w:pPr>
        <w:pStyle w:val="4"/>
        <w:ind w:left="420" w:leftChars="200"/>
        <w:rPr>
          <w:rFonts w:hint="eastAsia"/>
        </w:rPr>
      </w:pPr>
      <w:r>
        <w:rPr>
          <w:rFonts w:hint="eastAsia"/>
        </w:rPr>
        <w:t>带阻滤波、带通滤波；</w:t>
      </w:r>
    </w:p>
    <w:p>
      <w:pPr>
        <w:pStyle w:val="4"/>
        <w:ind w:left="420" w:leftChars="200"/>
        <w:rPr>
          <w:rFonts w:hint="eastAsia"/>
        </w:rPr>
      </w:pPr>
      <w:r>
        <w:rPr>
          <w:rFonts w:hint="eastAsia"/>
        </w:rPr>
        <w:t>二维小波变换。</w:t>
      </w:r>
    </w:p>
    <w:p>
      <w:pPr>
        <w:pStyle w:val="4"/>
      </w:pPr>
    </w:p>
    <w:p>
      <w:pPr>
        <w:pStyle w:val="4"/>
        <w:rPr>
          <w:rFonts w:hint="eastAsia"/>
        </w:rPr>
      </w:pPr>
      <w:r>
        <w:rPr>
          <w:rFonts w:hint="eastAsia"/>
        </w:rPr>
        <w:t>3.彩色图像算法：</w:t>
      </w:r>
    </w:p>
    <w:p>
      <w:pPr>
        <w:pStyle w:val="4"/>
        <w:ind w:firstLine="420"/>
        <w:rPr>
          <w:rFonts w:hint="eastAsia"/>
        </w:rPr>
      </w:pPr>
      <w:r>
        <w:rPr>
          <w:rFonts w:hint="eastAsia"/>
        </w:rPr>
        <w:t>RGB、CMYK、HIS、HSV颜色模型；</w:t>
      </w:r>
    </w:p>
    <w:p>
      <w:pPr>
        <w:pStyle w:val="4"/>
      </w:pPr>
    </w:p>
    <w:p>
      <w:pPr>
        <w:pStyle w:val="4"/>
        <w:rPr>
          <w:rFonts w:hint="eastAsia"/>
        </w:rPr>
      </w:pPr>
      <w:r>
        <w:rPr>
          <w:rFonts w:hint="eastAsia"/>
        </w:rPr>
        <w:t>4.形态学算法：</w:t>
      </w:r>
    </w:p>
    <w:p>
      <w:pPr>
        <w:pStyle w:val="4"/>
        <w:ind w:left="420" w:leftChars="200"/>
        <w:rPr>
          <w:rFonts w:hint="eastAsia"/>
        </w:rPr>
      </w:pPr>
      <w:r>
        <w:rPr>
          <w:rFonts w:hint="eastAsia"/>
        </w:rPr>
        <w:t>并、交、差、补集；</w:t>
      </w:r>
    </w:p>
    <w:p>
      <w:pPr>
        <w:pStyle w:val="4"/>
        <w:ind w:left="420" w:leftChars="200"/>
        <w:rPr>
          <w:rFonts w:hint="eastAsia"/>
        </w:rPr>
      </w:pPr>
      <w:r>
        <w:rPr>
          <w:rFonts w:hint="eastAsia"/>
        </w:rPr>
        <w:t>腐蚀、膨胀、开/闭操作、细化/骨架提取；</w:t>
      </w:r>
    </w:p>
    <w:p>
      <w:pPr>
        <w:pStyle w:val="4"/>
        <w:ind w:left="420" w:leftChars="200"/>
        <w:rPr>
          <w:rFonts w:hint="eastAsia"/>
        </w:rPr>
      </w:pPr>
      <w:r>
        <w:rPr>
          <w:rFonts w:hint="eastAsia"/>
        </w:rPr>
        <w:t>边界提取、区域填充；</w:t>
      </w:r>
    </w:p>
    <w:p>
      <w:pPr>
        <w:pStyle w:val="4"/>
        <w:ind w:left="420" w:leftChars="200"/>
        <w:rPr>
          <w:rFonts w:hint="eastAsia"/>
        </w:rPr>
      </w:pPr>
      <w:r>
        <w:rPr>
          <w:rFonts w:hint="eastAsia"/>
        </w:rPr>
        <w:t>连通域提取、连通域的链码表示。</w:t>
      </w:r>
    </w:p>
    <w:p>
      <w:pPr>
        <w:pStyle w:val="4"/>
      </w:pPr>
    </w:p>
    <w:p>
      <w:pPr>
        <w:pStyle w:val="4"/>
        <w:rPr>
          <w:rFonts w:hint="eastAsia"/>
        </w:rPr>
      </w:pPr>
      <w:r>
        <w:rPr>
          <w:rFonts w:hint="eastAsia"/>
        </w:rPr>
        <w:t>5.图像分割算法：</w:t>
      </w:r>
    </w:p>
    <w:p>
      <w:pPr>
        <w:pStyle w:val="4"/>
        <w:ind w:left="420" w:leftChars="200"/>
        <w:rPr>
          <w:rFonts w:hint="eastAsia"/>
        </w:rPr>
      </w:pPr>
      <w:r>
        <w:rPr>
          <w:rFonts w:hint="eastAsia"/>
        </w:rPr>
        <w:t>Hough变换直线/圆检测；</w:t>
      </w:r>
    </w:p>
    <w:p>
      <w:pPr>
        <w:pStyle w:val="4"/>
        <w:ind w:left="420" w:leftChars="200"/>
        <w:rPr>
          <w:rFonts w:hint="eastAsia"/>
        </w:rPr>
      </w:pPr>
      <w:r>
        <w:rPr>
          <w:rFonts w:hint="eastAsia"/>
        </w:rPr>
        <w:t>图像二值化、OTSU算法；</w:t>
      </w:r>
    </w:p>
    <w:p>
      <w:pPr>
        <w:pStyle w:val="4"/>
        <w:ind w:left="420" w:leftChars="200"/>
        <w:rPr>
          <w:rFonts w:hint="eastAsia"/>
        </w:rPr>
      </w:pPr>
      <w:r>
        <w:rPr>
          <w:rFonts w:hint="eastAsia"/>
        </w:rPr>
        <w:t>区域生长算法。</w:t>
      </w:r>
    </w:p>
    <w:p>
      <w:pPr>
        <w:jc w:val="center"/>
        <w:rPr>
          <w:rFonts w:hint="eastAsia"/>
          <w:b/>
          <w:bCs/>
          <w:sz w:val="28"/>
        </w:rPr>
      </w:pP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第三部分  有关说明</w:t>
      </w:r>
    </w:p>
    <w:p>
      <w:pPr>
        <w:widowControl/>
        <w:numPr>
          <w:ilvl w:val="0"/>
          <w:numId w:val="2"/>
        </w:numPr>
        <w:spacing w:line="400" w:lineRule="exact"/>
        <w:ind w:left="359" w:hanging="359" w:hangingChars="171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命题说明：无</w:t>
      </w:r>
    </w:p>
    <w:p>
      <w:pPr>
        <w:widowControl/>
        <w:numPr>
          <w:ilvl w:val="0"/>
          <w:numId w:val="2"/>
        </w:numPr>
        <w:spacing w:line="400" w:lineRule="exact"/>
        <w:ind w:left="359" w:hanging="359" w:hangingChars="171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参考书目：数字图像处理（第三版），冈萨雷斯等著，阮秋琦等译，电子工业出版社</w:t>
      </w:r>
    </w:p>
    <w:p>
      <w:pPr>
        <w:widowControl/>
        <w:numPr>
          <w:ilvl w:val="0"/>
          <w:numId w:val="2"/>
        </w:numPr>
        <w:spacing w:line="400" w:lineRule="exact"/>
        <w:ind w:left="359" w:hanging="359" w:hangingChars="171"/>
        <w:jc w:val="left"/>
        <w:rPr>
          <w:rFonts w:hint="eastAsia"/>
        </w:rPr>
      </w:pPr>
      <w:r>
        <w:rPr>
          <w:rFonts w:hint="eastAsia"/>
        </w:rPr>
        <w:t>其他规定：考试方式为闭卷笔试，总分</w:t>
      </w:r>
      <w:r>
        <w:t>150</w:t>
      </w:r>
      <w:r>
        <w:rPr>
          <w:rFonts w:hint="eastAsia"/>
        </w:rPr>
        <w:t>分（分值在考试科目列表内查询），考试时间为</w:t>
      </w:r>
      <w:r>
        <w:t>180</w:t>
      </w:r>
      <w:r>
        <w:rPr>
          <w:rFonts w:hint="eastAsia"/>
        </w:rPr>
        <w:t>分钟。</w:t>
      </w:r>
    </w:p>
    <w:p>
      <w:pPr>
        <w:widowControl/>
        <w:numPr>
          <w:ilvl w:val="0"/>
          <w:numId w:val="2"/>
        </w:numPr>
        <w:spacing w:line="400" w:lineRule="exact"/>
        <w:ind w:left="359" w:hanging="359" w:hangingChars="171"/>
        <w:jc w:val="left"/>
        <w:rPr>
          <w:rFonts w:hint="eastAsia"/>
        </w:rPr>
      </w:pPr>
      <w:r>
        <w:rPr>
          <w:rFonts w:hint="eastAsia"/>
        </w:rPr>
        <w:t>本科目考试不得使用计算器。</w:t>
      </w:r>
    </w:p>
    <w:p>
      <w:pPr>
        <w:widowControl/>
        <w:spacing w:line="400" w:lineRule="exact"/>
        <w:ind w:left="-359" w:leftChars="-171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86FD"/>
    <w:multiLevelType w:val="singleLevel"/>
    <w:tmpl w:val="23AA86F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6FE1378"/>
    <w:multiLevelType w:val="singleLevel"/>
    <w:tmpl w:val="26FE1378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82"/>
    <w:rsid w:val="00076C15"/>
    <w:rsid w:val="000816F0"/>
    <w:rsid w:val="000824B9"/>
    <w:rsid w:val="00085E9B"/>
    <w:rsid w:val="000A606B"/>
    <w:rsid w:val="000C5863"/>
    <w:rsid w:val="000D00F4"/>
    <w:rsid w:val="000D21B0"/>
    <w:rsid w:val="0010484C"/>
    <w:rsid w:val="00137E9B"/>
    <w:rsid w:val="001726CD"/>
    <w:rsid w:val="001E3CD1"/>
    <w:rsid w:val="002559B3"/>
    <w:rsid w:val="00256B17"/>
    <w:rsid w:val="002C3975"/>
    <w:rsid w:val="002C7368"/>
    <w:rsid w:val="0037049F"/>
    <w:rsid w:val="003B70A9"/>
    <w:rsid w:val="00402FA4"/>
    <w:rsid w:val="00414723"/>
    <w:rsid w:val="00426082"/>
    <w:rsid w:val="00492BD7"/>
    <w:rsid w:val="004B2720"/>
    <w:rsid w:val="00507A7E"/>
    <w:rsid w:val="00544232"/>
    <w:rsid w:val="00550C3B"/>
    <w:rsid w:val="00633F42"/>
    <w:rsid w:val="00677C7C"/>
    <w:rsid w:val="006D415B"/>
    <w:rsid w:val="006F4258"/>
    <w:rsid w:val="00721868"/>
    <w:rsid w:val="00757B72"/>
    <w:rsid w:val="007B5238"/>
    <w:rsid w:val="008148BD"/>
    <w:rsid w:val="00862DCF"/>
    <w:rsid w:val="00863021"/>
    <w:rsid w:val="00892872"/>
    <w:rsid w:val="00910703"/>
    <w:rsid w:val="00933C2F"/>
    <w:rsid w:val="009557A9"/>
    <w:rsid w:val="00957F26"/>
    <w:rsid w:val="009C647F"/>
    <w:rsid w:val="009D1E8C"/>
    <w:rsid w:val="00A519CB"/>
    <w:rsid w:val="00A6653D"/>
    <w:rsid w:val="00A7478F"/>
    <w:rsid w:val="00AB6347"/>
    <w:rsid w:val="00BA1CEA"/>
    <w:rsid w:val="00BC0FD6"/>
    <w:rsid w:val="00BE3A71"/>
    <w:rsid w:val="00C20319"/>
    <w:rsid w:val="00C4241C"/>
    <w:rsid w:val="00C75F1F"/>
    <w:rsid w:val="00CB5263"/>
    <w:rsid w:val="00D250B8"/>
    <w:rsid w:val="00D66AB1"/>
    <w:rsid w:val="00D96A78"/>
    <w:rsid w:val="00DA3F9F"/>
    <w:rsid w:val="00DD6D7D"/>
    <w:rsid w:val="00DE681E"/>
    <w:rsid w:val="00E44D6C"/>
    <w:rsid w:val="00E97344"/>
    <w:rsid w:val="00ED0EBC"/>
    <w:rsid w:val="00EF0402"/>
    <w:rsid w:val="00F430C9"/>
    <w:rsid w:val="00F72658"/>
    <w:rsid w:val="00FD3A08"/>
    <w:rsid w:val="056D2489"/>
    <w:rsid w:val="0D0308B6"/>
    <w:rsid w:val="22931268"/>
    <w:rsid w:val="2750052A"/>
    <w:rsid w:val="32D642CA"/>
    <w:rsid w:val="3C9C547C"/>
    <w:rsid w:val="59013D62"/>
    <w:rsid w:val="5C136950"/>
    <w:rsid w:val="787537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index 1"/>
    <w:basedOn w:val="1"/>
    <w:next w:val="1"/>
    <w:semiHidden/>
    <w:uiPriority w:val="0"/>
    <w:rPr>
      <w:rFonts w:ascii="宋体" w:hAnsi="宋体"/>
      <w:sz w:val="24"/>
    </w:rPr>
  </w:style>
  <w:style w:type="character" w:styleId="7">
    <w:name w:val="page number"/>
    <w:uiPriority w:val="0"/>
  </w:style>
  <w:style w:type="character" w:customStyle="1" w:styleId="8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2</Pages>
  <Words>81</Words>
  <Characters>464</Characters>
  <Lines>3</Lines>
  <Paragraphs>1</Paragraphs>
  <TotalTime>0</TotalTime>
  <ScaleCrop>false</ScaleCrop>
  <LinksUpToDate>false</LinksUpToDate>
  <CharactersWithSpaces>544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2016-05-23T06:45:00Z</dcterms:created>
  <dc:creator>MC SYSTEM</dc:creator>
  <cp:lastModifiedBy>Administrator</cp:lastModifiedBy>
  <cp:lastPrinted>2013-09-03T09:14:00Z</cp:lastPrinted>
  <dcterms:modified xsi:type="dcterms:W3CDTF">2021-09-13T06:40:45Z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D3886F4E37E94184B44638126962EE7F</vt:lpwstr>
  </property>
</Properties>
</file>