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宋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宋体" w:eastAsia="黑体"/>
          <w:sz w:val="30"/>
          <w:szCs w:val="30"/>
        </w:rPr>
        <w:t>805《管理学》考试内容范围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一、考试性质</w:t>
      </w:r>
    </w:p>
    <w:p>
      <w:pPr>
        <w:spacing w:line="360" w:lineRule="auto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《管理学》是管理学科的核心课程，是管理专业学生必须掌握的基础性课程之一。本科目考试着重测试考察掌握管理学基本概念、基本理论、基本技能掌握程度，以及应用管理学理论和方法分析实际问题的能力。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二、考试内容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1、管理活动与管理理论</w:t>
      </w:r>
    </w:p>
    <w:p>
      <w:p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1.1管理的定义及其内涵；管理的职能；管理的两重性原理；管理者的角色和技能；了解管理中的人性假设。</w:t>
      </w:r>
    </w:p>
    <w:p>
      <w:p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1.2管理理论的发展：（1）古典管理理论：泰罗的科学管理理论的主要内容与意义；法约尔对组织管理理论的贡献；韦伯的“理想的行政组织体系”的主要特点。（2）行为管理理论：了解梅奥的“霍桑”实验的内容并理解其结论和意义。（3）了解数量管理理论的内容和系统管理理论的基本观点，掌握权变管理理论的核心，了解质量管理理论的内容。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2、道德与社会责任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2.1道德的定义和四种道德观；影响管理者道德素质的因素和提高员工道德素质的途径。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2.2社会责任的定义、两种社会责任观及评价；企业社会责任的基本内容。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3、全球化管理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3.1国际化经营的内涵、特征和动机，国际化经营的环境要素及评估方法；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3.2国际化经营的竞争战略，国际模式、多国模式、全球模式以及跨国模式的特点、适用条件等。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4、信息获取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4.1信息获取在诸管理职能中的地位，信息的概念和有用信息的特征。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4.2信息系统的要素和信息系统的开发步骤。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5、决策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5.1决策的定义和原则，决策的类型。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5.2古典决策理论、行为决策理论、当代决策理论的主要内容。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5.3决策的过程；决策的方法：掌握集体决策方法，有关活动方向的决策方法，有关活动方案的决策方法。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6、计划与计划工作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6.1计划的概念及其与决策的关系；计划工作的重要性（计划的性质）；计划的类型。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6.2计划的编制过程。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7、战略性计划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7.1企业战略性计划的概念和内容。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7.2企业战略环境分析的内容与目的，重点掌握行业竞争结构分析和波特的对竞争对手分析的基本内容。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7.3目标市场研究的基本框架；市场细分和“整体产品”的概念。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7.4掌握各种企业战略选择类型的定义，了解其选择的原则。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8、计划的组织实施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8.1目标管理的基本思想和目标的性质。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8.2滚动计划法的基本思想和网络计划技术的基本原理。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9、组织设计</w:t>
      </w:r>
    </w:p>
    <w:p>
      <w:pPr>
        <w:tabs>
          <w:tab w:val="left" w:pos="0"/>
          <w:tab w:val="left" w:pos="720"/>
          <w:tab w:val="left" w:pos="900"/>
        </w:tabs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9.1组织设计的目的、任务和原则；组织设计的影响因素。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9.2组织部门化的基本原则、基本形式及特征。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9.3组织层级化：管理幅度的概念及其与组织层次的关系，管理幅度设计的影响因素；组织层次化设计中的集、分权和有效授权；机械式组织、有机组织。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9.4直线型结构、直线—职能型结构、职能型结构、分部型（事业部型）结构、矩阵型结构、动态网络型结构的特点和适用条件。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10、人力资源计划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10.1人力资源计划中的人员配备原则。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10.2职业生涯发展的阶段及其特点；有效管理职业生涯的方法。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11、组织变革与组织文化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11.1组织变革的含义和现实意义，组织变革的动因、目标、类型和内容；组织变革的阻力、压力及其管理；建设性冲突和破坏性冲突的概念。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11.2组织文化的概念、特征和功能；了解学习型组织和知识管理基本内容。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12、领导概论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12.1权力的内涵；领导的概念与本质；领导者的类型。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12.2领导方式理论：领导方式行为理论；领导方式情景理论，主要掌握菲德勒权变理论、领导生命周期理论。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13、激励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13.1激励的基本原理。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13.2激励的内容理论：需要层次理论、双因素理论的主要内容及其在应用中应注意的问题；激励的过程理论：公平理论（社会比较理论）和</w:t>
      </w:r>
      <w:r>
        <w:rPr>
          <w:rFonts w:ascii="宋体" w:hAnsi="宋体"/>
          <w:sz w:val="24"/>
        </w:rPr>
        <w:t>V</w:t>
      </w:r>
      <w:r>
        <w:rPr>
          <w:rFonts w:hint="eastAsia" w:ascii="宋体" w:hAnsi="宋体"/>
          <w:sz w:val="24"/>
        </w:rPr>
        <w:t>.弗鲁姆的期望理论及其对管理者的启示。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14、沟通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14.1沟通的概念及其在管理中的重要意义，沟通的过程和类别。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14.2有效沟通的障碍和有效沟通的实现。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14.3对待组织冲突的三种观点和有效管理组织冲突的方法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15、控制与控制过程、控制方法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15.1控制的概念及其必要性，控制过程的基本环节。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15.2控制的类型：前馈控制、同期控制、反馈控制；有效控制的特征：适时控制、适度控制、客观控制、弹性控制。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15.3预算控制的概念、作用及缺点；生产控制的主要内容。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16、管理的创新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16.1了解创新职能的基本内容。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16.2知识经济的三个基本特点及其对企业组织创新的影响：知识经济条件下的企业制度创新；知识经济与企业层级结构改造；知识经济与企业文化创新。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三、试卷结构</w:t>
      </w:r>
    </w:p>
    <w:p>
      <w:pPr>
        <w:spacing w:line="360" w:lineRule="auto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其中，管理学基本概念、基本理论、基本方法部分（客观题）约占40%，应用有关理论和方法对实际管理问题进行分析部分（主观题）占60%。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考试题型有名词解释、选择题、简答题、论述题、案例分析题等。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四、参考教材 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周三多主编，《管理学》（第三版），高等教育出版社。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  <w:lang/>
      </w:rPr>
      <w:t>4</w:t>
    </w:r>
    <w:r>
      <w:rPr>
        <w:rStyle w:val="7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12"/>
    <w:rsid w:val="0003068A"/>
    <w:rsid w:val="00065698"/>
    <w:rsid w:val="0008014C"/>
    <w:rsid w:val="0036638E"/>
    <w:rsid w:val="00380514"/>
    <w:rsid w:val="0043687B"/>
    <w:rsid w:val="0066499F"/>
    <w:rsid w:val="006E6CC8"/>
    <w:rsid w:val="00746312"/>
    <w:rsid w:val="008D4D0D"/>
    <w:rsid w:val="00901789"/>
    <w:rsid w:val="00A5746C"/>
    <w:rsid w:val="00A862ED"/>
    <w:rsid w:val="00B32BE5"/>
    <w:rsid w:val="00BC64B9"/>
    <w:rsid w:val="00C0575F"/>
    <w:rsid w:val="00C24EDD"/>
    <w:rsid w:val="00C30004"/>
    <w:rsid w:val="00C513B9"/>
    <w:rsid w:val="00C87A0E"/>
    <w:rsid w:val="00CA1FAE"/>
    <w:rsid w:val="00D950D7"/>
    <w:rsid w:val="00DF7981"/>
    <w:rsid w:val="00E87AF9"/>
    <w:rsid w:val="00F900C1"/>
    <w:rsid w:val="00FD15D3"/>
    <w:rsid w:val="28553244"/>
    <w:rsid w:val="7DB064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291</Words>
  <Characters>1659</Characters>
  <Lines>13</Lines>
  <Paragraphs>3</Paragraphs>
  <TotalTime>0</TotalTime>
  <ScaleCrop>false</ScaleCrop>
  <LinksUpToDate>false</LinksUpToDate>
  <CharactersWithSpaces>1947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2009-10-20T02:01:00Z</dcterms:created>
  <dc:creator>Lenovo User</dc:creator>
  <cp:lastModifiedBy>Administrator</cp:lastModifiedBy>
  <dcterms:modified xsi:type="dcterms:W3CDTF">2021-09-15T07:35:32Z</dcterms:modified>
  <dc:title>浙江师范大学2006财务会计专业中职硕士入学考试大纲（财务会计科目）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