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5" w:lineRule="atLeast"/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</w:rPr>
        <w:t>《基础</w:t>
      </w:r>
      <w:r>
        <w:rPr>
          <w:rFonts w:ascii="宋体" w:hAnsi="宋体" w:cs="宋体"/>
          <w:b/>
          <w:bCs/>
          <w:kern w:val="0"/>
          <w:sz w:val="24"/>
        </w:rPr>
        <w:t>英语》考试大纲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255" w:lineRule="atLeast"/>
        <w:jc w:val="left"/>
        <w:rPr>
          <w:rFonts w:hint="eastAsia"/>
          <w:kern w:val="0"/>
        </w:rPr>
      </w:pPr>
      <w:r>
        <w:rPr>
          <w:kern w:val="0"/>
        </w:rPr>
        <w:t>考试目的：</w:t>
      </w:r>
    </w:p>
    <w:p>
      <w:pPr>
        <w:rPr>
          <w:rFonts w:hint="eastAsia" w:ascii="宋体" w:cs="宋体"/>
          <w:sz w:val="22"/>
          <w:szCs w:val="22"/>
        </w:rPr>
      </w:pPr>
      <w:r>
        <w:rPr>
          <w:kern w:val="0"/>
        </w:rPr>
        <w:t>《</w:t>
      </w:r>
      <w:r>
        <w:rPr>
          <w:rFonts w:hint="eastAsia"/>
          <w:kern w:val="0"/>
        </w:rPr>
        <w:t>基础英</w:t>
      </w:r>
      <w:r>
        <w:rPr>
          <w:kern w:val="0"/>
        </w:rPr>
        <w:t>语》作为</w:t>
      </w:r>
      <w:r>
        <w:rPr>
          <w:rFonts w:hint="eastAsia" w:ascii="宋体" w:cs="宋体"/>
          <w:sz w:val="22"/>
          <w:szCs w:val="22"/>
        </w:rPr>
        <w:t>外国语言文学研究生</w:t>
      </w:r>
      <w:r>
        <w:rPr>
          <w:kern w:val="0"/>
        </w:rPr>
        <w:t>入学考试的外语考试，考察考生是否具备</w:t>
      </w:r>
      <w:r>
        <w:rPr>
          <w:rFonts w:hint="eastAsia"/>
          <w:kern w:val="0"/>
        </w:rPr>
        <w:t>硕士研究生学习</w:t>
      </w:r>
      <w:r>
        <w:rPr>
          <w:kern w:val="0"/>
        </w:rPr>
        <w:t>所要求的外语水平。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/>
          <w:kern w:val="0"/>
        </w:rPr>
      </w:pPr>
      <w:r>
        <w:rPr>
          <w:kern w:val="0"/>
        </w:rPr>
        <w:t>二、考试性质与范围：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/>
          <w:kern w:val="0"/>
        </w:rPr>
      </w:pPr>
      <w:r>
        <w:rPr>
          <w:kern w:val="0"/>
        </w:rPr>
        <w:t>本</w:t>
      </w:r>
      <w:r>
        <w:rPr>
          <w:rFonts w:hint="eastAsia"/>
          <w:kern w:val="0"/>
        </w:rPr>
        <w:t>科目</w:t>
      </w:r>
      <w:r>
        <w:rPr>
          <w:kern w:val="0"/>
        </w:rPr>
        <w:t>考试</w:t>
      </w:r>
      <w:r>
        <w:rPr>
          <w:rFonts w:hint="eastAsia"/>
          <w:kern w:val="0"/>
        </w:rPr>
        <w:t>为</w:t>
      </w:r>
      <w:r>
        <w:rPr>
          <w:kern w:val="0"/>
        </w:rPr>
        <w:t>一测试</w:t>
      </w:r>
      <w:r>
        <w:rPr>
          <w:rFonts w:hint="eastAsia"/>
          <w:kern w:val="0"/>
        </w:rPr>
        <w:t>考生</w:t>
      </w:r>
      <w:r>
        <w:rPr>
          <w:kern w:val="0"/>
        </w:rPr>
        <w:t>单项和综合语言能力的尺度参照性水平考试。考试范围包括</w:t>
      </w:r>
      <w:r>
        <w:rPr>
          <w:rFonts w:hint="eastAsia" w:ascii="宋体" w:cs="宋体"/>
          <w:sz w:val="22"/>
          <w:szCs w:val="22"/>
        </w:rPr>
        <w:t>研究生</w:t>
      </w:r>
      <w:r>
        <w:rPr>
          <w:kern w:val="0"/>
        </w:rPr>
        <w:t>入学应具备的</w:t>
      </w:r>
      <w:r>
        <w:rPr>
          <w:rFonts w:hint="eastAsia"/>
          <w:kern w:val="0"/>
        </w:rPr>
        <w:t>英</w:t>
      </w:r>
      <w:r>
        <w:rPr>
          <w:kern w:val="0"/>
        </w:rPr>
        <w:t>语词汇量、语法知识以及</w:t>
      </w:r>
      <w:r>
        <w:rPr>
          <w:rFonts w:hint="eastAsia"/>
          <w:kern w:val="0"/>
        </w:rPr>
        <w:t>英</w:t>
      </w:r>
      <w:r>
        <w:rPr>
          <w:kern w:val="0"/>
        </w:rPr>
        <w:t>语阅读与写作等方面的技能。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/>
          <w:kern w:val="0"/>
        </w:rPr>
      </w:pPr>
      <w:r>
        <w:rPr>
          <w:kern w:val="0"/>
        </w:rPr>
        <w:t>三、考试基本要求</w:t>
      </w:r>
      <w:r>
        <w:rPr>
          <w:kern w:val="0"/>
        </w:rPr>
        <w:br w:type="textWrapping"/>
      </w:r>
      <w:r>
        <w:rPr>
          <w:kern w:val="0"/>
        </w:rPr>
        <w:t xml:space="preserve">1. </w:t>
      </w:r>
      <w:r>
        <w:rPr>
          <w:rFonts w:hint="eastAsia"/>
          <w:kern w:val="0"/>
        </w:rPr>
        <w:t>英语语言基本知识，英语专业八级词汇水平。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/>
          <w:kern w:val="0"/>
        </w:rPr>
      </w:pPr>
      <w:r>
        <w:rPr>
          <w:kern w:val="0"/>
        </w:rPr>
        <w:t xml:space="preserve">2. </w:t>
      </w:r>
      <w:r>
        <w:rPr>
          <w:rFonts w:hint="eastAsia"/>
          <w:kern w:val="0"/>
        </w:rPr>
        <w:t>英</w:t>
      </w:r>
      <w:r>
        <w:rPr>
          <w:kern w:val="0"/>
        </w:rPr>
        <w:t>语语法、结构、修辞等语言规范知识。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/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>．</w:t>
      </w:r>
      <w:r>
        <w:rPr>
          <w:kern w:val="0"/>
        </w:rPr>
        <w:t>较强的阅读理解能力和</w:t>
      </w:r>
      <w:r>
        <w:rPr>
          <w:rFonts w:hint="eastAsia"/>
          <w:kern w:val="0"/>
        </w:rPr>
        <w:t>英</w:t>
      </w:r>
      <w:r>
        <w:rPr>
          <w:kern w:val="0"/>
        </w:rPr>
        <w:t>语写作能力。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/>
          <w:kern w:val="0"/>
        </w:rPr>
      </w:pPr>
      <w:r>
        <w:rPr>
          <w:kern w:val="0"/>
        </w:rPr>
        <w:t>四、考试形式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/>
          <w:kern w:val="0"/>
        </w:rPr>
      </w:pPr>
      <w:r>
        <w:rPr>
          <w:kern w:val="0"/>
        </w:rPr>
        <w:t>本考试</w:t>
      </w:r>
      <w:r>
        <w:rPr>
          <w:rFonts w:hint="eastAsia"/>
          <w:kern w:val="0"/>
        </w:rPr>
        <w:t>采取笔试形式，考试时间为3小时，总分150分。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/>
          <w:kern w:val="0"/>
        </w:rPr>
      </w:pPr>
      <w:r>
        <w:rPr>
          <w:kern w:val="0"/>
        </w:rPr>
        <w:t>五、考试内容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/>
          <w:kern w:val="0"/>
        </w:rPr>
      </w:pPr>
      <w:r>
        <w:rPr>
          <w:kern w:val="0"/>
        </w:rPr>
        <w:t>本考试</w:t>
      </w:r>
      <w:r>
        <w:rPr>
          <w:rFonts w:hint="eastAsia"/>
          <w:kern w:val="0"/>
        </w:rPr>
        <w:t>内容包括</w:t>
      </w:r>
      <w:r>
        <w:rPr>
          <w:kern w:val="0"/>
        </w:rPr>
        <w:t>：词汇语法、阅读理解、</w:t>
      </w:r>
      <w:r>
        <w:rPr>
          <w:rFonts w:hint="eastAsia"/>
          <w:kern w:val="0"/>
        </w:rPr>
        <w:t>完形填空、</w:t>
      </w:r>
      <w:r>
        <w:rPr>
          <w:kern w:val="0"/>
        </w:rPr>
        <w:t>外语写作等</w:t>
      </w:r>
      <w:r>
        <w:rPr>
          <w:rFonts w:hint="eastAsia"/>
          <w:kern w:val="0"/>
        </w:rPr>
        <w:t>几部分</w:t>
      </w:r>
      <w:r>
        <w:rPr>
          <w:kern w:val="0"/>
        </w:rPr>
        <w:t>。</w:t>
      </w:r>
      <w:r>
        <w:rPr>
          <w:rFonts w:hint="eastAsia"/>
          <w:kern w:val="0"/>
        </w:rPr>
        <w:t>题型有单项选择、多项选择、填空、句子改写及写作。</w:t>
      </w:r>
    </w:p>
    <w:p>
      <w:pPr>
        <w:ind w:left="360"/>
        <w:rPr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AD2"/>
    <w:multiLevelType w:val="multilevel"/>
    <w:tmpl w:val="1A6E1AD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16"/>
    <w:rsid w:val="00063FFD"/>
    <w:rsid w:val="000A0100"/>
    <w:rsid w:val="000C52AB"/>
    <w:rsid w:val="000C7801"/>
    <w:rsid w:val="000D48BE"/>
    <w:rsid w:val="000D6CD8"/>
    <w:rsid w:val="00102E1D"/>
    <w:rsid w:val="00132596"/>
    <w:rsid w:val="00136431"/>
    <w:rsid w:val="00146692"/>
    <w:rsid w:val="00161BA5"/>
    <w:rsid w:val="0017270B"/>
    <w:rsid w:val="00174D2F"/>
    <w:rsid w:val="00193BA2"/>
    <w:rsid w:val="001D14E2"/>
    <w:rsid w:val="001D5C7F"/>
    <w:rsid w:val="00214596"/>
    <w:rsid w:val="00224934"/>
    <w:rsid w:val="00240396"/>
    <w:rsid w:val="00252C5B"/>
    <w:rsid w:val="002D7D99"/>
    <w:rsid w:val="002E1221"/>
    <w:rsid w:val="00302DA3"/>
    <w:rsid w:val="0030364C"/>
    <w:rsid w:val="00344935"/>
    <w:rsid w:val="003539E5"/>
    <w:rsid w:val="00357845"/>
    <w:rsid w:val="00380340"/>
    <w:rsid w:val="003F241F"/>
    <w:rsid w:val="00466EAF"/>
    <w:rsid w:val="004B7615"/>
    <w:rsid w:val="00544BE1"/>
    <w:rsid w:val="0056285D"/>
    <w:rsid w:val="00583631"/>
    <w:rsid w:val="00587E73"/>
    <w:rsid w:val="00593C25"/>
    <w:rsid w:val="005A03E0"/>
    <w:rsid w:val="005A6537"/>
    <w:rsid w:val="0064210A"/>
    <w:rsid w:val="00656850"/>
    <w:rsid w:val="006A6E95"/>
    <w:rsid w:val="006B5837"/>
    <w:rsid w:val="006B6A46"/>
    <w:rsid w:val="006D7292"/>
    <w:rsid w:val="006E1E95"/>
    <w:rsid w:val="00707FDA"/>
    <w:rsid w:val="007118C2"/>
    <w:rsid w:val="0071566B"/>
    <w:rsid w:val="00724608"/>
    <w:rsid w:val="00727C59"/>
    <w:rsid w:val="007537FB"/>
    <w:rsid w:val="007740EF"/>
    <w:rsid w:val="007751D1"/>
    <w:rsid w:val="007866D5"/>
    <w:rsid w:val="007C3DBE"/>
    <w:rsid w:val="007D5F16"/>
    <w:rsid w:val="007D7D6D"/>
    <w:rsid w:val="008424C0"/>
    <w:rsid w:val="008747F3"/>
    <w:rsid w:val="0087788E"/>
    <w:rsid w:val="008B7ECC"/>
    <w:rsid w:val="008C1DB8"/>
    <w:rsid w:val="008C5999"/>
    <w:rsid w:val="008F4158"/>
    <w:rsid w:val="00933859"/>
    <w:rsid w:val="00943AE8"/>
    <w:rsid w:val="00945320"/>
    <w:rsid w:val="00953714"/>
    <w:rsid w:val="00992194"/>
    <w:rsid w:val="009A67F5"/>
    <w:rsid w:val="009B0CBE"/>
    <w:rsid w:val="009B4A22"/>
    <w:rsid w:val="009C50FE"/>
    <w:rsid w:val="009C69E8"/>
    <w:rsid w:val="009D2E56"/>
    <w:rsid w:val="00A27654"/>
    <w:rsid w:val="00A33819"/>
    <w:rsid w:val="00A35FF0"/>
    <w:rsid w:val="00AA0B66"/>
    <w:rsid w:val="00AA135A"/>
    <w:rsid w:val="00AA794D"/>
    <w:rsid w:val="00AC66E3"/>
    <w:rsid w:val="00BA45FA"/>
    <w:rsid w:val="00BD6203"/>
    <w:rsid w:val="00BE63DA"/>
    <w:rsid w:val="00C03E01"/>
    <w:rsid w:val="00C0588F"/>
    <w:rsid w:val="00C30411"/>
    <w:rsid w:val="00D1063B"/>
    <w:rsid w:val="00D47E79"/>
    <w:rsid w:val="00D523F5"/>
    <w:rsid w:val="00DA0E8B"/>
    <w:rsid w:val="00DA2307"/>
    <w:rsid w:val="00DB2124"/>
    <w:rsid w:val="00E13AD3"/>
    <w:rsid w:val="00E27F4B"/>
    <w:rsid w:val="00E656EA"/>
    <w:rsid w:val="00E810FB"/>
    <w:rsid w:val="00E87C51"/>
    <w:rsid w:val="00EE30C7"/>
    <w:rsid w:val="00EE7DFD"/>
    <w:rsid w:val="00EF09AD"/>
    <w:rsid w:val="00F12FF3"/>
    <w:rsid w:val="00F15A18"/>
    <w:rsid w:val="00F75F11"/>
    <w:rsid w:val="00FA3EF6"/>
    <w:rsid w:val="00FB3E1C"/>
    <w:rsid w:val="00FD5DCE"/>
    <w:rsid w:val="00FF4BBB"/>
    <w:rsid w:val="0C9C0A51"/>
    <w:rsid w:val="6F5B5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2010-06-21T02:28:00Z</dcterms:created>
  <dc:creator>微软用户</dc:creator>
  <cp:lastModifiedBy>Administrator</cp:lastModifiedBy>
  <cp:lastPrinted>2018-05-14T06:45:00Z</cp:lastPrinted>
  <dcterms:modified xsi:type="dcterms:W3CDTF">2021-09-15T14:36:36Z</dcterms:modified>
  <dc:title>天津大学全国统考硕士生入学考试业务课程大纲（复试）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