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杭州电子科技大学                                                                                                                                                                                                                                                                          全国硕士研究生招生考试业务课考试大纲</w:t>
      </w:r>
    </w:p>
    <w:p>
      <w:pPr>
        <w:spacing w:line="500" w:lineRule="exact"/>
        <w:rPr>
          <w:rFonts w:hint="eastAsia"/>
          <w:b/>
          <w:bCs/>
          <w:u w:val="single"/>
        </w:rPr>
      </w:pPr>
      <w:r>
        <w:rPr>
          <w:rFonts w:hint="eastAsia"/>
          <w:b/>
          <w:bCs/>
          <w:sz w:val="28"/>
          <w:u w:val="single"/>
        </w:rPr>
        <w:t xml:space="preserve">    考试科目名称：二外日语         科目代码：241     </w:t>
      </w:r>
    </w:p>
    <w:p>
      <w:pPr>
        <w:numPr>
          <w:ilvl w:val="0"/>
          <w:numId w:val="1"/>
        </w:numPr>
        <w:spacing w:before="156" w:beforeLines="50" w:after="156" w:afterLines="50" w:line="260" w:lineRule="exac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单词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1、掌握《新编日语1、2》（修订本）单词表所列的所有词汇。</w:t>
      </w:r>
    </w:p>
    <w:p>
      <w:pPr>
        <w:spacing w:before="156" w:beforeLines="50" w:after="156" w:afterLines="50" w:line="260" w:lineRule="exac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宋体" w:hAnsi="宋体"/>
          <w:szCs w:val="21"/>
        </w:rPr>
        <w:t>2、日语单词的基本构成和变型等基本知识。</w:t>
      </w:r>
    </w:p>
    <w:p>
      <w:pPr>
        <w:spacing w:before="156" w:beforeLines="50" w:after="156" w:afterLines="50" w:line="260" w:lineRule="exac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二．语法</w:t>
      </w:r>
    </w:p>
    <w:p>
      <w:pPr>
        <w:spacing w:line="260" w:lineRule="exact"/>
        <w:ind w:left="53" w:hanging="52" w:hangingChars="2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 动词、形容词、形容动词的活用。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 助动词、补助动词的活用。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 格助词、补格助词的用法。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ja-JP"/>
        </w:rPr>
        <w:t xml:space="preserve">4. </w:t>
      </w:r>
      <w:r>
        <w:rPr>
          <w:rFonts w:hint="eastAsia" w:ascii="宋体" w:hAnsi="宋体"/>
          <w:szCs w:val="21"/>
        </w:rPr>
        <w:t>动词、形容词、形容动词的句型、用法。</w:t>
      </w:r>
    </w:p>
    <w:p>
      <w:pPr>
        <w:spacing w:line="260" w:lineRule="exact"/>
        <w:rPr>
          <w:rFonts w:hint="eastAsia" w:ascii="宋体" w:hAnsi="宋体"/>
          <w:szCs w:val="21"/>
          <w:lang w:eastAsia="ja-JP"/>
        </w:rPr>
      </w:pPr>
      <w:r>
        <w:rPr>
          <w:rFonts w:hint="eastAsia" w:ascii="宋体" w:hAnsi="宋体"/>
          <w:szCs w:val="21"/>
        </w:rPr>
        <w:t xml:space="preserve">5. </w:t>
      </w:r>
      <w:r>
        <w:rPr>
          <w:rFonts w:hint="eastAsia" w:ascii="宋体" w:hAnsi="宋体"/>
          <w:szCs w:val="21"/>
          <w:lang w:eastAsia="ja-JP"/>
        </w:rPr>
        <w:t>动词意志型、形式名词</w:t>
      </w:r>
      <w:r>
        <w:rPr>
          <w:rFonts w:hint="eastAsia" w:ascii="宋体" w:hAnsi="宋体"/>
          <w:szCs w:val="21"/>
        </w:rPr>
        <w:t>等</w:t>
      </w:r>
      <w:r>
        <w:rPr>
          <w:rFonts w:hint="eastAsia" w:ascii="宋体" w:hAnsi="宋体"/>
          <w:szCs w:val="21"/>
          <w:lang w:eastAsia="ja-JP"/>
        </w:rPr>
        <w:t>句型</w:t>
      </w:r>
      <w:r>
        <w:rPr>
          <w:rFonts w:hint="eastAsia" w:ascii="宋体" w:hAnsi="宋体"/>
          <w:szCs w:val="21"/>
        </w:rPr>
        <w:t>、用法。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 数量词用法。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7．容词形容动词中顿；命令否定型的句型、用法。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</w:t>
      </w:r>
      <w:r>
        <w:rPr>
          <w:rFonts w:hint="eastAsia" w:ascii="宋体" w:hAnsi="宋体"/>
          <w:szCs w:val="21"/>
          <w:lang w:eastAsia="ja-JP"/>
        </w:rPr>
        <w:t>“动词假定型</w:t>
      </w:r>
      <w:r>
        <w:rPr>
          <w:rFonts w:hint="eastAsia" w:ascii="宋体" w:hAnsi="宋体"/>
          <w:szCs w:val="21"/>
        </w:rPr>
        <w:t>”</w:t>
      </w:r>
      <w:r>
        <w:rPr>
          <w:rFonts w:hint="eastAsia" w:ascii="宋体" w:hAnsi="宋体"/>
          <w:szCs w:val="21"/>
          <w:lang w:eastAsia="ja-JP"/>
        </w:rPr>
        <w:t>句型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eastAsia="ja-JP"/>
        </w:rPr>
        <w:t>用法</w:t>
      </w:r>
      <w:r>
        <w:rPr>
          <w:rFonts w:hint="eastAsia" w:ascii="宋体" w:hAnsi="宋体"/>
          <w:szCs w:val="21"/>
        </w:rPr>
        <w:t>。</w:t>
      </w:r>
    </w:p>
    <w:p>
      <w:pPr>
        <w:spacing w:line="260" w:lineRule="exact"/>
        <w:rPr>
          <w:rFonts w:hint="eastAsia" w:ascii="宋体" w:hAnsi="宋体"/>
          <w:szCs w:val="21"/>
          <w:lang w:eastAsia="ja-JP"/>
        </w:rPr>
      </w:pPr>
      <w:r>
        <w:rPr>
          <w:rFonts w:hint="eastAsia" w:ascii="宋体" w:hAnsi="宋体"/>
          <w:szCs w:val="21"/>
        </w:rPr>
        <w:t>9.</w:t>
      </w:r>
      <w:r>
        <w:rPr>
          <w:rFonts w:hint="eastAsia" w:ascii="宋体" w:hAnsi="宋体"/>
          <w:szCs w:val="21"/>
          <w:lang w:eastAsia="ja-JP"/>
        </w:rPr>
        <w:t>“可能动词、动词”句型</w:t>
      </w:r>
      <w:r>
        <w:rPr>
          <w:rFonts w:hint="eastAsia" w:ascii="宋体" w:hAnsi="宋体"/>
          <w:szCs w:val="21"/>
        </w:rPr>
        <w:t>、用法。</w:t>
      </w:r>
    </w:p>
    <w:p>
      <w:pPr>
        <w:spacing w:line="260" w:lineRule="exact"/>
        <w:rPr>
          <w:rFonts w:hint="eastAsia" w:ascii="宋体" w:hAnsi="宋体"/>
          <w:szCs w:val="21"/>
          <w:lang w:eastAsia="ja-JP"/>
        </w:rPr>
      </w:pPr>
      <w:r>
        <w:rPr>
          <w:rFonts w:hint="eastAsia" w:ascii="宋体" w:hAnsi="宋体"/>
          <w:szCs w:val="21"/>
        </w:rPr>
        <w:t>10.</w:t>
      </w:r>
      <w:r>
        <w:rPr>
          <w:rFonts w:hint="eastAsia" w:ascii="宋体" w:hAnsi="宋体"/>
          <w:szCs w:val="21"/>
          <w:lang w:eastAsia="ja-JP"/>
        </w:rPr>
        <w:t>“被动动词、补助动词”句型</w:t>
      </w:r>
      <w:r>
        <w:rPr>
          <w:rFonts w:hint="eastAsia" w:ascii="宋体" w:hAnsi="宋体"/>
          <w:szCs w:val="21"/>
        </w:rPr>
        <w:t>、用法。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11.</w:t>
      </w:r>
      <w:r>
        <w:rPr>
          <w:rFonts w:hint="eastAsia" w:ascii="宋体" w:hAnsi="宋体"/>
          <w:szCs w:val="21"/>
          <w:lang w:eastAsia="ja-JP"/>
        </w:rPr>
        <w:t>“动词使役型、补助动词、动词过去式”句型</w:t>
      </w:r>
      <w:r>
        <w:rPr>
          <w:rFonts w:hint="eastAsia" w:ascii="宋体" w:hAnsi="宋体"/>
          <w:szCs w:val="21"/>
        </w:rPr>
        <w:t>、用法。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12.日语敬语。</w:t>
      </w:r>
    </w:p>
    <w:p>
      <w:pPr>
        <w:spacing w:before="156" w:beforeLines="50" w:after="156" w:afterLines="50" w:line="260" w:lineRule="exac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三．阅读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1.日语大众报刊中一般性日常生活题材的文章。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2.简单的日语文学读物。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3.阅读速度为30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50词/分钟。</w:t>
      </w:r>
    </w:p>
    <w:p>
      <w:pPr>
        <w:spacing w:before="156" w:beforeLines="50" w:after="156" w:afterLines="50" w:line="260" w:lineRule="exac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四．翻译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1.翻译日语报刊上中等偏下难度的有关社会和日常生活的文章。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2.将通知、邀请函、信函等常用日语应用文译成汉语。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3.将中文报刊上有关社会和日常生活的片断译成日语。</w:t>
      </w:r>
    </w:p>
    <w:p>
      <w:pPr>
        <w:spacing w:before="156" w:beforeLines="50" w:after="156" w:afterLines="50" w:line="260" w:lineRule="exact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五．写作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1.描述简单的图表。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2.通知、邀请函、信函等常用的应用文。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3.就日常社会生活感兴趣的话题书写条理清晰的记叙文。</w:t>
      </w:r>
    </w:p>
    <w:p>
      <w:pPr>
        <w:spacing w:line="2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4.简明、扼要、清晰表达自己观点的论说文。</w:t>
      </w:r>
    </w:p>
    <w:p>
      <w:pPr>
        <w:spacing w:before="156" w:beforeLines="50" w:after="156" w:afterLines="50" w:line="260" w:lineRule="exact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b/>
          <w:sz w:val="28"/>
          <w:szCs w:val="28"/>
        </w:rPr>
        <w:t>参考书目：</w:t>
      </w:r>
      <w:r>
        <w:rPr>
          <w:rFonts w:hint="eastAsia" w:ascii="黑体" w:hAnsi="宋体" w:eastAsia="黑体" w:cs="Arial"/>
          <w:b/>
          <w:sz w:val="28"/>
          <w:szCs w:val="28"/>
        </w:rPr>
        <w:t>《新编日语1、2》（修订本）</w:t>
      </w:r>
      <w:r>
        <w:rPr>
          <w:rFonts w:hint="eastAsia" w:ascii="黑体" w:hAnsi="宋体" w:eastAsia="黑体"/>
          <w:b/>
          <w:sz w:val="28"/>
          <w:szCs w:val="28"/>
        </w:rPr>
        <w:t>上海外语教育出版社，2009年.</w:t>
      </w:r>
    </w:p>
    <w:p>
      <w:pPr>
        <w:spacing w:line="260" w:lineRule="exact"/>
        <w:rPr>
          <w:rFonts w:hint="eastAsia" w:ascii="宋体" w:hAnsi="宋体"/>
          <w:sz w:val="24"/>
        </w:rPr>
      </w:pPr>
    </w:p>
    <w:sectPr>
      <w:footerReference r:id="rId3" w:type="default"/>
      <w:footerReference r:id="rId4" w:type="even"/>
      <w:pgSz w:w="10433" w:h="14742"/>
      <w:pgMar w:top="567" w:right="851" w:bottom="737" w:left="162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  <w:kern w:val="0"/>
        <w:szCs w:val="21"/>
      </w:rPr>
      <w:t xml:space="preserve">第 1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8D7DF"/>
    <w:multiLevelType w:val="singleLevel"/>
    <w:tmpl w:val="53A8D7DF"/>
    <w:lvl w:ilvl="0" w:tentative="0">
      <w:start w:val="1"/>
      <w:numFmt w:val="chineseCounting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2F6D"/>
    <w:rsid w:val="00193F98"/>
    <w:rsid w:val="001B365C"/>
    <w:rsid w:val="001F4FCC"/>
    <w:rsid w:val="001F6D55"/>
    <w:rsid w:val="00366398"/>
    <w:rsid w:val="004B6798"/>
    <w:rsid w:val="00564FB7"/>
    <w:rsid w:val="00AB70DF"/>
    <w:rsid w:val="00DF58C6"/>
    <w:rsid w:val="05EB335D"/>
    <w:rsid w:val="131D6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 Indent"/>
    <w:basedOn w:val="1"/>
    <w:uiPriority w:val="0"/>
    <w:pPr>
      <w:spacing w:line="360" w:lineRule="exact"/>
      <w:ind w:firstLine="480"/>
    </w:pPr>
    <w:rPr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747</Characters>
  <Lines>6</Lines>
  <Paragraphs>1</Paragraphs>
  <TotalTime>0</TotalTime>
  <ScaleCrop>false</ScaleCrop>
  <LinksUpToDate>false</LinksUpToDate>
  <CharactersWithSpaces>877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2014-06-24T00:56:00Z</dcterms:created>
  <cp:lastModifiedBy>Administrator</cp:lastModifiedBy>
  <cp:lastPrinted>2014-06-26T05:32:00Z</cp:lastPrinted>
  <dcterms:modified xsi:type="dcterms:W3CDTF">2021-09-16T06:56:53Z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