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全国硕士研究生招生考试业务课考试大纲</w:t>
      </w:r>
    </w:p>
    <w:p>
      <w:pPr>
        <w:spacing w:line="500" w:lineRule="exact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考试科目</w:t>
      </w:r>
      <w:r>
        <w:rPr>
          <w:rFonts w:hint="eastAsia"/>
          <w:b/>
          <w:bCs/>
          <w:sz w:val="24"/>
          <w:u w:val="single"/>
        </w:rPr>
        <w:t>名称</w:t>
      </w:r>
      <w:r>
        <w:rPr>
          <w:b/>
          <w:bCs/>
          <w:sz w:val="24"/>
          <w:u w:val="single"/>
        </w:rPr>
        <w:t>：</w:t>
      </w:r>
      <w:r>
        <w:rPr>
          <w:rFonts w:hint="eastAsia"/>
          <w:b/>
          <w:bCs/>
          <w:sz w:val="24"/>
          <w:u w:val="single"/>
        </w:rPr>
        <w:t>当代中国马克思主义理论与实践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>科目</w:t>
      </w:r>
      <w:r>
        <w:rPr>
          <w:b/>
          <w:bCs/>
          <w:sz w:val="24"/>
          <w:u w:val="single"/>
        </w:rPr>
        <w:t>代码：</w:t>
      </w:r>
      <w:r>
        <w:rPr>
          <w:rFonts w:hint="eastAsia"/>
          <w:b/>
          <w:bCs/>
          <w:sz w:val="24"/>
          <w:u w:val="single"/>
        </w:rPr>
        <w:t>8</w:t>
      </w:r>
      <w:r>
        <w:rPr>
          <w:b/>
          <w:bCs/>
          <w:sz w:val="24"/>
          <w:u w:val="single"/>
        </w:rPr>
        <w:t>73</w:t>
      </w:r>
    </w:p>
    <w:p>
      <w:pPr>
        <w:widowControl/>
        <w:shd w:val="clear" w:color="auto" w:fill="FFFFFF"/>
        <w:spacing w:before="156" w:beforeLines="50" w:line="400" w:lineRule="exact"/>
        <w:ind w:firstLine="482"/>
        <w:jc w:val="left"/>
        <w:textAlignment w:val="baseline"/>
        <w:rPr>
          <w:rFonts w:hint="eastAsia" w:ascii="黑体" w:hAnsi="黑体" w:eastAsia="黑体" w:cs="宋体"/>
          <w:b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kern w:val="0"/>
          <w:sz w:val="28"/>
          <w:szCs w:val="28"/>
        </w:rPr>
        <w:t>一、马克思主义中国化两大理论成果</w:t>
      </w:r>
    </w:p>
    <w:p>
      <w:pPr>
        <w:widowControl/>
        <w:shd w:val="clear" w:color="auto" w:fill="FFFFFF"/>
        <w:spacing w:line="400" w:lineRule="exact"/>
        <w:ind w:firstLine="360" w:firstLineChars="15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1.马克思主义中国化及其发展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2.毛泽东思想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3.中国特色社会主义理论体系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4.马克思主义中国化两大理论成果的精髓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黑体" w:hAnsi="黑体" w:eastAsia="黑体" w:cs="宋体"/>
          <w:b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kern w:val="0"/>
          <w:sz w:val="28"/>
          <w:szCs w:val="28"/>
        </w:rPr>
        <w:t>二、新民主主义革命理论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1.新民主主义革命的总路线和基本纲领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2.新民主主义革命的道路和基本经验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黑体" w:hAnsi="黑体" w:eastAsia="黑体" w:cs="宋体"/>
          <w:b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kern w:val="0"/>
          <w:sz w:val="28"/>
          <w:szCs w:val="28"/>
        </w:rPr>
        <w:t>三、社会主义革命理论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1.从新民主主义到社会主义的转变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2.社会主义改造道路和历史经验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3.社会主义制度在中国的确立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黑体" w:hAnsi="黑体" w:eastAsia="黑体" w:cs="宋体"/>
          <w:b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kern w:val="0"/>
          <w:sz w:val="28"/>
          <w:szCs w:val="28"/>
        </w:rPr>
        <w:t>四、中国社会主义建设道路初步探索的理论成果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1.社会主义建设道路的初步探索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2.社会主义建设道路初步探索的主要理论成果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黑体" w:hAnsi="黑体" w:eastAsia="黑体" w:cs="宋体"/>
          <w:b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kern w:val="0"/>
          <w:sz w:val="28"/>
          <w:szCs w:val="28"/>
        </w:rPr>
        <w:t xml:space="preserve">五、邓小平理论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1.邓小平理论的形成 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2.邓小平理论的基本问题和主要内容 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3.邓小平理论的历史地位   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黑体" w:hAnsi="黑体" w:eastAsia="黑体" w:cs="宋体"/>
          <w:b/>
          <w:kern w:val="0"/>
          <w:sz w:val="28"/>
          <w:szCs w:val="28"/>
        </w:rPr>
        <w:t xml:space="preserve">六、“三个代表”重要思想 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1. “三个代表”重要思想的形成 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 xml:space="preserve">“三个代表”重要思想的核心观点、主要内容及历史地位 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黑体" w:hAnsi="黑体" w:eastAsia="黑体" w:cs="宋体"/>
          <w:b/>
          <w:kern w:val="0"/>
          <w:sz w:val="28"/>
          <w:szCs w:val="28"/>
        </w:rPr>
        <w:t>七、科学发展观</w:t>
      </w:r>
      <w:r>
        <w:rPr>
          <w:rFonts w:hint="eastAsia" w:ascii="宋体" w:hAnsi="宋体" w:cs="宋体"/>
          <w:kern w:val="0"/>
          <w:sz w:val="24"/>
        </w:rPr>
        <w:t xml:space="preserve"> 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1.科学发展观的形成 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2.科学发展观的科学内涵、主要内容及历史地位 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黑体" w:hAnsi="黑体" w:eastAsia="黑体" w:cs="宋体"/>
          <w:b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kern w:val="0"/>
          <w:sz w:val="28"/>
          <w:szCs w:val="28"/>
        </w:rPr>
        <w:t xml:space="preserve">八、习近平新时代中国特色社会主义思想及其历史地位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1.中国特色社会主义进入新时代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2.习近平新时代中国特色社会主义思想的主要内容、基本方略及其历史地位   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黑体" w:hAnsi="黑体" w:eastAsia="黑体" w:cs="宋体"/>
          <w:b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kern w:val="0"/>
          <w:sz w:val="28"/>
          <w:szCs w:val="28"/>
        </w:rPr>
        <w:t xml:space="preserve">九、坚持和发展中国特色社会主义的总任务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1.实现中华民族伟大复兴的中国梦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2.建成社会主义现代化强国的战略安排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黑体" w:hAnsi="黑体" w:eastAsia="黑体" w:cs="宋体"/>
          <w:b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kern w:val="0"/>
          <w:sz w:val="28"/>
          <w:szCs w:val="28"/>
        </w:rPr>
        <w:t xml:space="preserve">十、“五位一体”总体布局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1.建设现代化经济体系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2.发展社会主义民主政治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3.推动社会主义文化繁荣兴盛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4.坚持在发展中保障和改善民生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5.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建设美丽中国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黑体" w:hAnsi="黑体" w:eastAsia="黑体" w:cs="宋体"/>
          <w:b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kern w:val="0"/>
          <w:sz w:val="28"/>
          <w:szCs w:val="28"/>
        </w:rPr>
        <w:t xml:space="preserve">十一、“四个全面”战略布局 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1.全面建成小康社会 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2.全面深化改革 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 xml:space="preserve">全面依法治国 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4.全面从严治党</w:t>
      </w:r>
      <w:r>
        <w:rPr>
          <w:rFonts w:ascii="宋体" w:hAnsi="宋体" w:cs="宋体"/>
          <w:kern w:val="0"/>
          <w:sz w:val="24"/>
        </w:rPr>
        <w:tab/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黑体" w:hAnsi="黑体" w:eastAsia="黑体" w:cs="宋体"/>
          <w:b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kern w:val="0"/>
          <w:sz w:val="28"/>
          <w:szCs w:val="28"/>
        </w:rPr>
        <w:t xml:space="preserve">十二、全面推进国防和军队现代化 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1.坚持走中国特色强军之路 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2.推动军民融合深度发展 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黑体" w:hAnsi="黑体" w:eastAsia="黑体" w:cs="宋体"/>
          <w:b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kern w:val="0"/>
          <w:sz w:val="28"/>
          <w:szCs w:val="28"/>
        </w:rPr>
        <w:t xml:space="preserve">十三、中国特色大国外交 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1.坚持和平发展道路 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2.推动构建人类命运共同体</w:t>
      </w:r>
    </w:p>
    <w:p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hint="eastAsia" w:ascii="黑体" w:hAnsi="黑体" w:eastAsia="黑体" w:cs="宋体"/>
          <w:b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kern w:val="0"/>
          <w:sz w:val="28"/>
          <w:szCs w:val="28"/>
        </w:rPr>
        <w:t xml:space="preserve">十四、坚持和加强党的领导 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1.实现中华民族伟大复兴关键在党 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2.坚持党对一切工作的领导</w:t>
      </w:r>
    </w:p>
    <w:p>
      <w:pPr>
        <w:spacing w:before="156" w:beforeLines="50" w:line="400" w:lineRule="exact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参考书目： </w:t>
      </w:r>
    </w:p>
    <w:p>
      <w:pPr>
        <w:spacing w:line="400" w:lineRule="exact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sz w:val="24"/>
        </w:rPr>
        <w:t>1.《</w:t>
      </w:r>
      <w:r>
        <w:rPr>
          <w:rFonts w:ascii="黑体" w:hAnsi="黑体" w:eastAsia="黑体"/>
          <w:sz w:val="24"/>
        </w:rPr>
        <w:t>当代中国马克思主义理论研究</w:t>
      </w:r>
      <w:r>
        <w:rPr>
          <w:rFonts w:hint="eastAsia" w:ascii="黑体" w:hAnsi="黑体" w:eastAsia="黑体"/>
          <w:sz w:val="24"/>
        </w:rPr>
        <w:t>》，</w:t>
      </w:r>
      <w:r>
        <w:rPr>
          <w:rFonts w:ascii="黑体" w:hAnsi="黑体" w:eastAsia="黑体"/>
          <w:sz w:val="24"/>
        </w:rPr>
        <w:t>孙洪敏</w:t>
      </w:r>
      <w:r>
        <w:rPr>
          <w:rFonts w:hint="eastAsia" w:ascii="黑体" w:hAnsi="黑体" w:eastAsia="黑体"/>
          <w:sz w:val="24"/>
        </w:rPr>
        <w:t>，</w:t>
      </w:r>
      <w:r>
        <w:rPr>
          <w:rFonts w:ascii="黑体" w:hAnsi="黑体" w:eastAsia="黑体"/>
          <w:sz w:val="24"/>
        </w:rPr>
        <w:t>人民出版社</w:t>
      </w:r>
      <w:r>
        <w:rPr>
          <w:rFonts w:hint="eastAsia" w:ascii="黑体" w:hAnsi="黑体" w:eastAsia="黑体"/>
          <w:sz w:val="24"/>
        </w:rPr>
        <w:t>，</w:t>
      </w:r>
      <w:r>
        <w:rPr>
          <w:rFonts w:ascii="黑体" w:hAnsi="黑体" w:eastAsia="黑体"/>
          <w:sz w:val="24"/>
        </w:rPr>
        <w:t>2011</w:t>
      </w:r>
      <w:r>
        <w:rPr>
          <w:rFonts w:ascii="黑体" w:hAnsi="黑体" w:eastAsia="黑体"/>
          <w:b/>
          <w:sz w:val="24"/>
        </w:rPr>
        <w:t xml:space="preserve"> </w:t>
      </w:r>
    </w:p>
    <w:p>
      <w:pPr>
        <w:spacing w:line="40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2.《毛泽东思想和中国特色社会主义理论体系概论》（2018年修订版），本书</w:t>
      </w:r>
    </w:p>
    <w:p>
      <w:pPr>
        <w:spacing w:line="400" w:lineRule="exact"/>
        <w:ind w:firstLine="240" w:firstLineChars="10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编写组，高等教育出版社， 2018</w:t>
      </w:r>
    </w:p>
    <w:sectPr>
      <w:footerReference r:id="rId3" w:type="default"/>
      <w:footerReference r:id="rId4" w:type="even"/>
      <w:pgSz w:w="10433" w:h="14742"/>
      <w:pgMar w:top="567" w:right="851" w:bottom="737" w:left="1620" w:header="851" w:footer="992" w:gutter="0"/>
      <w:pgNumType w:start="1" w:chapSep="e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4A"/>
    <w:rsid w:val="0000067E"/>
    <w:rsid w:val="00017988"/>
    <w:rsid w:val="0002161A"/>
    <w:rsid w:val="000260EB"/>
    <w:rsid w:val="00051CB1"/>
    <w:rsid w:val="00053FED"/>
    <w:rsid w:val="00063636"/>
    <w:rsid w:val="00071DEA"/>
    <w:rsid w:val="000A4764"/>
    <w:rsid w:val="000C59EF"/>
    <w:rsid w:val="000D270D"/>
    <w:rsid w:val="000E31C8"/>
    <w:rsid w:val="000F2350"/>
    <w:rsid w:val="00105478"/>
    <w:rsid w:val="0011182A"/>
    <w:rsid w:val="0011554A"/>
    <w:rsid w:val="001621C1"/>
    <w:rsid w:val="00165D33"/>
    <w:rsid w:val="001A2E2B"/>
    <w:rsid w:val="00221989"/>
    <w:rsid w:val="00225975"/>
    <w:rsid w:val="00240F07"/>
    <w:rsid w:val="002575EE"/>
    <w:rsid w:val="002A2035"/>
    <w:rsid w:val="00303FED"/>
    <w:rsid w:val="0031467D"/>
    <w:rsid w:val="00373124"/>
    <w:rsid w:val="003F332B"/>
    <w:rsid w:val="0040261D"/>
    <w:rsid w:val="00422CE1"/>
    <w:rsid w:val="00424A39"/>
    <w:rsid w:val="00460124"/>
    <w:rsid w:val="00475D70"/>
    <w:rsid w:val="004767E0"/>
    <w:rsid w:val="004A34EB"/>
    <w:rsid w:val="004A67FF"/>
    <w:rsid w:val="004D73B9"/>
    <w:rsid w:val="004D7F94"/>
    <w:rsid w:val="004F46F9"/>
    <w:rsid w:val="00542D39"/>
    <w:rsid w:val="00552AC3"/>
    <w:rsid w:val="0055497E"/>
    <w:rsid w:val="00555063"/>
    <w:rsid w:val="00575715"/>
    <w:rsid w:val="005849F4"/>
    <w:rsid w:val="005A4ACA"/>
    <w:rsid w:val="005A4D95"/>
    <w:rsid w:val="006235BF"/>
    <w:rsid w:val="00626507"/>
    <w:rsid w:val="00646FB8"/>
    <w:rsid w:val="00657A44"/>
    <w:rsid w:val="00662FAA"/>
    <w:rsid w:val="00666E8A"/>
    <w:rsid w:val="00694784"/>
    <w:rsid w:val="006963A7"/>
    <w:rsid w:val="006B746D"/>
    <w:rsid w:val="006C2CDB"/>
    <w:rsid w:val="006D0AF8"/>
    <w:rsid w:val="006E26AE"/>
    <w:rsid w:val="006E44ED"/>
    <w:rsid w:val="006E4B98"/>
    <w:rsid w:val="00705995"/>
    <w:rsid w:val="00714804"/>
    <w:rsid w:val="00721236"/>
    <w:rsid w:val="0073784A"/>
    <w:rsid w:val="00743495"/>
    <w:rsid w:val="00772B21"/>
    <w:rsid w:val="007A0935"/>
    <w:rsid w:val="007A2D84"/>
    <w:rsid w:val="007B313F"/>
    <w:rsid w:val="007B71C0"/>
    <w:rsid w:val="007D3343"/>
    <w:rsid w:val="007E5579"/>
    <w:rsid w:val="007E5B2D"/>
    <w:rsid w:val="007E702C"/>
    <w:rsid w:val="007F663A"/>
    <w:rsid w:val="008150E1"/>
    <w:rsid w:val="00842E94"/>
    <w:rsid w:val="00874DB6"/>
    <w:rsid w:val="008A5125"/>
    <w:rsid w:val="00906077"/>
    <w:rsid w:val="00913950"/>
    <w:rsid w:val="00952FC5"/>
    <w:rsid w:val="00956039"/>
    <w:rsid w:val="00963558"/>
    <w:rsid w:val="009862C0"/>
    <w:rsid w:val="009A5159"/>
    <w:rsid w:val="009B3CD0"/>
    <w:rsid w:val="009C690D"/>
    <w:rsid w:val="009E4C0D"/>
    <w:rsid w:val="00A2481F"/>
    <w:rsid w:val="00A54D0C"/>
    <w:rsid w:val="00A57045"/>
    <w:rsid w:val="00A6768D"/>
    <w:rsid w:val="00AE65B0"/>
    <w:rsid w:val="00B03E78"/>
    <w:rsid w:val="00B532A8"/>
    <w:rsid w:val="00B56371"/>
    <w:rsid w:val="00B82AB0"/>
    <w:rsid w:val="00B84693"/>
    <w:rsid w:val="00B84D6D"/>
    <w:rsid w:val="00BA522A"/>
    <w:rsid w:val="00BA7AEB"/>
    <w:rsid w:val="00BB4B3A"/>
    <w:rsid w:val="00C41580"/>
    <w:rsid w:val="00C43A68"/>
    <w:rsid w:val="00C45BC3"/>
    <w:rsid w:val="00C45C26"/>
    <w:rsid w:val="00C45CFA"/>
    <w:rsid w:val="00C46500"/>
    <w:rsid w:val="00C46BF0"/>
    <w:rsid w:val="00C65214"/>
    <w:rsid w:val="00C70274"/>
    <w:rsid w:val="00C748B1"/>
    <w:rsid w:val="00CD3084"/>
    <w:rsid w:val="00CD601A"/>
    <w:rsid w:val="00CF55CD"/>
    <w:rsid w:val="00CF569A"/>
    <w:rsid w:val="00D13924"/>
    <w:rsid w:val="00D27DB1"/>
    <w:rsid w:val="00D72D1C"/>
    <w:rsid w:val="00D73F4D"/>
    <w:rsid w:val="00D75F72"/>
    <w:rsid w:val="00D81A1F"/>
    <w:rsid w:val="00DA4D91"/>
    <w:rsid w:val="00DC4A8A"/>
    <w:rsid w:val="00DD1CFC"/>
    <w:rsid w:val="00DE15F8"/>
    <w:rsid w:val="00E00CD5"/>
    <w:rsid w:val="00E04B93"/>
    <w:rsid w:val="00E07D12"/>
    <w:rsid w:val="00E22566"/>
    <w:rsid w:val="00E412A4"/>
    <w:rsid w:val="00E41430"/>
    <w:rsid w:val="00E46419"/>
    <w:rsid w:val="00E64B16"/>
    <w:rsid w:val="00E74195"/>
    <w:rsid w:val="00E92D11"/>
    <w:rsid w:val="00E963D7"/>
    <w:rsid w:val="00EA240A"/>
    <w:rsid w:val="00EA2455"/>
    <w:rsid w:val="00EA63A0"/>
    <w:rsid w:val="00EC1373"/>
    <w:rsid w:val="00ED566B"/>
    <w:rsid w:val="00F15D73"/>
    <w:rsid w:val="00F60517"/>
    <w:rsid w:val="00F82D6E"/>
    <w:rsid w:val="00F8586A"/>
    <w:rsid w:val="00F90E49"/>
    <w:rsid w:val="00F94FB5"/>
    <w:rsid w:val="00FA688C"/>
    <w:rsid w:val="00FB7D0A"/>
    <w:rsid w:val="1A1D6765"/>
    <w:rsid w:val="6B9017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topLinePunct/>
      <w:spacing w:before="340" w:after="330" w:line="578" w:lineRule="auto"/>
      <w:ind w:firstLine="200" w:firstLineChars="200"/>
      <w:outlineLvl w:val="0"/>
    </w:pPr>
    <w:rPr>
      <w:rFonts w:ascii="宋体" w:hAnsi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0"/>
    <w:pPr>
      <w:keepNext/>
      <w:keepLines/>
      <w:topLinePunct/>
      <w:spacing w:before="260" w:after="260" w:line="416" w:lineRule="auto"/>
      <w:ind w:firstLine="200" w:firstLineChars="200"/>
      <w:outlineLvl w:val="1"/>
    </w:pPr>
    <w:rPr>
      <w:rFonts w:ascii="Calibri Light" w:hAnsi="Calibri Light"/>
      <w:b/>
      <w:bCs/>
      <w:sz w:val="32"/>
      <w:szCs w:val="32"/>
    </w:rPr>
  </w:style>
  <w:style w:type="paragraph" w:styleId="4">
    <w:name w:val="heading 3"/>
    <w:basedOn w:val="1"/>
    <w:next w:val="1"/>
    <w:link w:val="25"/>
    <w:qFormat/>
    <w:uiPriority w:val="0"/>
    <w:pPr>
      <w:keepNext/>
      <w:keepLines/>
      <w:topLinePunct/>
      <w:spacing w:before="260" w:after="260" w:line="416" w:lineRule="auto"/>
      <w:ind w:firstLine="200" w:firstLineChars="200"/>
      <w:outlineLvl w:val="2"/>
    </w:pPr>
    <w:rPr>
      <w:rFonts w:ascii="宋体" w:hAnsi="宋体"/>
      <w:b/>
      <w:bCs/>
      <w:sz w:val="32"/>
      <w:szCs w:val="32"/>
    </w:rPr>
  </w:style>
  <w:style w:type="character" w:default="1" w:styleId="15">
    <w:name w:val="Default Paragraph Font"/>
    <w:semiHidden/>
    <w:uiPriority w:val="0"/>
  </w:style>
  <w:style w:type="table" w:default="1" w:styleId="14">
    <w:name w:val="Normal Table"/>
    <w:semiHidden/>
    <w:uiPriority w:val="0"/>
    <w:tblPr>
      <w:tblStyle w:val="1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Body Text Indent"/>
    <w:basedOn w:val="1"/>
    <w:uiPriority w:val="0"/>
    <w:pPr>
      <w:spacing w:line="360" w:lineRule="exact"/>
      <w:ind w:firstLine="480"/>
    </w:pPr>
    <w:rPr>
      <w:sz w:val="24"/>
    </w:rPr>
  </w:style>
  <w:style w:type="paragraph" w:styleId="6">
    <w:name w:val="Plain Text"/>
    <w:basedOn w:val="1"/>
    <w:link w:val="29"/>
    <w:uiPriority w:val="0"/>
    <w:pPr>
      <w:topLinePunct/>
    </w:pPr>
    <w:rPr>
      <w:rFonts w:ascii="宋体" w:hAnsi="Courier New" w:cs="宋体"/>
      <w:szCs w:val="21"/>
    </w:rPr>
  </w:style>
  <w:style w:type="paragraph" w:styleId="7">
    <w:name w:val="endnote text"/>
    <w:basedOn w:val="1"/>
    <w:link w:val="30"/>
    <w:semiHidden/>
    <w:uiPriority w:val="0"/>
    <w:pPr>
      <w:topLinePunct/>
      <w:snapToGrid w:val="0"/>
      <w:spacing w:line="360" w:lineRule="auto"/>
      <w:ind w:firstLine="200" w:firstLineChars="200"/>
      <w:jc w:val="left"/>
    </w:pPr>
    <w:rPr>
      <w:rFonts w:ascii="宋体" w:hAnsi="宋体"/>
      <w:sz w:val="24"/>
      <w:szCs w:val="21"/>
    </w:rPr>
  </w:style>
  <w:style w:type="paragraph" w:styleId="8">
    <w:name w:val="Balloon Text"/>
    <w:basedOn w:val="1"/>
    <w:link w:val="28"/>
    <w:semiHidden/>
    <w:uiPriority w:val="0"/>
    <w:rPr>
      <w:sz w:val="18"/>
      <w:szCs w:val="18"/>
    </w:rPr>
  </w:style>
  <w:style w:type="paragraph" w:styleId="9">
    <w:name w:val="footer"/>
    <w:basedOn w:val="1"/>
    <w:link w:val="2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1"/>
    <w:uiPriority w:val="0"/>
    <w:pPr>
      <w:topLinePunct/>
      <w:snapToGrid w:val="0"/>
      <w:spacing w:line="360" w:lineRule="auto"/>
      <w:ind w:firstLine="200" w:firstLineChars="200"/>
      <w:jc w:val="left"/>
    </w:pPr>
    <w:rPr>
      <w:rFonts w:ascii="宋体" w:hAnsi="宋体"/>
      <w:sz w:val="18"/>
      <w:szCs w:val="18"/>
    </w:rPr>
  </w:style>
  <w:style w:type="paragraph" w:styleId="12">
    <w:name w:val="HTML Preformatted"/>
    <w:basedOn w:val="1"/>
    <w:link w:val="32"/>
    <w:semiHidden/>
    <w:uiPriority w:val="0"/>
    <w:pPr>
      <w:topLinePunct/>
      <w:spacing w:line="360" w:lineRule="auto"/>
      <w:ind w:firstLine="200" w:firstLineChars="200"/>
    </w:pPr>
    <w:rPr>
      <w:rFonts w:ascii="Courier New" w:hAnsi="Courier New" w:cs="Courier New"/>
      <w:sz w:val="20"/>
      <w:szCs w:val="20"/>
    </w:rPr>
  </w:style>
  <w:style w:type="paragraph" w:styleId="1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6">
    <w:name w:val="page number"/>
    <w:basedOn w:val="15"/>
    <w:uiPriority w:val="0"/>
  </w:style>
  <w:style w:type="paragraph" w:customStyle="1" w:styleId="17">
    <w:name w:val="一级标题"/>
    <w:basedOn w:val="2"/>
    <w:next w:val="1"/>
    <w:uiPriority w:val="0"/>
    <w:pPr>
      <w:keepNext w:val="0"/>
      <w:keepLines w:val="0"/>
      <w:spacing w:before="0" w:afterLines="200" w:line="360" w:lineRule="auto"/>
      <w:ind w:firstLine="0" w:firstLineChars="0"/>
      <w:jc w:val="center"/>
    </w:pPr>
    <w:rPr>
      <w:rFonts w:ascii="华文中宋" w:hAnsi="华文中宋" w:eastAsia="华文中宋"/>
      <w:bCs w:val="0"/>
      <w:sz w:val="36"/>
      <w:szCs w:val="32"/>
    </w:rPr>
  </w:style>
  <w:style w:type="paragraph" w:customStyle="1" w:styleId="18">
    <w:name w:val="脚注"/>
    <w:basedOn w:val="1"/>
    <w:link w:val="33"/>
    <w:uiPriority w:val="0"/>
    <w:pPr>
      <w:topLinePunct/>
      <w:spacing w:line="300" w:lineRule="exact"/>
      <w:ind w:left="150" w:hanging="150" w:hangingChars="150"/>
      <w:jc w:val="left"/>
    </w:pPr>
    <w:rPr>
      <w:rFonts w:ascii="宋体" w:hAnsi="宋体"/>
      <w:kern w:val="0"/>
      <w:sz w:val="18"/>
      <w:szCs w:val="18"/>
    </w:rPr>
  </w:style>
  <w:style w:type="paragraph" w:customStyle="1" w:styleId="19">
    <w:name w:val="三级标题"/>
    <w:basedOn w:val="4"/>
    <w:next w:val="12"/>
    <w:uiPriority w:val="0"/>
    <w:pPr>
      <w:adjustRightInd w:val="0"/>
      <w:spacing w:beforeLines="100" w:after="0" w:line="360" w:lineRule="auto"/>
      <w:ind w:firstLine="170" w:firstLineChars="170"/>
    </w:pPr>
    <w:rPr>
      <w:rFonts w:eastAsia="黑体"/>
      <w:b w:val="0"/>
      <w:bCs w:val="0"/>
      <w:sz w:val="28"/>
      <w:szCs w:val="28"/>
    </w:rPr>
  </w:style>
  <w:style w:type="paragraph" w:customStyle="1" w:styleId="20">
    <w:name w:val="思考"/>
    <w:basedOn w:val="1"/>
    <w:link w:val="34"/>
    <w:uiPriority w:val="0"/>
    <w:pPr>
      <w:topLinePunct/>
      <w:adjustRightInd w:val="0"/>
      <w:spacing w:beforeLines="100" w:line="466" w:lineRule="exact"/>
    </w:pPr>
    <w:rPr>
      <w:rFonts w:ascii="宋体" w:hAnsi="华文中宋" w:eastAsia="华文中宋"/>
      <w:b/>
      <w:kern w:val="0"/>
      <w:sz w:val="30"/>
      <w:szCs w:val="20"/>
    </w:rPr>
  </w:style>
  <w:style w:type="paragraph" w:customStyle="1" w:styleId="21">
    <w:name w:val="二级标题"/>
    <w:basedOn w:val="3"/>
    <w:uiPriority w:val="0"/>
    <w:pPr>
      <w:keepNext w:val="0"/>
      <w:keepLines w:val="0"/>
      <w:adjustRightInd w:val="0"/>
      <w:spacing w:beforeLines="200" w:afterLines="100" w:line="360" w:lineRule="auto"/>
      <w:ind w:firstLine="0" w:firstLineChars="0"/>
      <w:jc w:val="center"/>
    </w:pPr>
    <w:rPr>
      <w:rFonts w:ascii="Arial" w:hAnsi="Arial" w:eastAsia="黑体"/>
      <w:bCs w:val="0"/>
      <w:szCs w:val="28"/>
    </w:rPr>
  </w:style>
  <w:style w:type="paragraph" w:customStyle="1" w:styleId="22">
    <w:name w:val="标题3"/>
    <w:basedOn w:val="1"/>
    <w:link w:val="35"/>
    <w:uiPriority w:val="0"/>
    <w:pPr>
      <w:topLinePunct/>
      <w:adjustRightInd w:val="0"/>
      <w:spacing w:beforeLines="100"/>
      <w:ind w:firstLine="448"/>
    </w:pPr>
    <w:rPr>
      <w:rFonts w:hAnsi="Calibri"/>
      <w:sz w:val="24"/>
    </w:rPr>
  </w:style>
  <w:style w:type="character" w:customStyle="1" w:styleId="23">
    <w:name w:val="标题 1 Char"/>
    <w:link w:val="2"/>
    <w:locked/>
    <w:uiPriority w:val="0"/>
    <w:rPr>
      <w:rFonts w:ascii="宋体" w:hAnsi="宋体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4">
    <w:name w:val="标题 2 Char"/>
    <w:link w:val="3"/>
    <w:locked/>
    <w:uiPriority w:val="0"/>
    <w:rPr>
      <w:rFonts w:ascii="Calibri Light" w:hAnsi="Calibri Light" w:eastAsia="宋体"/>
      <w:b/>
      <w:bCs/>
      <w:kern w:val="2"/>
      <w:sz w:val="32"/>
      <w:szCs w:val="32"/>
      <w:lang w:val="en-US" w:eastAsia="zh-CN" w:bidi="ar-SA"/>
    </w:rPr>
  </w:style>
  <w:style w:type="character" w:customStyle="1" w:styleId="25">
    <w:name w:val="标题 3 Char"/>
    <w:link w:val="4"/>
    <w:semiHidden/>
    <w:locked/>
    <w:uiPriority w:val="0"/>
    <w:rPr>
      <w:rFonts w:ascii="宋体" w:hAnsi="宋体" w:eastAsia="宋体"/>
      <w:b/>
      <w:bCs/>
      <w:kern w:val="2"/>
      <w:sz w:val="32"/>
      <w:szCs w:val="32"/>
      <w:lang w:val="en-US" w:eastAsia="zh-CN" w:bidi="ar-SA"/>
    </w:rPr>
  </w:style>
  <w:style w:type="character" w:customStyle="1" w:styleId="26">
    <w:name w:val="页脚 Char"/>
    <w:link w:val="9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7">
    <w:name w:val="页眉 Char"/>
    <w:link w:val="10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8">
    <w:name w:val="批注框文本 Char"/>
    <w:link w:val="8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9">
    <w:name w:val="纯文本 Char"/>
    <w:link w:val="6"/>
    <w:locked/>
    <w:uiPriority w:val="0"/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character" w:customStyle="1" w:styleId="30">
    <w:name w:val="尾注文本 Char"/>
    <w:link w:val="7"/>
    <w:semiHidden/>
    <w:locked/>
    <w:uiPriority w:val="0"/>
    <w:rPr>
      <w:rFonts w:ascii="宋体" w:hAnsi="宋体" w:eastAsia="宋体"/>
      <w:kern w:val="2"/>
      <w:sz w:val="24"/>
      <w:szCs w:val="21"/>
      <w:lang w:val="en-US" w:eastAsia="zh-CN" w:bidi="ar-SA"/>
    </w:rPr>
  </w:style>
  <w:style w:type="character" w:customStyle="1" w:styleId="31">
    <w:name w:val="脚注文本 Char"/>
    <w:link w:val="11"/>
    <w:locked/>
    <w:uiPriority w:val="0"/>
    <w:rPr>
      <w:rFonts w:ascii="宋体" w:hAnsi="宋体" w:eastAsia="宋体"/>
      <w:kern w:val="2"/>
      <w:sz w:val="18"/>
      <w:szCs w:val="18"/>
      <w:lang w:val="en-US" w:eastAsia="zh-CN" w:bidi="ar-SA"/>
    </w:rPr>
  </w:style>
  <w:style w:type="character" w:customStyle="1" w:styleId="32">
    <w:name w:val="HTML 预设格式 Char"/>
    <w:link w:val="12"/>
    <w:semiHidden/>
    <w:locked/>
    <w:uiPriority w:val="0"/>
    <w:rPr>
      <w:rFonts w:ascii="Courier New" w:hAnsi="Courier New" w:eastAsia="宋体" w:cs="Courier New"/>
      <w:kern w:val="2"/>
      <w:lang w:val="en-US" w:eastAsia="zh-CN" w:bidi="ar-SA"/>
    </w:rPr>
  </w:style>
  <w:style w:type="character" w:customStyle="1" w:styleId="33">
    <w:name w:val="脚注 Char"/>
    <w:link w:val="18"/>
    <w:locked/>
    <w:uiPriority w:val="0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34">
    <w:name w:val="思考 Char"/>
    <w:link w:val="20"/>
    <w:locked/>
    <w:uiPriority w:val="0"/>
    <w:rPr>
      <w:rFonts w:ascii="宋体" w:hAnsi="华文中宋" w:eastAsia="华文中宋"/>
      <w:b/>
      <w:sz w:val="30"/>
      <w:lang w:bidi="ar-SA"/>
    </w:rPr>
  </w:style>
  <w:style w:type="character" w:customStyle="1" w:styleId="35">
    <w:name w:val="标题3 Char"/>
    <w:link w:val="22"/>
    <w:locked/>
    <w:uiPriority w:val="0"/>
    <w:rPr>
      <w:rFonts w:hAnsi="Calibri" w:eastAsia="宋体"/>
      <w:kern w:val="2"/>
      <w:sz w:val="24"/>
      <w:szCs w:val="24"/>
      <w:lang w:val="en-US" w:eastAsia="zh-CN" w:bidi="ar-SA"/>
    </w:rPr>
  </w:style>
  <w:style w:type="character" w:customStyle="1" w:styleId="36">
    <w:name w:val="apple-converted-space"/>
    <w:basedOn w:val="1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877</Characters>
  <Lines>7</Lines>
  <Paragraphs>2</Paragraphs>
  <TotalTime>0</TotalTime>
  <ScaleCrop>false</ScaleCrop>
  <LinksUpToDate>false</LinksUpToDate>
  <CharactersWithSpaces>1028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2018-07-25T06:43:00Z</dcterms:created>
  <cp:lastModifiedBy>Administrator</cp:lastModifiedBy>
  <cp:lastPrinted>2012-09-17T02:44:00Z</cp:lastPrinted>
  <dcterms:modified xsi:type="dcterms:W3CDTF">2021-09-16T06:57:37Z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