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106"/>
        <w:contextualSpacing/>
        <w:jc w:val="both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  <w:shd w:val="clear" w:color="auto" w:fill="FFFFFF"/>
        </w:rPr>
      </w:pP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考试科目：复变函数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试卷满分及考试时间：试卷满分为100分，考试时间为180分钟。</w:t>
      </w:r>
    </w:p>
    <w:p>
      <w:pPr>
        <w:spacing w:after="0" w:line="0" w:lineRule="atLeast"/>
        <w:ind w:left="0" w:right="0"/>
        <w:rPr>
          <w:rStyle w:val="4"/>
          <w:rFonts w:hint="eastAsia"/>
          <w:b w:val="0"/>
          <w:bCs w:val="0"/>
          <w:sz w:val="28"/>
          <w:szCs w:val="28"/>
        </w:rPr>
      </w:pPr>
    </w:p>
    <w:p>
      <w:pPr>
        <w:ind w:left="0"/>
        <w:rPr>
          <w:rStyle w:val="5"/>
          <w:rFonts w:hint="eastAsia"/>
          <w:bCs/>
          <w:sz w:val="28"/>
          <w:szCs w:val="28"/>
        </w:rPr>
      </w:pPr>
      <w:r>
        <w:rPr>
          <w:rStyle w:val="4"/>
          <w:rFonts w:hint="eastAsia"/>
          <w:sz w:val="28"/>
          <w:szCs w:val="28"/>
        </w:rPr>
        <w:t>考试内容</w:t>
      </w:r>
      <w:r>
        <w:rPr>
          <w:rStyle w:val="5"/>
          <w:rFonts w:hint="eastAsia"/>
          <w:bCs/>
          <w:sz w:val="28"/>
          <w:szCs w:val="28"/>
        </w:rPr>
        <w:t> </w:t>
      </w:r>
    </w:p>
    <w:p>
      <w:pPr>
        <w:spacing w:after="0" w:line="0" w:lineRule="atLeast"/>
        <w:ind w:left="0" w:righ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一、复数与复变函数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熟悉复数、复变函数的概念，极限、连续。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理解掌握复数的计算，复变函数的极限、连续运算。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简单应用复数的指数形式运算和几何意义。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</w:p>
    <w:p>
      <w:pPr>
        <w:spacing w:after="0" w:line="0" w:lineRule="atLeast"/>
        <w:ind w:left="0" w:righ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二、解析函数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熟悉解析函数的定义，初等解析函数及其性质。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理解掌握解析函数的定义，柯西-黎曼（Cauchy-Riemann）方程及用它判解析函方法。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简单应用初等多值函数分出单叶解析分支，并在单叶性区域内由初值确定终值。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能进行具有多个有限支点的多值函数分出单叶解析分支的方法，并在单叶性区域内由初值确定终值。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</w:p>
    <w:p>
      <w:pPr>
        <w:spacing w:after="0" w:line="0" w:lineRule="atLeast"/>
        <w:ind w:left="0" w:righ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三、复变函数的积分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熟悉复积分的定义及性质。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理解掌握柯西（Cauchy）积分定理及其推广，柯西积分公式及其推论。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简单运用柯西积分定理和柯西积分公式、高阶导数公式计算函数沿闭曲线的积分，已知解析函数的实部（或虚部），求该解析函数。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能进行柯西不等式与刘维尔（Liouville）定理的证明，利用摩勒拉（Morera）定理判断解析函数。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</w:p>
    <w:p>
      <w:pPr>
        <w:spacing w:after="0" w:line="0" w:lineRule="atLeast"/>
        <w:ind w:left="0" w:righ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四、解析函数的幂级数表示法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熟悉复级数的基本性质。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理解掌握幂级数的敛散性及其收敛半径、收敛圆的确定方法，泰勒定理，幂级数和的解析性。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简单应用解析函数的幂级数表示，一些初等函数的泰勒（Taylor）展式，幂级数的和函数在收敛圆周上的奇点的存在性。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能进行解析函数的零点孤立性．唯一性定理．最大模原理的证明。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</w:p>
    <w:p>
      <w:pPr>
        <w:spacing w:after="0" w:line="0" w:lineRule="atLeast"/>
        <w:ind w:left="0" w:righ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五、解析函数的洛朗（Laurent）展式与孤立奇点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熟悉双边幂级数，孤立奇点的类型，整函数与亚纯函数的概念。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理解掌握双边幂级数的敛散性，洛朗定理。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简单应用将解析函数在孤立奇点邻域内展成洛朗级数，收敛圆环的确定，判断孤立奇点类型。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能判断在无穷远点的孤立奇点类型。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</w:p>
    <w:p>
      <w:pPr>
        <w:spacing w:after="0" w:line="0" w:lineRule="atLeast"/>
        <w:ind w:left="0" w:righ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六、留数理论及其应用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熟悉留数，对数留数。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理解掌握留数定理，辐角原理，儒歇（Rouch）定理。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能利用柯西留数定理计算函数沿闭曲线的积分，用留数定理计算实积分。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能进行考察区域内解析函数零点分布状况，辐角原理，儒歇定理的证明。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</w:p>
    <w:p>
      <w:pPr>
        <w:spacing w:after="0" w:line="0" w:lineRule="atLeast"/>
        <w:ind w:left="0" w:righ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七、保形变换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熟悉保形变换的特性。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理解掌握分式线性变换的特性。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能进行某些初等函数所构成的保形变换。</w:t>
      </w:r>
    </w:p>
    <w:p>
      <w:pPr>
        <w:spacing w:after="0" w:line="0" w:lineRule="atLeast"/>
        <w:ind w:left="0" w:right="0"/>
        <w:rPr>
          <w:rFonts w:hint="eastAsia"/>
          <w:sz w:val="28"/>
          <w:szCs w:val="28"/>
        </w:rPr>
      </w:pPr>
    </w:p>
    <w:p>
      <w:pPr>
        <w:spacing w:after="0" w:line="0" w:lineRule="atLeast"/>
        <w:ind w:left="0" w:righ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参考书目</w:t>
      </w:r>
    </w:p>
    <w:p>
      <w:pPr>
        <w:spacing w:after="0" w:line="0" w:lineRule="atLeast"/>
        <w:ind w:left="0" w:right="0"/>
        <w:rPr>
          <w:sz w:val="28"/>
          <w:szCs w:val="28"/>
        </w:rPr>
      </w:pPr>
      <w:r>
        <w:rPr>
          <w:sz w:val="28"/>
          <w:szCs w:val="28"/>
        </w:rPr>
        <w:t>1. 课程教材：钟玉泉，《复变函数》，高等教育出版社，第</w:t>
      </w: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版</w:t>
      </w:r>
      <w:r>
        <w:rPr>
          <w:rFonts w:hint="eastAsia"/>
          <w:sz w:val="28"/>
          <w:szCs w:val="28"/>
        </w:rPr>
        <w:t>，2021年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>
      <w:pPr>
        <w:spacing w:after="0" w:line="0" w:lineRule="atLeast"/>
        <w:ind w:left="0" w:right="0"/>
        <w:rPr>
          <w:rFonts w:hint="eastAsia"/>
          <w:bCs/>
          <w:kern w:val="0"/>
          <w:sz w:val="28"/>
          <w:szCs w:val="28"/>
        </w:rPr>
      </w:pPr>
      <w:r>
        <w:rPr>
          <w:sz w:val="28"/>
          <w:szCs w:val="28"/>
        </w:rPr>
        <w:t>2. 参考资料：钟玉泉，《复变函数学习指导书》，高等教育出版社。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06CA"/>
    <w:rsid w:val="001B3E3D"/>
    <w:rsid w:val="00556571"/>
    <w:rsid w:val="00AD2089"/>
    <w:rsid w:val="00EB2134"/>
    <w:rsid w:val="07B739C6"/>
    <w:rsid w:val="40BD5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Strong"/>
    <w:qFormat/>
    <w:uiPriority w:val="0"/>
    <w:rPr>
      <w:b/>
      <w:bCs/>
    </w:rPr>
  </w:style>
  <w:style w:type="character" w:customStyle="1" w:styleId="5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162</Words>
  <Characters>924</Characters>
  <Lines>7</Lines>
  <Paragraphs>2</Paragraphs>
  <TotalTime>0</TotalTime>
  <ScaleCrop>false</ScaleCrop>
  <LinksUpToDate>false</LinksUpToDate>
  <CharactersWithSpaces>1084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2014-07-23T08:51:00Z</dcterms:created>
  <dc:creator>user</dc:creator>
  <cp:lastModifiedBy>Administrator</cp:lastModifiedBy>
  <dcterms:modified xsi:type="dcterms:W3CDTF">2021-09-17T02:19:36Z</dcterms:modified>
  <dc:title>2015年大连海事大学硕士研究生入学统一考试数学考试大纲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