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山东建筑大学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研究生入学考试</w:t>
      </w:r>
      <w:r>
        <w:rPr>
          <w:rFonts w:hint="eastAsia" w:ascii="宋体" w:hAnsi="宋体"/>
          <w:b/>
          <w:bCs/>
          <w:sz w:val="30"/>
          <w:szCs w:val="30"/>
        </w:rPr>
        <w:t>《数据库原理》考试大纲</w:t>
      </w:r>
    </w:p>
    <w:p>
      <w:pPr>
        <w:spacing w:line="300" w:lineRule="auto"/>
        <w:ind w:firstLine="420" w:firstLineChars="175"/>
        <w:rPr>
          <w:rFonts w:hint="eastAsia"/>
          <w:sz w:val="24"/>
        </w:rPr>
      </w:pPr>
    </w:p>
    <w:p>
      <w:pPr>
        <w:spacing w:line="300" w:lineRule="auto"/>
        <w:rPr>
          <w:b/>
          <w:sz w:val="24"/>
        </w:rPr>
      </w:pPr>
      <w:r>
        <w:rPr>
          <w:b/>
          <w:sz w:val="24"/>
        </w:rPr>
        <w:t>一、课程</w:t>
      </w:r>
      <w:r>
        <w:rPr>
          <w:rFonts w:hint="eastAsia"/>
          <w:b/>
          <w:sz w:val="24"/>
        </w:rPr>
        <w:t>目标</w:t>
      </w:r>
      <w:r>
        <w:rPr>
          <w:b/>
          <w:sz w:val="24"/>
        </w:rPr>
        <w:t>和任务</w:t>
      </w:r>
    </w:p>
    <w:p>
      <w:pPr>
        <w:pStyle w:val="3"/>
        <w:spacing w:line="300" w:lineRule="auto"/>
        <w:ind w:left="-15" w:leftChars="-7" w:firstLine="463" w:firstLineChars="193"/>
        <w:rPr>
          <w:rFonts w:hint="eastAsia"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较系统地了解数据库系统的基本概念，基本原理和方法</w:t>
      </w:r>
      <w:r>
        <w:rPr>
          <w:rFonts w:hint="eastAsia" w:ascii="Times New Roman" w:hAnsi="Times New Roman"/>
        </w:rPr>
        <w:t>。</w:t>
      </w:r>
    </w:p>
    <w:p>
      <w:pPr>
        <w:pStyle w:val="3"/>
        <w:spacing w:line="300" w:lineRule="auto"/>
        <w:ind w:left="-15" w:leftChars="-7" w:firstLine="463" w:firstLineChars="193"/>
        <w:rPr>
          <w:rFonts w:hint="eastAsia"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较深入地理解关系数据库系统的基本概念，基本原理和方法</w:t>
      </w:r>
    </w:p>
    <w:p>
      <w:pPr>
        <w:pStyle w:val="3"/>
        <w:spacing w:line="300" w:lineRule="auto"/>
        <w:ind w:left="-15" w:leftChars="-7" w:firstLine="463" w:firstLineChars="193"/>
        <w:rPr>
          <w:rFonts w:hint="eastAsia"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较熟练地掌握关系数据库语言SQL，具有数据库应用编程的能力</w:t>
      </w:r>
      <w:r>
        <w:rPr>
          <w:rFonts w:hint="eastAsia" w:ascii="Times New Roman" w:hAnsi="Times New Roman"/>
        </w:rPr>
        <w:t>。</w:t>
      </w:r>
    </w:p>
    <w:p>
      <w:pPr>
        <w:pStyle w:val="3"/>
        <w:spacing w:line="300" w:lineRule="auto"/>
        <w:ind w:left="-15" w:leftChars="-7" w:firstLine="463" w:firstLineChars="193"/>
      </w:pP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初步掌握数据库设计的概念和方法，具有一定的数据库设计能力</w:t>
      </w:r>
    </w:p>
    <w:p>
      <w:pPr>
        <w:spacing w:line="300" w:lineRule="auto"/>
        <w:rPr>
          <w:rFonts w:hint="eastAsia"/>
          <w:b/>
          <w:sz w:val="24"/>
        </w:rPr>
      </w:pPr>
      <w:r>
        <w:rPr>
          <w:b/>
          <w:sz w:val="24"/>
        </w:rPr>
        <w:t>二、</w:t>
      </w:r>
      <w:r>
        <w:rPr>
          <w:rFonts w:hint="eastAsia"/>
          <w:b/>
          <w:sz w:val="24"/>
        </w:rPr>
        <w:t>考核内容与考核目标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一)</w:t>
      </w:r>
      <w:r>
        <w:rPr>
          <w:rFonts w:hint="eastAsia"/>
          <w:sz w:val="24"/>
        </w:rPr>
        <w:t xml:space="preserve"> </w:t>
      </w:r>
      <w:r>
        <w:rPr>
          <w:sz w:val="24"/>
        </w:rPr>
        <w:t>数据库基础知识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1.考核知识点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1)数据库系统概述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2)数据模型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3)数据库系统的结构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4)数据库系统的</w:t>
      </w:r>
      <w:r>
        <w:rPr>
          <w:rFonts w:hint="eastAsia"/>
          <w:sz w:val="24"/>
        </w:rPr>
        <w:t>组成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2.考核要求</w:t>
      </w:r>
    </w:p>
    <w:p>
      <w:pPr>
        <w:spacing w:line="300" w:lineRule="auto"/>
        <w:ind w:left="424" w:leftChars="202" w:firstLine="424" w:firstLineChars="177"/>
        <w:rPr>
          <w:rFonts w:hint="eastAsia"/>
          <w:sz w:val="24"/>
        </w:rPr>
      </w:pPr>
      <w:r>
        <w:rPr>
          <w:sz w:val="24"/>
        </w:rPr>
        <w:t>了解数据管理技术的发展过程</w:t>
      </w:r>
      <w:r>
        <w:rPr>
          <w:rFonts w:hint="eastAsia"/>
          <w:sz w:val="24"/>
        </w:rPr>
        <w:t>，</w:t>
      </w:r>
      <w:r>
        <w:rPr>
          <w:sz w:val="24"/>
        </w:rPr>
        <w:t>了解数据库的</w:t>
      </w:r>
      <w:r>
        <w:rPr>
          <w:rFonts w:hint="eastAsia"/>
          <w:sz w:val="24"/>
        </w:rPr>
        <w:t>4个基本</w:t>
      </w:r>
      <w:r>
        <w:rPr>
          <w:sz w:val="24"/>
        </w:rPr>
        <w:t>概念，了解数据库管理系统的基本功能，了解数据库系统的特点，了解数据库系统与文件系统的主要差别，理解数据独立性、共享性、完整性的含义和意义，了解现实世界、信息世界和数据世界三者之间的关系，理解实体—联系模型(E-R模型)及其相关概念，理解三种</w:t>
      </w:r>
      <w:r>
        <w:rPr>
          <w:rFonts w:hint="eastAsia"/>
          <w:sz w:val="24"/>
        </w:rPr>
        <w:t>实体</w:t>
      </w:r>
      <w:r>
        <w:rPr>
          <w:sz w:val="24"/>
        </w:rPr>
        <w:t>集之间的联系类型，理解三种数据模型(层次模型，网状模型，关系模型)的概念，理解关系模型的三种完整性约束，掌握用E-R模型描述现实世界的方法，了解数据模式，了解数据库系统的三级模式结构和模式之间的映象，了解用户访问数据库的过程，了解数据库管理员(DBA)的职责，了解数据定义语言(DDL)的功能，了解数据操纵语言( DML)的功能和分类</w:t>
      </w:r>
      <w:r>
        <w:rPr>
          <w:rFonts w:hint="eastAsia"/>
          <w:sz w:val="24"/>
        </w:rPr>
        <w:t>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(</w:t>
      </w:r>
      <w:r>
        <w:rPr>
          <w:sz w:val="24"/>
        </w:rPr>
        <w:t>二).关系数据模型及其运算基础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1.考核知识点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1)关系模型的基本概念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2)关系代数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3)关系演算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2.考核要求</w:t>
      </w:r>
    </w:p>
    <w:p>
      <w:pPr>
        <w:spacing w:line="300" w:lineRule="auto"/>
        <w:ind w:left="420" w:firstLine="420"/>
        <w:rPr>
          <w:rFonts w:hint="eastAsia"/>
          <w:sz w:val="24"/>
        </w:rPr>
      </w:pPr>
      <w:r>
        <w:rPr>
          <w:sz w:val="24"/>
        </w:rPr>
        <w:t>了解域、笛卡尔积、关系的定义，了解关系模式，了解关系数据库的概念，理解候选码、主码、外码的概念，理解三种完整性约束的定义</w:t>
      </w:r>
      <w:r>
        <w:rPr>
          <w:rFonts w:hint="eastAsia"/>
          <w:sz w:val="24"/>
        </w:rPr>
        <w:t>，</w:t>
      </w:r>
      <w:r>
        <w:rPr>
          <w:sz w:val="24"/>
        </w:rPr>
        <w:t>了解关系代数运算的分类，理解关系代数的基本运算，掌握用关系代数表示查询要求，了解元组关系演算。</w:t>
      </w:r>
    </w:p>
    <w:p>
      <w:pPr>
        <w:spacing w:line="300" w:lineRule="auto"/>
        <w:rPr>
          <w:rFonts w:hint="eastAsia"/>
          <w:sz w:val="24"/>
        </w:rPr>
      </w:pPr>
      <w:r>
        <w:rPr>
          <w:sz w:val="24"/>
        </w:rPr>
        <w:t>(三).关系数据库语言SQL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.</w:t>
      </w:r>
      <w:r>
        <w:rPr>
          <w:sz w:val="24"/>
        </w:rPr>
        <w:t>考核知识点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1)SQL概貌，特点及其相关基本概念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2)SQL数据定义功能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3)SQL数据操纵功能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4)数据查询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5)视图的定义和作用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6)SQL数据控制功能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rFonts w:hint="eastAsia"/>
          <w:sz w:val="24"/>
        </w:rPr>
        <w:t>7)数据库编程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2.考核要求</w:t>
      </w:r>
    </w:p>
    <w:p>
      <w:pPr>
        <w:spacing w:line="300" w:lineRule="auto"/>
        <w:ind w:left="418" w:firstLine="420"/>
        <w:rPr>
          <w:rFonts w:hint="eastAsia"/>
          <w:sz w:val="24"/>
        </w:rPr>
      </w:pPr>
      <w:r>
        <w:rPr>
          <w:sz w:val="24"/>
        </w:rPr>
        <w:t>了解SQL语言的主要特点，了解SQL中基本表和视图的概念，掌握用SQL语句定义基本表，掌握修改基本表的定义，掌握撤消基本表，掌握用SQL语句定义和撤消索引，掌握SELECT语句的格式和用法，掌握INSERT语句的格式和用法，掌握DELETE语句的格式和用法，掌握UPDATE语句的格式利用法，掌握简单查询、带条件查询、分组统计查询，掌握对查询结果排序、多关系连接查询、相关子查询，理解视图的概念，理解视图与基本表的异同，掌握用SQL语句定义视图、撤消视图、查询视图，理解数据库安全性的含义和授权机制，理解数据库完整性的含义和完整性约束条件</w:t>
      </w:r>
      <w:r>
        <w:rPr>
          <w:rFonts w:hint="eastAsia"/>
          <w:sz w:val="24"/>
        </w:rPr>
        <w:t>，</w:t>
      </w:r>
      <w:r>
        <w:rPr>
          <w:sz w:val="24"/>
        </w:rPr>
        <w:t>掌握用SQL语句授权和收回权限，掌握在创建基本表时定义完整性约束条件。</w:t>
      </w:r>
    </w:p>
    <w:p>
      <w:pPr>
        <w:spacing w:line="300" w:lineRule="auto"/>
        <w:rPr>
          <w:rFonts w:hint="eastAsia"/>
          <w:sz w:val="24"/>
        </w:rPr>
      </w:pPr>
      <w:r>
        <w:rPr>
          <w:sz w:val="24"/>
        </w:rPr>
        <w:t>(四).关系数据库规范理论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1.考核知识点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1)关系规范化的作用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2)函数依赖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3)关系模式的规范化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2.考核要求</w:t>
      </w:r>
    </w:p>
    <w:p>
      <w:pPr>
        <w:spacing w:line="300" w:lineRule="auto"/>
        <w:ind w:left="418" w:firstLine="420"/>
        <w:rPr>
          <w:rFonts w:hint="eastAsia"/>
          <w:sz w:val="24"/>
        </w:rPr>
      </w:pPr>
      <w:r>
        <w:rPr>
          <w:sz w:val="24"/>
        </w:rPr>
        <w:t>了解非规范关系模式带来的问题及关系规范化如何解决这些问题，了解规范化理论在数据库设计中的作用，理解候选码、主码、主属性、非主属性、单码、全码等概念，理解函数依赖和码的唯一性，理解第一范式、第二范式、第三范式、BCNF的定义，掌握判定关系模式的规范化程度的方法，掌握应用模式分解将关系模式规范化到第三范式的方法。</w:t>
      </w:r>
    </w:p>
    <w:p>
      <w:pPr>
        <w:spacing w:line="300" w:lineRule="auto"/>
        <w:rPr>
          <w:rFonts w:hint="eastAsia"/>
          <w:sz w:val="24"/>
        </w:rPr>
      </w:pPr>
      <w:r>
        <w:rPr>
          <w:sz w:val="24"/>
        </w:rPr>
        <w:t>(五).数据库设计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1.考核知识点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1)数据库设计的任务，一般策略，步骤和基本概念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2)概念结构设计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3)逻辑结构设计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4)物理结构设计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5)数据库实时和维护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2.考核要求</w:t>
      </w:r>
    </w:p>
    <w:p>
      <w:pPr>
        <w:spacing w:line="300" w:lineRule="auto"/>
        <w:ind w:left="418" w:firstLine="420"/>
        <w:rPr>
          <w:rFonts w:hint="eastAsia"/>
          <w:sz w:val="24"/>
        </w:rPr>
      </w:pPr>
      <w:r>
        <w:rPr>
          <w:sz w:val="24"/>
        </w:rPr>
        <w:t>了解数据库设计的任务</w:t>
      </w:r>
      <w:r>
        <w:rPr>
          <w:rFonts w:hint="eastAsia"/>
          <w:sz w:val="24"/>
        </w:rPr>
        <w:t>，了解</w:t>
      </w:r>
      <w:r>
        <w:rPr>
          <w:sz w:val="24"/>
        </w:rPr>
        <w:t>数据库设计涉及到的基本概念</w:t>
      </w:r>
      <w:r>
        <w:rPr>
          <w:rFonts w:hint="eastAsia"/>
          <w:sz w:val="24"/>
        </w:rPr>
        <w:t>，了解</w:t>
      </w:r>
      <w:r>
        <w:rPr>
          <w:sz w:val="24"/>
        </w:rPr>
        <w:t>数据库设计的一般策略，了解数据库设计的步骤，了解数据库设计的主流方法，了解概念结构的特点</w:t>
      </w:r>
      <w:r>
        <w:rPr>
          <w:rFonts w:hint="eastAsia"/>
          <w:sz w:val="24"/>
        </w:rPr>
        <w:t>及</w:t>
      </w:r>
      <w:r>
        <w:rPr>
          <w:sz w:val="24"/>
        </w:rPr>
        <w:t>步骤，理解视图集成中要解决的问题和采取的手段，掌握从现实世界出发设计数据库概念结构(E-R模型)的方法，掌握从E-R模型转换为关系模型的方法。</w:t>
      </w:r>
    </w:p>
    <w:p>
      <w:pPr>
        <w:spacing w:line="300" w:lineRule="auto"/>
        <w:rPr>
          <w:rFonts w:hint="eastAsia"/>
          <w:sz w:val="24"/>
        </w:rPr>
      </w:pPr>
      <w:r>
        <w:rPr>
          <w:sz w:val="24"/>
        </w:rPr>
        <w:t>(六).数据库保护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1.考核知识点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1)并发控制基本概念和基本技术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2)数据库恢复基本概念和基本技术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3)数据库安全基本概念和基本技术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2.考核要求</w:t>
      </w:r>
    </w:p>
    <w:p>
      <w:pPr>
        <w:spacing w:line="300" w:lineRule="auto"/>
        <w:ind w:left="418" w:firstLine="420"/>
        <w:rPr>
          <w:rFonts w:hint="eastAsia"/>
          <w:sz w:val="24"/>
        </w:rPr>
      </w:pPr>
      <w:r>
        <w:rPr>
          <w:sz w:val="24"/>
        </w:rPr>
        <w:t>了解并发访问可能出现的问题，了解封锁及锁的类型，了解死锁概念，了解并发调度的可串行性，理解三级封锁协议，理解死锁的预防和解除，了解数据库故障种类，了解常用数据库恢复手段，理解针对不同故障的恢复方法，了解数据库安全涉及到的方法手段，掌握数据库访问授权方法。</w:t>
      </w:r>
    </w:p>
    <w:p>
      <w:pPr>
        <w:spacing w:line="300" w:lineRule="auto"/>
        <w:rPr>
          <w:rFonts w:hint="eastAsia"/>
          <w:sz w:val="24"/>
        </w:rPr>
      </w:pPr>
      <w:r>
        <w:rPr>
          <w:sz w:val="24"/>
        </w:rPr>
        <w:t>(七)</w:t>
      </w:r>
      <w:r>
        <w:rPr>
          <w:rFonts w:hint="eastAsia"/>
          <w:sz w:val="24"/>
        </w:rPr>
        <w:t>.数据库新技术</w:t>
      </w:r>
    </w:p>
    <w:p>
      <w:pPr>
        <w:spacing w:line="300" w:lineRule="auto"/>
        <w:ind w:firstLine="480"/>
        <w:rPr>
          <w:rFonts w:hint="eastAsia"/>
          <w:sz w:val="24"/>
        </w:rPr>
      </w:pPr>
      <w:r>
        <w:rPr>
          <w:sz w:val="24"/>
        </w:rPr>
        <w:t>1.考核知识点</w:t>
      </w:r>
    </w:p>
    <w:p>
      <w:pPr>
        <w:spacing w:line="300" w:lineRule="auto"/>
        <w:ind w:firstLine="777" w:firstLineChars="324"/>
        <w:rPr>
          <w:rFonts w:hint="eastAsia"/>
          <w:sz w:val="24"/>
        </w:rPr>
      </w:pPr>
      <w:r>
        <w:rPr>
          <w:sz w:val="24"/>
        </w:rPr>
        <w:t>1)</w:t>
      </w:r>
      <w:r>
        <w:rPr>
          <w:rFonts w:hint="eastAsia"/>
          <w:sz w:val="24"/>
        </w:rPr>
        <w:t>数据库系统发展的特点</w:t>
      </w:r>
    </w:p>
    <w:p>
      <w:pPr>
        <w:spacing w:line="300" w:lineRule="auto"/>
        <w:ind w:firstLine="720"/>
        <w:rPr>
          <w:rFonts w:hint="eastAsia"/>
          <w:sz w:val="24"/>
        </w:rPr>
      </w:pPr>
      <w:r>
        <w:rPr>
          <w:sz w:val="24"/>
        </w:rPr>
        <w:t>2)</w:t>
      </w:r>
      <w:r>
        <w:rPr>
          <w:rFonts w:hint="eastAsia"/>
          <w:sz w:val="24"/>
        </w:rPr>
        <w:t>数据管理</w:t>
      </w:r>
      <w:r>
        <w:rPr>
          <w:sz w:val="24"/>
        </w:rPr>
        <w:t>技术</w:t>
      </w:r>
      <w:r>
        <w:rPr>
          <w:rFonts w:hint="eastAsia"/>
          <w:sz w:val="24"/>
        </w:rPr>
        <w:t>的发展现状与趋势。</w:t>
      </w:r>
    </w:p>
    <w:p>
      <w:pPr>
        <w:spacing w:line="300" w:lineRule="auto"/>
        <w:ind w:firstLine="424" w:firstLineChars="177"/>
        <w:rPr>
          <w:rFonts w:hint="eastAsia"/>
          <w:sz w:val="24"/>
        </w:rPr>
      </w:pPr>
      <w:r>
        <w:rPr>
          <w:sz w:val="24"/>
        </w:rPr>
        <w:t>2.考核要求</w:t>
      </w:r>
    </w:p>
    <w:p>
      <w:pPr>
        <w:spacing w:line="300" w:lineRule="auto"/>
        <w:ind w:left="420" w:firstLine="420"/>
        <w:rPr>
          <w:rFonts w:hint="eastAsia"/>
          <w:sz w:val="24"/>
        </w:rPr>
      </w:pPr>
      <w:r>
        <w:rPr>
          <w:sz w:val="24"/>
        </w:rPr>
        <w:t>了解</w:t>
      </w:r>
      <w:r>
        <w:rPr>
          <w:rFonts w:hint="eastAsia"/>
          <w:sz w:val="24"/>
        </w:rPr>
        <w:t>数据库系统发展的特点，</w:t>
      </w:r>
      <w:r>
        <w:rPr>
          <w:sz w:val="24"/>
        </w:rPr>
        <w:t>了解</w:t>
      </w:r>
      <w:r>
        <w:rPr>
          <w:rFonts w:hint="eastAsia"/>
          <w:sz w:val="24"/>
        </w:rPr>
        <w:t>数据管理技术面临的挑战和发展</w:t>
      </w:r>
      <w:r>
        <w:rPr>
          <w:sz w:val="24"/>
        </w:rPr>
        <w:t>，理解</w:t>
      </w:r>
      <w:r>
        <w:rPr>
          <w:rFonts w:hint="eastAsia"/>
          <w:sz w:val="24"/>
        </w:rPr>
        <w:t>大数据管理、云计算、数据仓库与联机分析处理技术、内存数据库等。</w:t>
      </w:r>
    </w:p>
    <w:p>
      <w:pPr>
        <w:spacing w:line="30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</w:t>
      </w:r>
      <w:r>
        <w:rPr>
          <w:b/>
          <w:sz w:val="24"/>
        </w:rPr>
        <w:t>有关说明与实施要求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1了解：指能表述概念</w:t>
      </w:r>
      <w:r>
        <w:rPr>
          <w:rFonts w:hint="eastAsia"/>
          <w:sz w:val="24"/>
        </w:rPr>
        <w:t>、</w:t>
      </w:r>
      <w:r>
        <w:rPr>
          <w:sz w:val="24"/>
        </w:rPr>
        <w:t>定义</w:t>
      </w:r>
      <w:r>
        <w:rPr>
          <w:rFonts w:hint="eastAsia"/>
          <w:sz w:val="24"/>
        </w:rPr>
        <w:t>、</w:t>
      </w:r>
      <w:r>
        <w:rPr>
          <w:sz w:val="24"/>
        </w:rPr>
        <w:t>原理</w:t>
      </w:r>
      <w:r>
        <w:rPr>
          <w:rFonts w:hint="eastAsia"/>
          <w:sz w:val="24"/>
        </w:rPr>
        <w:t>、</w:t>
      </w:r>
      <w:r>
        <w:rPr>
          <w:sz w:val="24"/>
        </w:rPr>
        <w:t>事实等，包括必要的记忆。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2理解：指能对概念，原理，方法，系统等进行叙述</w:t>
      </w:r>
      <w:r>
        <w:rPr>
          <w:rFonts w:hint="eastAsia"/>
          <w:sz w:val="24"/>
        </w:rPr>
        <w:t>、</w:t>
      </w:r>
      <w:r>
        <w:rPr>
          <w:sz w:val="24"/>
        </w:rPr>
        <w:t>解释</w:t>
      </w:r>
      <w:r>
        <w:rPr>
          <w:rFonts w:hint="eastAsia"/>
          <w:sz w:val="24"/>
        </w:rPr>
        <w:t>、</w:t>
      </w:r>
      <w:r>
        <w:rPr>
          <w:sz w:val="24"/>
        </w:rPr>
        <w:t>归纳</w:t>
      </w:r>
      <w:r>
        <w:rPr>
          <w:rFonts w:hint="eastAsia"/>
          <w:sz w:val="24"/>
        </w:rPr>
        <w:t>、</w:t>
      </w:r>
      <w:r>
        <w:rPr>
          <w:sz w:val="24"/>
        </w:rPr>
        <w:t>举例说明。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3掌握：指能对原理，方法，工具等结合实例加以运用。</w:t>
      </w:r>
    </w:p>
    <w:p>
      <w:pPr>
        <w:spacing w:line="300" w:lineRule="auto"/>
        <w:rPr>
          <w:rFonts w:hint="eastAsia"/>
          <w:sz w:val="24"/>
        </w:rPr>
      </w:pPr>
      <w:r>
        <w:rPr>
          <w:b/>
          <w:sz w:val="24"/>
        </w:rPr>
        <w:t>四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考试方式：笔试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五、</w:t>
      </w:r>
      <w:r>
        <w:rPr>
          <w:b/>
          <w:sz w:val="24"/>
        </w:rPr>
        <w:t>参考教材</w:t>
      </w:r>
    </w:p>
    <w:p>
      <w:pPr>
        <w:spacing w:line="300" w:lineRule="auto"/>
        <w:ind w:firstLine="360" w:firstLineChars="150"/>
        <w:rPr>
          <w:sz w:val="24"/>
        </w:rPr>
      </w:pPr>
      <w:r>
        <w:rPr>
          <w:sz w:val="24"/>
        </w:rPr>
        <w:t>《数据库系统概论》(第</w:t>
      </w:r>
      <w:r>
        <w:rPr>
          <w:rFonts w:hint="eastAsia"/>
          <w:sz w:val="24"/>
        </w:rPr>
        <w:t>五</w:t>
      </w:r>
      <w:r>
        <w:rPr>
          <w:sz w:val="24"/>
        </w:rPr>
        <w:t>版)， 王珊，萨师煊编著，高等教育出版社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3"/>
    <w:rsid w:val="00051B2D"/>
    <w:rsid w:val="00072CC1"/>
    <w:rsid w:val="000B34F4"/>
    <w:rsid w:val="000B7B1D"/>
    <w:rsid w:val="000E12DC"/>
    <w:rsid w:val="000F060A"/>
    <w:rsid w:val="001271A8"/>
    <w:rsid w:val="00132987"/>
    <w:rsid w:val="00154C2F"/>
    <w:rsid w:val="00163FBA"/>
    <w:rsid w:val="001853CB"/>
    <w:rsid w:val="0019719A"/>
    <w:rsid w:val="001A0479"/>
    <w:rsid w:val="001C55DC"/>
    <w:rsid w:val="001E2348"/>
    <w:rsid w:val="00216C51"/>
    <w:rsid w:val="00250594"/>
    <w:rsid w:val="00250A5C"/>
    <w:rsid w:val="00265871"/>
    <w:rsid w:val="002957C1"/>
    <w:rsid w:val="002D0B9F"/>
    <w:rsid w:val="002D3E8E"/>
    <w:rsid w:val="002F5AEC"/>
    <w:rsid w:val="0030168F"/>
    <w:rsid w:val="00374547"/>
    <w:rsid w:val="003A6120"/>
    <w:rsid w:val="003B0A9E"/>
    <w:rsid w:val="003C6E8F"/>
    <w:rsid w:val="003E1438"/>
    <w:rsid w:val="0040631C"/>
    <w:rsid w:val="00411993"/>
    <w:rsid w:val="00482788"/>
    <w:rsid w:val="004B1143"/>
    <w:rsid w:val="004C39EA"/>
    <w:rsid w:val="004D7A4A"/>
    <w:rsid w:val="00535CDF"/>
    <w:rsid w:val="00536B3D"/>
    <w:rsid w:val="00554990"/>
    <w:rsid w:val="00561428"/>
    <w:rsid w:val="00582A51"/>
    <w:rsid w:val="00592BD2"/>
    <w:rsid w:val="00602AD3"/>
    <w:rsid w:val="00622FD8"/>
    <w:rsid w:val="006412F3"/>
    <w:rsid w:val="00647B92"/>
    <w:rsid w:val="00674879"/>
    <w:rsid w:val="006853CD"/>
    <w:rsid w:val="006B1B03"/>
    <w:rsid w:val="006B23F7"/>
    <w:rsid w:val="006F50AF"/>
    <w:rsid w:val="007233B4"/>
    <w:rsid w:val="007333B7"/>
    <w:rsid w:val="00741177"/>
    <w:rsid w:val="007651BB"/>
    <w:rsid w:val="00785BC9"/>
    <w:rsid w:val="007E5FC5"/>
    <w:rsid w:val="007E643A"/>
    <w:rsid w:val="00806F8E"/>
    <w:rsid w:val="0087464C"/>
    <w:rsid w:val="00875D35"/>
    <w:rsid w:val="008C503D"/>
    <w:rsid w:val="008D3CCD"/>
    <w:rsid w:val="0091348D"/>
    <w:rsid w:val="00935553"/>
    <w:rsid w:val="00985F5A"/>
    <w:rsid w:val="009C3C23"/>
    <w:rsid w:val="009E7202"/>
    <w:rsid w:val="00A15FCC"/>
    <w:rsid w:val="00A65144"/>
    <w:rsid w:val="00A9425C"/>
    <w:rsid w:val="00AB1923"/>
    <w:rsid w:val="00AB6A61"/>
    <w:rsid w:val="00AD2202"/>
    <w:rsid w:val="00AE4682"/>
    <w:rsid w:val="00AE5ACD"/>
    <w:rsid w:val="00B63708"/>
    <w:rsid w:val="00B71D36"/>
    <w:rsid w:val="00BA4EFD"/>
    <w:rsid w:val="00BF0C55"/>
    <w:rsid w:val="00CA0267"/>
    <w:rsid w:val="00CB0CE2"/>
    <w:rsid w:val="00CB3D3C"/>
    <w:rsid w:val="00CC7FF1"/>
    <w:rsid w:val="00CE0A53"/>
    <w:rsid w:val="00D27669"/>
    <w:rsid w:val="00D62429"/>
    <w:rsid w:val="00DA038A"/>
    <w:rsid w:val="00DC411C"/>
    <w:rsid w:val="00DE7261"/>
    <w:rsid w:val="00DE7A60"/>
    <w:rsid w:val="00E01ADC"/>
    <w:rsid w:val="00E046EF"/>
    <w:rsid w:val="00E663BD"/>
    <w:rsid w:val="00ED3F5C"/>
    <w:rsid w:val="00EE31FA"/>
    <w:rsid w:val="00F02979"/>
    <w:rsid w:val="00F05B44"/>
    <w:rsid w:val="00F34952"/>
    <w:rsid w:val="00F47350"/>
    <w:rsid w:val="00F51987"/>
    <w:rsid w:val="00F546A4"/>
    <w:rsid w:val="00F93614"/>
    <w:rsid w:val="00FF70D3"/>
    <w:rsid w:val="1E8C2A55"/>
    <w:rsid w:val="3713251C"/>
    <w:rsid w:val="685A6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5"/>
    </w:pPr>
    <w:rPr>
      <w:sz w:val="28"/>
      <w:szCs w:val="20"/>
    </w:rPr>
  </w:style>
  <w:style w:type="paragraph" w:styleId="3">
    <w:name w:val="Body Text Indent 2"/>
    <w:basedOn w:val="1"/>
    <w:uiPriority w:val="0"/>
    <w:pPr>
      <w:ind w:left="178" w:leftChars="85"/>
    </w:pPr>
    <w:rPr>
      <w:rFonts w:ascii="宋体" w:hAnsi="宋体"/>
      <w:sz w:val="24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link w:val="5"/>
    <w:uiPriority w:val="0"/>
    <w:rPr>
      <w:kern w:val="2"/>
      <w:sz w:val="18"/>
      <w:szCs w:val="18"/>
    </w:rPr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3</Pages>
  <Words>305</Words>
  <Characters>1742</Characters>
  <Lines>14</Lines>
  <Paragraphs>4</Paragraphs>
  <TotalTime>0</TotalTime>
  <ScaleCrop>false</ScaleCrop>
  <LinksUpToDate>false</LinksUpToDate>
  <CharactersWithSpaces>2043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2011-07-06T23:38:00Z</dcterms:created>
  <dc:creator>lsn</dc:creator>
  <cp:lastModifiedBy>Administrator</cp:lastModifiedBy>
  <cp:lastPrinted>2006-12-27T00:17:00Z</cp:lastPrinted>
  <dcterms:modified xsi:type="dcterms:W3CDTF">2021-09-22T03:26:01Z</dcterms:modified>
  <dc:title>样例       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98A142CF4AA04A16BB6288342EEB416E</vt:lpwstr>
  </property>
</Properties>
</file>