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32502" w14:textId="77777777" w:rsidR="00F11284" w:rsidRDefault="0058243C">
      <w:pPr>
        <w:spacing w:line="500" w:lineRule="exact"/>
        <w:jc w:val="center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黑龙江大学硕士研究生入学考试大纲</w:t>
      </w:r>
    </w:p>
    <w:p w14:paraId="09FFA847" w14:textId="77777777" w:rsidR="00F11284" w:rsidRDefault="00F11284">
      <w:pPr>
        <w:spacing w:line="500" w:lineRule="exact"/>
        <w:jc w:val="center"/>
        <w:rPr>
          <w:rFonts w:ascii="宋体" w:hAnsi="宋体"/>
          <w:b/>
          <w:sz w:val="28"/>
          <w:szCs w:val="28"/>
        </w:rPr>
      </w:pPr>
    </w:p>
    <w:p w14:paraId="2FE76A82" w14:textId="77777777" w:rsidR="00F11284" w:rsidRDefault="0058243C">
      <w:pPr>
        <w:spacing w:line="5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考试科目名称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eastAsia="仿宋_GB2312" w:hAnsi="宋体" w:cs="宋体" w:hint="eastAsia"/>
          <w:b/>
          <w:kern w:val="0"/>
          <w:sz w:val="28"/>
          <w:szCs w:val="20"/>
        </w:rPr>
        <w:t>教育学专业基础综合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color w:val="000000"/>
          <w:sz w:val="28"/>
          <w:szCs w:val="28"/>
        </w:rPr>
        <w:t xml:space="preserve">   </w:t>
      </w:r>
      <w:r>
        <w:rPr>
          <w:rFonts w:ascii="宋体" w:hAnsi="宋体" w:hint="eastAsia"/>
          <w:b/>
          <w:color w:val="000000"/>
          <w:sz w:val="28"/>
          <w:szCs w:val="28"/>
        </w:rPr>
        <w:t>考试科目代码：</w:t>
      </w:r>
      <w:r>
        <w:rPr>
          <w:rFonts w:ascii="宋体" w:hAnsi="宋体" w:hint="eastAsia"/>
          <w:b/>
          <w:color w:val="000000"/>
          <w:sz w:val="28"/>
          <w:szCs w:val="28"/>
        </w:rPr>
        <w:t>[740]</w:t>
      </w:r>
    </w:p>
    <w:p w14:paraId="5BEDD857" w14:textId="77777777" w:rsidR="00F11284" w:rsidRDefault="00F11284">
      <w:pPr>
        <w:spacing w:line="440" w:lineRule="exact"/>
        <w:ind w:firstLineChars="192" w:firstLine="540"/>
        <w:rPr>
          <w:b/>
          <w:sz w:val="28"/>
          <w:szCs w:val="28"/>
        </w:rPr>
      </w:pPr>
    </w:p>
    <w:p w14:paraId="4E9156A6" w14:textId="77777777" w:rsidR="00F11284" w:rsidRPr="000C1802" w:rsidRDefault="0058243C">
      <w:pPr>
        <w:spacing w:line="440" w:lineRule="exact"/>
        <w:rPr>
          <w:rFonts w:ascii="黑体" w:eastAsia="黑体"/>
          <w:b/>
          <w:sz w:val="24"/>
        </w:rPr>
      </w:pPr>
      <w:r w:rsidRPr="000C1802">
        <w:rPr>
          <w:rFonts w:ascii="黑体" w:eastAsia="黑体" w:hint="eastAsia"/>
          <w:b/>
          <w:sz w:val="24"/>
        </w:rPr>
        <w:t>一、考试要求</w:t>
      </w:r>
    </w:p>
    <w:p w14:paraId="38B5FE5D" w14:textId="77777777" w:rsidR="00F11284" w:rsidRPr="000C1802" w:rsidRDefault="0058243C">
      <w:pPr>
        <w:spacing w:line="312" w:lineRule="auto"/>
        <w:ind w:firstLineChars="200" w:firstLine="480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要求考生比较全面地掌握教育学原理、中国教育史、外国教育史、教育心理学、教育科学研究方法等五门课程的基本概念、一般原理、基本知识、主要问题，并能运用所掌握的原理与知识对现实教育问题进行必要的分析。</w:t>
      </w:r>
    </w:p>
    <w:p w14:paraId="38EC0A61" w14:textId="77777777" w:rsidR="00F11284" w:rsidRPr="000C1802" w:rsidRDefault="0058243C">
      <w:pPr>
        <w:spacing w:line="360" w:lineRule="auto"/>
        <w:rPr>
          <w:rFonts w:ascii="黑体" w:eastAsia="黑体"/>
          <w:b/>
          <w:sz w:val="24"/>
        </w:rPr>
      </w:pPr>
      <w:r w:rsidRPr="000C1802">
        <w:rPr>
          <w:rFonts w:ascii="黑体" w:eastAsia="黑体" w:hint="eastAsia"/>
          <w:b/>
          <w:sz w:val="24"/>
        </w:rPr>
        <w:t>二、考试内容</w:t>
      </w:r>
    </w:p>
    <w:p w14:paraId="525707D9" w14:textId="77777777" w:rsidR="00F11284" w:rsidRPr="000C1802" w:rsidRDefault="0058243C">
      <w:pPr>
        <w:spacing w:line="360" w:lineRule="auto"/>
        <w:rPr>
          <w:rFonts w:ascii="宋体" w:hAnsi="宋体"/>
          <w:b/>
          <w:sz w:val="24"/>
        </w:rPr>
      </w:pPr>
      <w:r w:rsidRPr="000C1802">
        <w:rPr>
          <w:rFonts w:ascii="宋体" w:hAnsi="宋体" w:hint="eastAsia"/>
          <w:b/>
          <w:sz w:val="24"/>
        </w:rPr>
        <w:t>第一部分</w:t>
      </w:r>
      <w:r w:rsidRPr="000C1802">
        <w:rPr>
          <w:rFonts w:ascii="宋体" w:hAnsi="宋体" w:hint="eastAsia"/>
          <w:b/>
          <w:sz w:val="24"/>
        </w:rPr>
        <w:t xml:space="preserve">  </w:t>
      </w:r>
      <w:r w:rsidRPr="000C1802">
        <w:rPr>
          <w:rFonts w:ascii="宋体" w:hAnsi="宋体" w:hint="eastAsia"/>
          <w:b/>
          <w:sz w:val="24"/>
        </w:rPr>
        <w:t>教育学原理</w:t>
      </w:r>
    </w:p>
    <w:p w14:paraId="6FD4FD26" w14:textId="77777777" w:rsidR="00F11284" w:rsidRPr="000C1802" w:rsidRDefault="0058243C">
      <w:pPr>
        <w:numPr>
          <w:ilvl w:val="0"/>
          <w:numId w:val="1"/>
        </w:numPr>
        <w:spacing w:line="360" w:lineRule="auto"/>
        <w:rPr>
          <w:b/>
          <w:bCs/>
          <w:sz w:val="24"/>
        </w:rPr>
      </w:pPr>
      <w:r w:rsidRPr="000C1802">
        <w:rPr>
          <w:rFonts w:hint="eastAsia"/>
          <w:b/>
          <w:bCs/>
          <w:sz w:val="24"/>
        </w:rPr>
        <w:t>教育与教育学</w:t>
      </w:r>
    </w:p>
    <w:p w14:paraId="59009B88" w14:textId="77777777" w:rsidR="00F11284" w:rsidRPr="000C1802" w:rsidRDefault="0058243C">
      <w:pPr>
        <w:numPr>
          <w:ilvl w:val="0"/>
          <w:numId w:val="2"/>
        </w:numPr>
        <w:spacing w:line="360" w:lineRule="auto"/>
        <w:rPr>
          <w:sz w:val="24"/>
        </w:rPr>
      </w:pPr>
      <w:r w:rsidRPr="000C1802">
        <w:rPr>
          <w:rFonts w:hint="eastAsia"/>
          <w:sz w:val="24"/>
        </w:rPr>
        <w:t>教育的认识</w:t>
      </w:r>
    </w:p>
    <w:p w14:paraId="075B8CA6" w14:textId="77777777" w:rsidR="00F11284" w:rsidRPr="000C1802" w:rsidRDefault="0058243C">
      <w:pPr>
        <w:numPr>
          <w:ilvl w:val="0"/>
          <w:numId w:val="2"/>
        </w:numPr>
        <w:spacing w:line="360" w:lineRule="auto"/>
        <w:rPr>
          <w:sz w:val="24"/>
        </w:rPr>
      </w:pPr>
      <w:r w:rsidRPr="000C1802">
        <w:rPr>
          <w:rFonts w:hint="eastAsia"/>
          <w:sz w:val="24"/>
        </w:rPr>
        <w:t>教育的历史发展</w:t>
      </w:r>
    </w:p>
    <w:p w14:paraId="5E2F606B" w14:textId="77777777" w:rsidR="00F11284" w:rsidRPr="000C1802" w:rsidRDefault="0058243C">
      <w:pPr>
        <w:numPr>
          <w:ilvl w:val="0"/>
          <w:numId w:val="2"/>
        </w:numPr>
        <w:spacing w:line="360" w:lineRule="auto"/>
        <w:rPr>
          <w:sz w:val="24"/>
        </w:rPr>
      </w:pPr>
      <w:r w:rsidRPr="000C1802">
        <w:rPr>
          <w:rFonts w:hint="eastAsia"/>
          <w:sz w:val="24"/>
        </w:rPr>
        <w:t>教育学的产生与发展</w:t>
      </w:r>
    </w:p>
    <w:p w14:paraId="5A92D7D7" w14:textId="77777777" w:rsidR="00F11284" w:rsidRPr="000C1802" w:rsidRDefault="0058243C">
      <w:pPr>
        <w:spacing w:line="360" w:lineRule="auto"/>
        <w:rPr>
          <w:b/>
          <w:bCs/>
          <w:sz w:val="24"/>
        </w:rPr>
      </w:pPr>
      <w:r w:rsidRPr="000C1802">
        <w:rPr>
          <w:rFonts w:hint="eastAsia"/>
          <w:b/>
          <w:bCs/>
          <w:sz w:val="24"/>
        </w:rPr>
        <w:t>二、教育功能</w:t>
      </w:r>
    </w:p>
    <w:p w14:paraId="4E6F2D52" w14:textId="77777777" w:rsidR="00F11284" w:rsidRPr="000C1802" w:rsidRDefault="0058243C">
      <w:pPr>
        <w:numPr>
          <w:ilvl w:val="0"/>
          <w:numId w:val="3"/>
        </w:numPr>
        <w:spacing w:line="360" w:lineRule="auto"/>
        <w:rPr>
          <w:sz w:val="24"/>
        </w:rPr>
      </w:pPr>
      <w:r w:rsidRPr="000C1802">
        <w:rPr>
          <w:rFonts w:hint="eastAsia"/>
          <w:sz w:val="24"/>
        </w:rPr>
        <w:t>教育功能概述</w:t>
      </w:r>
    </w:p>
    <w:p w14:paraId="1A2A70F1" w14:textId="77777777" w:rsidR="00F11284" w:rsidRPr="000C1802" w:rsidRDefault="0058243C">
      <w:pPr>
        <w:numPr>
          <w:ilvl w:val="0"/>
          <w:numId w:val="3"/>
        </w:numPr>
        <w:spacing w:line="360" w:lineRule="auto"/>
        <w:rPr>
          <w:sz w:val="24"/>
        </w:rPr>
      </w:pPr>
      <w:r w:rsidRPr="000C1802">
        <w:rPr>
          <w:rFonts w:hint="eastAsia"/>
          <w:sz w:val="24"/>
        </w:rPr>
        <w:t>教育的个体发展功能</w:t>
      </w:r>
    </w:p>
    <w:p w14:paraId="693B9255" w14:textId="77777777" w:rsidR="00F11284" w:rsidRPr="000C1802" w:rsidRDefault="0058243C">
      <w:pPr>
        <w:numPr>
          <w:ilvl w:val="0"/>
          <w:numId w:val="3"/>
        </w:numPr>
        <w:spacing w:line="360" w:lineRule="auto"/>
        <w:rPr>
          <w:sz w:val="24"/>
        </w:rPr>
      </w:pPr>
      <w:r w:rsidRPr="000C1802">
        <w:rPr>
          <w:rFonts w:hint="eastAsia"/>
          <w:sz w:val="24"/>
        </w:rPr>
        <w:t>教育的社会发展功能</w:t>
      </w:r>
    </w:p>
    <w:p w14:paraId="2D69BD58" w14:textId="77777777" w:rsidR="00F11284" w:rsidRPr="000C1802" w:rsidRDefault="0058243C">
      <w:pPr>
        <w:numPr>
          <w:ilvl w:val="0"/>
          <w:numId w:val="3"/>
        </w:numPr>
        <w:spacing w:line="360" w:lineRule="auto"/>
        <w:rPr>
          <w:sz w:val="24"/>
        </w:rPr>
      </w:pPr>
      <w:r w:rsidRPr="000C1802">
        <w:rPr>
          <w:rFonts w:hint="eastAsia"/>
          <w:sz w:val="24"/>
        </w:rPr>
        <w:t>教育功能的形成与释放</w:t>
      </w:r>
    </w:p>
    <w:p w14:paraId="4C91931D" w14:textId="77777777" w:rsidR="00F11284" w:rsidRPr="000C1802" w:rsidRDefault="0058243C">
      <w:pPr>
        <w:spacing w:line="360" w:lineRule="auto"/>
        <w:rPr>
          <w:b/>
          <w:bCs/>
          <w:sz w:val="24"/>
        </w:rPr>
      </w:pPr>
      <w:r w:rsidRPr="000C1802">
        <w:rPr>
          <w:rFonts w:hint="eastAsia"/>
          <w:b/>
          <w:bCs/>
          <w:sz w:val="24"/>
        </w:rPr>
        <w:t>三、教育目的</w:t>
      </w:r>
    </w:p>
    <w:p w14:paraId="07C59794" w14:textId="77777777" w:rsidR="00F11284" w:rsidRPr="000C1802" w:rsidRDefault="0058243C">
      <w:pPr>
        <w:numPr>
          <w:ilvl w:val="0"/>
          <w:numId w:val="4"/>
        </w:numPr>
        <w:spacing w:line="360" w:lineRule="auto"/>
        <w:rPr>
          <w:sz w:val="24"/>
        </w:rPr>
      </w:pPr>
      <w:r w:rsidRPr="000C1802">
        <w:rPr>
          <w:rFonts w:hint="eastAsia"/>
          <w:sz w:val="24"/>
        </w:rPr>
        <w:t>教育目的的类型及其功能</w:t>
      </w:r>
    </w:p>
    <w:p w14:paraId="4254CCA7" w14:textId="77777777" w:rsidR="00F11284" w:rsidRPr="000C1802" w:rsidRDefault="0058243C">
      <w:pPr>
        <w:numPr>
          <w:ilvl w:val="0"/>
          <w:numId w:val="4"/>
        </w:numPr>
        <w:spacing w:line="360" w:lineRule="auto"/>
        <w:rPr>
          <w:sz w:val="24"/>
        </w:rPr>
      </w:pPr>
      <w:r w:rsidRPr="000C1802">
        <w:rPr>
          <w:rFonts w:hint="eastAsia"/>
          <w:sz w:val="24"/>
        </w:rPr>
        <w:t>教育目的的选择与确立</w:t>
      </w:r>
    </w:p>
    <w:p w14:paraId="4A3BEBDF" w14:textId="77777777" w:rsidR="00F11284" w:rsidRPr="000C1802" w:rsidRDefault="0058243C">
      <w:pPr>
        <w:numPr>
          <w:ilvl w:val="0"/>
          <w:numId w:val="4"/>
        </w:numPr>
        <w:spacing w:line="360" w:lineRule="auto"/>
        <w:rPr>
          <w:sz w:val="24"/>
        </w:rPr>
      </w:pPr>
      <w:r w:rsidRPr="000C1802">
        <w:rPr>
          <w:rFonts w:hint="eastAsia"/>
          <w:sz w:val="24"/>
        </w:rPr>
        <w:t>我国的教育目的</w:t>
      </w:r>
    </w:p>
    <w:p w14:paraId="77D4B59B" w14:textId="77777777" w:rsidR="00F11284" w:rsidRPr="000C1802" w:rsidRDefault="0058243C">
      <w:pPr>
        <w:spacing w:line="360" w:lineRule="auto"/>
        <w:rPr>
          <w:b/>
          <w:bCs/>
          <w:sz w:val="24"/>
        </w:rPr>
      </w:pPr>
      <w:r w:rsidRPr="000C1802">
        <w:rPr>
          <w:rFonts w:hint="eastAsia"/>
          <w:b/>
          <w:bCs/>
          <w:sz w:val="24"/>
        </w:rPr>
        <w:t>四、教育制度</w:t>
      </w:r>
    </w:p>
    <w:p w14:paraId="3647F538" w14:textId="77777777" w:rsidR="00F11284" w:rsidRPr="000C1802" w:rsidRDefault="0058243C">
      <w:pPr>
        <w:numPr>
          <w:ilvl w:val="0"/>
          <w:numId w:val="5"/>
        </w:numPr>
        <w:spacing w:line="360" w:lineRule="auto"/>
        <w:rPr>
          <w:sz w:val="24"/>
        </w:rPr>
      </w:pPr>
      <w:r w:rsidRPr="000C1802">
        <w:rPr>
          <w:rFonts w:hint="eastAsia"/>
          <w:sz w:val="24"/>
        </w:rPr>
        <w:t>教育制度概述</w:t>
      </w:r>
    </w:p>
    <w:p w14:paraId="01972D34" w14:textId="77777777" w:rsidR="00F11284" w:rsidRPr="000C1802" w:rsidRDefault="0058243C">
      <w:pPr>
        <w:numPr>
          <w:ilvl w:val="0"/>
          <w:numId w:val="5"/>
        </w:numPr>
        <w:spacing w:line="360" w:lineRule="auto"/>
        <w:rPr>
          <w:sz w:val="24"/>
        </w:rPr>
      </w:pPr>
      <w:r w:rsidRPr="000C1802">
        <w:rPr>
          <w:rFonts w:hint="eastAsia"/>
          <w:sz w:val="24"/>
        </w:rPr>
        <w:t>现代学校教育制度</w:t>
      </w:r>
    </w:p>
    <w:p w14:paraId="1FADDEC9" w14:textId="77777777" w:rsidR="00F11284" w:rsidRPr="000C1802" w:rsidRDefault="0058243C">
      <w:pPr>
        <w:numPr>
          <w:ilvl w:val="0"/>
          <w:numId w:val="5"/>
        </w:numPr>
        <w:spacing w:line="360" w:lineRule="auto"/>
        <w:rPr>
          <w:sz w:val="24"/>
        </w:rPr>
      </w:pPr>
      <w:r w:rsidRPr="000C1802">
        <w:rPr>
          <w:rFonts w:hint="eastAsia"/>
          <w:sz w:val="24"/>
        </w:rPr>
        <w:t>我国现行学校教育制度</w:t>
      </w:r>
    </w:p>
    <w:p w14:paraId="6C489604" w14:textId="77777777" w:rsidR="00F11284" w:rsidRPr="000C1802" w:rsidRDefault="0058243C">
      <w:pPr>
        <w:spacing w:line="360" w:lineRule="auto"/>
        <w:rPr>
          <w:b/>
          <w:bCs/>
          <w:sz w:val="24"/>
        </w:rPr>
      </w:pPr>
      <w:r w:rsidRPr="000C1802">
        <w:rPr>
          <w:rFonts w:hint="eastAsia"/>
          <w:b/>
          <w:bCs/>
          <w:sz w:val="24"/>
        </w:rPr>
        <w:t>五、教师与学生</w:t>
      </w:r>
    </w:p>
    <w:p w14:paraId="37B00A5B" w14:textId="77777777" w:rsidR="00F11284" w:rsidRPr="000C1802" w:rsidRDefault="0058243C">
      <w:pPr>
        <w:numPr>
          <w:ilvl w:val="0"/>
          <w:numId w:val="6"/>
        </w:numPr>
        <w:spacing w:line="360" w:lineRule="auto"/>
        <w:rPr>
          <w:sz w:val="24"/>
        </w:rPr>
      </w:pPr>
      <w:r w:rsidRPr="000C1802">
        <w:rPr>
          <w:rFonts w:hint="eastAsia"/>
          <w:sz w:val="24"/>
        </w:rPr>
        <w:t>教师</w:t>
      </w:r>
    </w:p>
    <w:p w14:paraId="778A20B1" w14:textId="77777777" w:rsidR="00F11284" w:rsidRPr="000C1802" w:rsidRDefault="0058243C">
      <w:pPr>
        <w:numPr>
          <w:ilvl w:val="0"/>
          <w:numId w:val="6"/>
        </w:numPr>
        <w:spacing w:line="360" w:lineRule="auto"/>
        <w:rPr>
          <w:sz w:val="24"/>
        </w:rPr>
      </w:pPr>
      <w:r w:rsidRPr="000C1802">
        <w:rPr>
          <w:rFonts w:hint="eastAsia"/>
          <w:sz w:val="24"/>
        </w:rPr>
        <w:t>学生</w:t>
      </w:r>
    </w:p>
    <w:p w14:paraId="09152C20" w14:textId="77777777" w:rsidR="00F11284" w:rsidRPr="000C1802" w:rsidRDefault="0058243C">
      <w:pPr>
        <w:numPr>
          <w:ilvl w:val="0"/>
          <w:numId w:val="6"/>
        </w:numPr>
        <w:spacing w:line="360" w:lineRule="auto"/>
        <w:rPr>
          <w:sz w:val="24"/>
        </w:rPr>
      </w:pPr>
      <w:r w:rsidRPr="000C1802">
        <w:rPr>
          <w:rFonts w:hint="eastAsia"/>
          <w:sz w:val="24"/>
        </w:rPr>
        <w:lastRenderedPageBreak/>
        <w:t>师生关系</w:t>
      </w:r>
    </w:p>
    <w:p w14:paraId="0C4A8AFD" w14:textId="77777777" w:rsidR="00F11284" w:rsidRPr="000C1802" w:rsidRDefault="0058243C">
      <w:pPr>
        <w:spacing w:line="360" w:lineRule="auto"/>
        <w:rPr>
          <w:b/>
          <w:bCs/>
          <w:sz w:val="24"/>
        </w:rPr>
      </w:pPr>
      <w:r w:rsidRPr="000C1802">
        <w:rPr>
          <w:rFonts w:hint="eastAsia"/>
          <w:b/>
          <w:bCs/>
          <w:sz w:val="24"/>
        </w:rPr>
        <w:t>六、课程</w:t>
      </w:r>
    </w:p>
    <w:p w14:paraId="22C2CAB4" w14:textId="77777777" w:rsidR="00F11284" w:rsidRPr="000C1802" w:rsidRDefault="0058243C">
      <w:pPr>
        <w:numPr>
          <w:ilvl w:val="0"/>
          <w:numId w:val="7"/>
        </w:numPr>
        <w:spacing w:line="360" w:lineRule="auto"/>
        <w:rPr>
          <w:sz w:val="24"/>
        </w:rPr>
      </w:pPr>
      <w:r w:rsidRPr="000C1802">
        <w:rPr>
          <w:rFonts w:hint="eastAsia"/>
          <w:sz w:val="24"/>
        </w:rPr>
        <w:t>课程与课程理论</w:t>
      </w:r>
    </w:p>
    <w:p w14:paraId="25E7171C" w14:textId="77777777" w:rsidR="00F11284" w:rsidRPr="000C1802" w:rsidRDefault="0058243C">
      <w:pPr>
        <w:numPr>
          <w:ilvl w:val="0"/>
          <w:numId w:val="7"/>
        </w:numPr>
        <w:spacing w:line="360" w:lineRule="auto"/>
        <w:rPr>
          <w:sz w:val="24"/>
        </w:rPr>
      </w:pPr>
      <w:r w:rsidRPr="000C1802">
        <w:rPr>
          <w:rFonts w:hint="eastAsia"/>
          <w:sz w:val="24"/>
        </w:rPr>
        <w:t>课程组织</w:t>
      </w:r>
    </w:p>
    <w:p w14:paraId="2D6E5E19" w14:textId="77777777" w:rsidR="00F11284" w:rsidRPr="000C1802" w:rsidRDefault="0058243C">
      <w:pPr>
        <w:numPr>
          <w:ilvl w:val="0"/>
          <w:numId w:val="7"/>
        </w:numPr>
        <w:spacing w:line="360" w:lineRule="auto"/>
        <w:rPr>
          <w:sz w:val="24"/>
        </w:rPr>
      </w:pPr>
      <w:r w:rsidRPr="000C1802">
        <w:rPr>
          <w:rFonts w:hint="eastAsia"/>
          <w:sz w:val="24"/>
        </w:rPr>
        <w:t>课程改革的发展趋势</w:t>
      </w:r>
    </w:p>
    <w:p w14:paraId="7E1C9F26" w14:textId="77777777" w:rsidR="00F11284" w:rsidRPr="000C1802" w:rsidRDefault="0058243C">
      <w:pPr>
        <w:spacing w:line="360" w:lineRule="auto"/>
        <w:jc w:val="left"/>
        <w:rPr>
          <w:b/>
          <w:bCs/>
          <w:sz w:val="24"/>
        </w:rPr>
      </w:pPr>
      <w:r w:rsidRPr="000C1802">
        <w:rPr>
          <w:rFonts w:hint="eastAsia"/>
          <w:b/>
          <w:bCs/>
          <w:sz w:val="24"/>
        </w:rPr>
        <w:t>七、课堂教学</w:t>
      </w:r>
    </w:p>
    <w:p w14:paraId="2B126C3E" w14:textId="77777777" w:rsidR="00F11284" w:rsidRPr="000C1802" w:rsidRDefault="0058243C">
      <w:pPr>
        <w:numPr>
          <w:ilvl w:val="0"/>
          <w:numId w:val="8"/>
        </w:num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教学与教学理论</w:t>
      </w:r>
    </w:p>
    <w:p w14:paraId="7CCF4EAD" w14:textId="77777777" w:rsidR="00F11284" w:rsidRPr="000C1802" w:rsidRDefault="0058243C">
      <w:pPr>
        <w:numPr>
          <w:ilvl w:val="0"/>
          <w:numId w:val="8"/>
        </w:num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课堂教学设计</w:t>
      </w:r>
    </w:p>
    <w:p w14:paraId="380A3FFB" w14:textId="77777777" w:rsidR="00F11284" w:rsidRPr="000C1802" w:rsidRDefault="0058243C">
      <w:pPr>
        <w:numPr>
          <w:ilvl w:val="0"/>
          <w:numId w:val="8"/>
        </w:num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课堂教学策略</w:t>
      </w:r>
    </w:p>
    <w:p w14:paraId="7C4540D8" w14:textId="77777777" w:rsidR="00F11284" w:rsidRPr="000C1802" w:rsidRDefault="0058243C">
      <w:pPr>
        <w:spacing w:line="360" w:lineRule="auto"/>
        <w:jc w:val="left"/>
        <w:rPr>
          <w:b/>
          <w:bCs/>
          <w:sz w:val="24"/>
        </w:rPr>
      </w:pPr>
      <w:r w:rsidRPr="000C1802">
        <w:rPr>
          <w:rFonts w:hint="eastAsia"/>
          <w:b/>
          <w:bCs/>
          <w:sz w:val="24"/>
        </w:rPr>
        <w:t>八、学校教育与学生生活</w:t>
      </w:r>
    </w:p>
    <w:p w14:paraId="07D5954F" w14:textId="77777777" w:rsidR="00F11284" w:rsidRPr="000C1802" w:rsidRDefault="0058243C">
      <w:pPr>
        <w:numPr>
          <w:ilvl w:val="0"/>
          <w:numId w:val="9"/>
        </w:num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生活、生活世界与学生生活</w:t>
      </w:r>
    </w:p>
    <w:p w14:paraId="27CDAE79" w14:textId="77777777" w:rsidR="00F11284" w:rsidRPr="000C1802" w:rsidRDefault="0058243C">
      <w:pPr>
        <w:numPr>
          <w:ilvl w:val="0"/>
          <w:numId w:val="9"/>
        </w:num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学校教育与生活的关系</w:t>
      </w:r>
    </w:p>
    <w:p w14:paraId="18AB2955" w14:textId="77777777" w:rsidR="00F11284" w:rsidRPr="000C1802" w:rsidRDefault="0058243C">
      <w:pPr>
        <w:numPr>
          <w:ilvl w:val="0"/>
          <w:numId w:val="9"/>
        </w:num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生活环境与学生的心理及行为失</w:t>
      </w:r>
      <w:proofErr w:type="gramStart"/>
      <w:r w:rsidRPr="000C1802">
        <w:rPr>
          <w:rFonts w:hint="eastAsia"/>
          <w:sz w:val="24"/>
        </w:rPr>
        <w:t>范</w:t>
      </w:r>
      <w:proofErr w:type="gramEnd"/>
    </w:p>
    <w:p w14:paraId="795D5F64" w14:textId="77777777" w:rsidR="00F11284" w:rsidRPr="000C1802" w:rsidRDefault="0058243C">
      <w:pPr>
        <w:numPr>
          <w:ilvl w:val="0"/>
          <w:numId w:val="9"/>
        </w:num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学生的学校生活</w:t>
      </w:r>
    </w:p>
    <w:p w14:paraId="0E218467" w14:textId="77777777" w:rsidR="00F11284" w:rsidRPr="000C1802" w:rsidRDefault="0058243C">
      <w:pPr>
        <w:numPr>
          <w:ilvl w:val="0"/>
          <w:numId w:val="9"/>
        </w:num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书本知识与生活经验</w:t>
      </w:r>
    </w:p>
    <w:p w14:paraId="36E12DAC" w14:textId="77777777" w:rsidR="00F11284" w:rsidRPr="000C1802" w:rsidRDefault="0058243C">
      <w:pPr>
        <w:numPr>
          <w:ilvl w:val="0"/>
          <w:numId w:val="9"/>
        </w:num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回归生活世界的学校教育</w:t>
      </w:r>
    </w:p>
    <w:p w14:paraId="77A1F98C" w14:textId="77777777" w:rsidR="00F11284" w:rsidRPr="000C1802" w:rsidRDefault="0058243C">
      <w:pPr>
        <w:spacing w:line="360" w:lineRule="auto"/>
        <w:jc w:val="left"/>
        <w:rPr>
          <w:b/>
          <w:bCs/>
          <w:sz w:val="24"/>
        </w:rPr>
      </w:pPr>
      <w:r w:rsidRPr="000C1802">
        <w:rPr>
          <w:rFonts w:hint="eastAsia"/>
          <w:b/>
          <w:bCs/>
          <w:sz w:val="24"/>
        </w:rPr>
        <w:t>九、班级管理与班主任工作</w:t>
      </w:r>
    </w:p>
    <w:p w14:paraId="1BEF5670" w14:textId="77777777" w:rsidR="00F11284" w:rsidRPr="000C1802" w:rsidRDefault="0058243C">
      <w:pPr>
        <w:numPr>
          <w:ilvl w:val="0"/>
          <w:numId w:val="10"/>
        </w:num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班级组织</w:t>
      </w:r>
    </w:p>
    <w:p w14:paraId="47D3D3CA" w14:textId="77777777" w:rsidR="00F11284" w:rsidRPr="000C1802" w:rsidRDefault="0058243C">
      <w:pPr>
        <w:numPr>
          <w:ilvl w:val="0"/>
          <w:numId w:val="10"/>
        </w:num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班级管理的内容</w:t>
      </w:r>
    </w:p>
    <w:p w14:paraId="2470C2B4" w14:textId="77777777" w:rsidR="00F11284" w:rsidRPr="000C1802" w:rsidRDefault="0058243C">
      <w:pPr>
        <w:numPr>
          <w:ilvl w:val="0"/>
          <w:numId w:val="10"/>
        </w:num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班主任工作</w:t>
      </w:r>
    </w:p>
    <w:p w14:paraId="14EA3076" w14:textId="77777777" w:rsidR="00F11284" w:rsidRPr="000C1802" w:rsidRDefault="0058243C">
      <w:pPr>
        <w:spacing w:line="360" w:lineRule="auto"/>
        <w:jc w:val="left"/>
        <w:rPr>
          <w:b/>
          <w:bCs/>
          <w:sz w:val="24"/>
        </w:rPr>
      </w:pPr>
      <w:r w:rsidRPr="000C1802">
        <w:rPr>
          <w:rFonts w:hint="eastAsia"/>
          <w:b/>
          <w:bCs/>
          <w:sz w:val="24"/>
        </w:rPr>
        <w:t>十、学生评价</w:t>
      </w:r>
    </w:p>
    <w:p w14:paraId="7751D3C3" w14:textId="77777777" w:rsidR="00F11284" w:rsidRPr="000C1802" w:rsidRDefault="0058243C">
      <w:pPr>
        <w:numPr>
          <w:ilvl w:val="0"/>
          <w:numId w:val="11"/>
        </w:num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学生评价概述</w:t>
      </w:r>
    </w:p>
    <w:p w14:paraId="1935E930" w14:textId="77777777" w:rsidR="00F11284" w:rsidRPr="000C1802" w:rsidRDefault="0058243C">
      <w:pPr>
        <w:numPr>
          <w:ilvl w:val="0"/>
          <w:numId w:val="11"/>
        </w:num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学生学业评价</w:t>
      </w:r>
    </w:p>
    <w:p w14:paraId="443F87F7" w14:textId="77777777" w:rsidR="00F11284" w:rsidRPr="000C1802" w:rsidRDefault="0058243C">
      <w:pPr>
        <w:numPr>
          <w:ilvl w:val="0"/>
          <w:numId w:val="11"/>
        </w:num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学生品德评价</w:t>
      </w:r>
    </w:p>
    <w:p w14:paraId="544FEB0B" w14:textId="77777777" w:rsidR="00F11284" w:rsidRPr="000C1802" w:rsidRDefault="0058243C">
      <w:pPr>
        <w:numPr>
          <w:ilvl w:val="0"/>
          <w:numId w:val="11"/>
        </w:num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学生综合素质评价</w:t>
      </w:r>
    </w:p>
    <w:p w14:paraId="18F8D672" w14:textId="77777777" w:rsidR="00F11284" w:rsidRPr="000C1802" w:rsidRDefault="0058243C">
      <w:pPr>
        <w:numPr>
          <w:ilvl w:val="0"/>
          <w:numId w:val="12"/>
        </w:numPr>
        <w:spacing w:line="360" w:lineRule="auto"/>
        <w:jc w:val="left"/>
        <w:rPr>
          <w:b/>
          <w:bCs/>
          <w:sz w:val="24"/>
        </w:rPr>
      </w:pPr>
      <w:r w:rsidRPr="000C1802">
        <w:rPr>
          <w:rFonts w:hint="eastAsia"/>
          <w:b/>
          <w:bCs/>
          <w:sz w:val="24"/>
        </w:rPr>
        <w:t>教师的教育研究</w:t>
      </w:r>
    </w:p>
    <w:p w14:paraId="1D4797E7" w14:textId="77777777" w:rsidR="00F11284" w:rsidRPr="000C1802" w:rsidRDefault="0058243C">
      <w:p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1.</w:t>
      </w:r>
      <w:r w:rsidRPr="000C1802">
        <w:rPr>
          <w:rFonts w:hint="eastAsia"/>
          <w:sz w:val="24"/>
        </w:rPr>
        <w:t>教师即研究者</w:t>
      </w:r>
    </w:p>
    <w:p w14:paraId="5E9B2D24" w14:textId="77777777" w:rsidR="00F11284" w:rsidRPr="000C1802" w:rsidRDefault="0058243C">
      <w:p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2.</w:t>
      </w:r>
      <w:r w:rsidRPr="000C1802">
        <w:rPr>
          <w:rFonts w:hint="eastAsia"/>
          <w:sz w:val="24"/>
        </w:rPr>
        <w:t>教师教育研究与教育行动研究</w:t>
      </w:r>
    </w:p>
    <w:p w14:paraId="021FAF13" w14:textId="77777777" w:rsidR="00F11284" w:rsidRPr="000C1802" w:rsidRDefault="0058243C">
      <w:p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3.</w:t>
      </w:r>
      <w:r w:rsidRPr="000C1802">
        <w:rPr>
          <w:rFonts w:hint="eastAsia"/>
          <w:sz w:val="24"/>
        </w:rPr>
        <w:t>教师教育研究的基本方法</w:t>
      </w:r>
    </w:p>
    <w:p w14:paraId="148C1C16" w14:textId="77777777" w:rsidR="00F11284" w:rsidRPr="000C1802" w:rsidRDefault="0058243C">
      <w:pPr>
        <w:spacing w:line="360" w:lineRule="auto"/>
        <w:jc w:val="left"/>
        <w:rPr>
          <w:b/>
          <w:bCs/>
          <w:sz w:val="24"/>
        </w:rPr>
      </w:pPr>
      <w:r w:rsidRPr="000C1802">
        <w:rPr>
          <w:rFonts w:hint="eastAsia"/>
          <w:b/>
          <w:bCs/>
          <w:sz w:val="24"/>
        </w:rPr>
        <w:lastRenderedPageBreak/>
        <w:t>十二、教育改革与发展</w:t>
      </w:r>
    </w:p>
    <w:p w14:paraId="5E1E239A" w14:textId="77777777" w:rsidR="00F11284" w:rsidRPr="000C1802" w:rsidRDefault="0058243C">
      <w:pPr>
        <w:spacing w:line="360" w:lineRule="auto"/>
        <w:jc w:val="left"/>
        <w:rPr>
          <w:sz w:val="24"/>
        </w:rPr>
      </w:pPr>
      <w:r w:rsidRPr="000C1802">
        <w:rPr>
          <w:rFonts w:hint="eastAsia"/>
          <w:b/>
          <w:bCs/>
          <w:sz w:val="24"/>
        </w:rPr>
        <w:t>1.</w:t>
      </w:r>
      <w:r w:rsidRPr="000C1802">
        <w:rPr>
          <w:rFonts w:hint="eastAsia"/>
          <w:sz w:val="24"/>
        </w:rPr>
        <w:t>教育改革与发展历程的世纪回顾</w:t>
      </w:r>
    </w:p>
    <w:p w14:paraId="4548B0D9" w14:textId="77777777" w:rsidR="00F11284" w:rsidRPr="000C1802" w:rsidRDefault="0058243C">
      <w:pPr>
        <w:spacing w:line="440" w:lineRule="exact"/>
        <w:jc w:val="left"/>
        <w:rPr>
          <w:sz w:val="24"/>
        </w:rPr>
      </w:pPr>
      <w:r w:rsidRPr="000C1802">
        <w:rPr>
          <w:rFonts w:hint="eastAsia"/>
          <w:sz w:val="24"/>
        </w:rPr>
        <w:t>2.</w:t>
      </w:r>
      <w:r w:rsidRPr="000C1802">
        <w:rPr>
          <w:rFonts w:hint="eastAsia"/>
          <w:sz w:val="24"/>
        </w:rPr>
        <w:t>当今世界教育发展水平的比较</w:t>
      </w:r>
    </w:p>
    <w:p w14:paraId="10B54FE0" w14:textId="77777777" w:rsidR="00F11284" w:rsidRPr="000C1802" w:rsidRDefault="0058243C">
      <w:pPr>
        <w:spacing w:line="440" w:lineRule="exact"/>
        <w:jc w:val="left"/>
        <w:rPr>
          <w:sz w:val="24"/>
        </w:rPr>
      </w:pPr>
      <w:r w:rsidRPr="000C1802">
        <w:rPr>
          <w:rFonts w:hint="eastAsia"/>
          <w:sz w:val="24"/>
        </w:rPr>
        <w:t>3.</w:t>
      </w:r>
      <w:r w:rsidRPr="000C1802">
        <w:rPr>
          <w:rFonts w:hint="eastAsia"/>
          <w:sz w:val="24"/>
        </w:rPr>
        <w:t>当代世界教育思潮的宏观演变</w:t>
      </w:r>
    </w:p>
    <w:p w14:paraId="16C5EC17" w14:textId="77777777" w:rsidR="00F11284" w:rsidRPr="000C1802" w:rsidRDefault="0058243C">
      <w:pPr>
        <w:spacing w:line="440" w:lineRule="exact"/>
        <w:jc w:val="left"/>
        <w:rPr>
          <w:rFonts w:ascii="宋体" w:hAnsi="宋体"/>
          <w:sz w:val="24"/>
        </w:rPr>
      </w:pPr>
      <w:r w:rsidRPr="000C1802">
        <w:rPr>
          <w:rFonts w:hint="eastAsia"/>
          <w:sz w:val="24"/>
        </w:rPr>
        <w:t>4.21</w:t>
      </w:r>
      <w:r w:rsidRPr="000C1802">
        <w:rPr>
          <w:rFonts w:hint="eastAsia"/>
          <w:sz w:val="24"/>
        </w:rPr>
        <w:t>世纪世界教育发展的趋势</w:t>
      </w:r>
    </w:p>
    <w:p w14:paraId="41FEEC2C" w14:textId="77777777" w:rsidR="00F11284" w:rsidRPr="000C1802" w:rsidRDefault="0058243C">
      <w:pPr>
        <w:spacing w:line="440" w:lineRule="exact"/>
        <w:rPr>
          <w:rFonts w:ascii="宋体" w:hAnsi="宋体"/>
          <w:b/>
          <w:sz w:val="24"/>
        </w:rPr>
      </w:pPr>
      <w:r w:rsidRPr="000C1802">
        <w:rPr>
          <w:rFonts w:ascii="宋体" w:hAnsi="宋体" w:hint="eastAsia"/>
          <w:b/>
          <w:sz w:val="24"/>
        </w:rPr>
        <w:t>第二部分</w:t>
      </w:r>
      <w:r w:rsidRPr="000C1802">
        <w:rPr>
          <w:rFonts w:ascii="宋体" w:hAnsi="宋体" w:hint="eastAsia"/>
          <w:b/>
          <w:sz w:val="24"/>
        </w:rPr>
        <w:t xml:space="preserve">  </w:t>
      </w:r>
      <w:r w:rsidRPr="000C1802">
        <w:rPr>
          <w:rFonts w:ascii="宋体" w:hAnsi="宋体" w:hint="eastAsia"/>
          <w:b/>
          <w:sz w:val="24"/>
        </w:rPr>
        <w:t>中国教育史</w:t>
      </w:r>
    </w:p>
    <w:p w14:paraId="6BB72834" w14:textId="77777777" w:rsidR="00F11284" w:rsidRPr="000C1802" w:rsidRDefault="0058243C">
      <w:pPr>
        <w:spacing w:line="440" w:lineRule="exact"/>
        <w:rPr>
          <w:rFonts w:ascii="宋体" w:hAnsi="宋体"/>
          <w:b/>
          <w:sz w:val="24"/>
        </w:rPr>
      </w:pPr>
      <w:r w:rsidRPr="000C1802">
        <w:rPr>
          <w:rFonts w:ascii="宋体" w:hAnsi="宋体" w:hint="eastAsia"/>
          <w:b/>
          <w:sz w:val="24"/>
        </w:rPr>
        <w:t>一、</w:t>
      </w:r>
      <w:r w:rsidRPr="000C1802">
        <w:rPr>
          <w:rFonts w:ascii="宋体" w:hAnsi="宋体" w:hint="eastAsia"/>
          <w:b/>
          <w:sz w:val="24"/>
        </w:rPr>
        <w:t>夏、商、西周时期的教育</w:t>
      </w:r>
    </w:p>
    <w:p w14:paraId="6C8E3305" w14:textId="77777777" w:rsidR="00F11284" w:rsidRPr="000C1802" w:rsidRDefault="0058243C">
      <w:pPr>
        <w:spacing w:line="440" w:lineRule="exact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1.</w:t>
      </w:r>
      <w:r w:rsidRPr="000C1802">
        <w:rPr>
          <w:rFonts w:ascii="宋体" w:hAnsi="宋体" w:hint="eastAsia"/>
          <w:sz w:val="24"/>
        </w:rPr>
        <w:t>西周时期的教育</w:t>
      </w:r>
    </w:p>
    <w:p w14:paraId="264848D2" w14:textId="77777777" w:rsidR="00F11284" w:rsidRPr="000C1802" w:rsidRDefault="0058243C">
      <w:pPr>
        <w:spacing w:line="440" w:lineRule="exact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2.</w:t>
      </w:r>
      <w:r w:rsidRPr="000C1802">
        <w:rPr>
          <w:rFonts w:ascii="宋体" w:hAnsi="宋体" w:hint="eastAsia"/>
          <w:sz w:val="24"/>
        </w:rPr>
        <w:t>孔子的教育思想</w:t>
      </w:r>
    </w:p>
    <w:p w14:paraId="3E1E5976" w14:textId="77777777" w:rsidR="00F11284" w:rsidRPr="000C1802" w:rsidRDefault="0058243C">
      <w:pPr>
        <w:spacing w:line="440" w:lineRule="exact"/>
        <w:rPr>
          <w:rFonts w:ascii="宋体" w:hAnsi="宋体"/>
          <w:b/>
          <w:sz w:val="24"/>
        </w:rPr>
      </w:pPr>
      <w:r w:rsidRPr="000C1802">
        <w:rPr>
          <w:rFonts w:ascii="宋体" w:hAnsi="宋体" w:hint="eastAsia"/>
          <w:b/>
          <w:sz w:val="24"/>
        </w:rPr>
        <w:t>二、</w:t>
      </w:r>
      <w:r w:rsidRPr="000C1802">
        <w:rPr>
          <w:rFonts w:ascii="宋体" w:hAnsi="宋体" w:hint="eastAsia"/>
          <w:b/>
          <w:sz w:val="24"/>
        </w:rPr>
        <w:t>战国时期的教育</w:t>
      </w:r>
    </w:p>
    <w:p w14:paraId="2D5ACE0C" w14:textId="77777777" w:rsidR="00F11284" w:rsidRPr="000C1802" w:rsidRDefault="0058243C">
      <w:pPr>
        <w:spacing w:line="440" w:lineRule="exact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1.</w:t>
      </w:r>
      <w:r w:rsidRPr="000C1802">
        <w:rPr>
          <w:rFonts w:ascii="宋体" w:hAnsi="宋体" w:hint="eastAsia"/>
          <w:sz w:val="24"/>
        </w:rPr>
        <w:t>墨子的教育思想</w:t>
      </w:r>
    </w:p>
    <w:p w14:paraId="0F9F7575" w14:textId="77777777" w:rsidR="00F11284" w:rsidRPr="000C1802" w:rsidRDefault="0058243C">
      <w:pPr>
        <w:spacing w:line="440" w:lineRule="exact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2.</w:t>
      </w:r>
      <w:r w:rsidRPr="000C1802">
        <w:rPr>
          <w:rFonts w:ascii="宋体" w:hAnsi="宋体" w:hint="eastAsia"/>
          <w:sz w:val="24"/>
        </w:rPr>
        <w:t>孟子的教育思想</w:t>
      </w:r>
    </w:p>
    <w:p w14:paraId="7369CDD6" w14:textId="77777777" w:rsidR="00F11284" w:rsidRPr="000C1802" w:rsidRDefault="0058243C">
      <w:pPr>
        <w:spacing w:line="440" w:lineRule="exact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3.</w:t>
      </w:r>
      <w:r w:rsidRPr="000C1802">
        <w:rPr>
          <w:rFonts w:ascii="宋体" w:hAnsi="宋体" w:hint="eastAsia"/>
          <w:sz w:val="24"/>
        </w:rPr>
        <w:t>荀子的教育思想</w:t>
      </w:r>
    </w:p>
    <w:p w14:paraId="3D0A7DC2" w14:textId="77777777" w:rsidR="00F11284" w:rsidRPr="000C1802" w:rsidRDefault="0058243C">
      <w:pPr>
        <w:spacing w:line="440" w:lineRule="exact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4.</w:t>
      </w:r>
      <w:proofErr w:type="gramStart"/>
      <w:r w:rsidRPr="000C1802">
        <w:rPr>
          <w:rFonts w:ascii="宋体" w:hAnsi="宋体" w:hint="eastAsia"/>
          <w:sz w:val="24"/>
        </w:rPr>
        <w:t>稷</w:t>
      </w:r>
      <w:proofErr w:type="gramEnd"/>
      <w:r w:rsidRPr="000C1802">
        <w:rPr>
          <w:rFonts w:ascii="宋体" w:hAnsi="宋体" w:hint="eastAsia"/>
          <w:sz w:val="24"/>
        </w:rPr>
        <w:t>下学宫</w:t>
      </w:r>
    </w:p>
    <w:p w14:paraId="56874E6C" w14:textId="77777777" w:rsidR="00F11284" w:rsidRPr="000C1802" w:rsidRDefault="0058243C">
      <w:pPr>
        <w:spacing w:line="440" w:lineRule="exact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5.</w:t>
      </w:r>
      <w:r w:rsidRPr="000C1802">
        <w:rPr>
          <w:rFonts w:ascii="宋体" w:hAnsi="宋体" w:hint="eastAsia"/>
          <w:sz w:val="24"/>
        </w:rPr>
        <w:t>《大学》</w:t>
      </w:r>
    </w:p>
    <w:p w14:paraId="1FD861FF" w14:textId="77777777" w:rsidR="00F11284" w:rsidRPr="000C1802" w:rsidRDefault="0058243C">
      <w:pPr>
        <w:spacing w:line="440" w:lineRule="exact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6.</w:t>
      </w:r>
      <w:r w:rsidRPr="000C1802">
        <w:rPr>
          <w:rFonts w:ascii="宋体" w:hAnsi="宋体" w:hint="eastAsia"/>
          <w:sz w:val="24"/>
        </w:rPr>
        <w:t>《中庸》</w:t>
      </w:r>
    </w:p>
    <w:p w14:paraId="4B344888" w14:textId="77777777" w:rsidR="00F11284" w:rsidRPr="000C1802" w:rsidRDefault="0058243C">
      <w:pPr>
        <w:spacing w:line="440" w:lineRule="exact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7.</w:t>
      </w:r>
      <w:r w:rsidRPr="000C1802">
        <w:rPr>
          <w:rFonts w:ascii="宋体" w:hAnsi="宋体" w:hint="eastAsia"/>
          <w:sz w:val="24"/>
        </w:rPr>
        <w:t>《学记》</w:t>
      </w:r>
    </w:p>
    <w:p w14:paraId="2FCF5B87" w14:textId="77777777" w:rsidR="00F11284" w:rsidRPr="000C1802" w:rsidRDefault="0058243C">
      <w:pPr>
        <w:spacing w:line="440" w:lineRule="exact"/>
        <w:rPr>
          <w:rFonts w:ascii="宋体" w:hAnsi="宋体"/>
          <w:b/>
          <w:sz w:val="24"/>
        </w:rPr>
      </w:pPr>
      <w:r w:rsidRPr="000C1802">
        <w:rPr>
          <w:rFonts w:ascii="宋体" w:hAnsi="宋体" w:hint="eastAsia"/>
          <w:b/>
          <w:sz w:val="24"/>
        </w:rPr>
        <w:t>三、</w:t>
      </w:r>
      <w:r w:rsidRPr="000C1802">
        <w:rPr>
          <w:rFonts w:ascii="宋体" w:hAnsi="宋体" w:hint="eastAsia"/>
          <w:b/>
          <w:sz w:val="24"/>
        </w:rPr>
        <w:t>秦汉时期的教育</w:t>
      </w:r>
    </w:p>
    <w:p w14:paraId="40F726E1" w14:textId="77777777" w:rsidR="00F11284" w:rsidRPr="000C1802" w:rsidRDefault="0058243C">
      <w:pPr>
        <w:spacing w:line="440" w:lineRule="exact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1.</w:t>
      </w:r>
      <w:r w:rsidRPr="000C1802">
        <w:rPr>
          <w:rFonts w:ascii="宋体" w:hAnsi="宋体" w:hint="eastAsia"/>
          <w:sz w:val="24"/>
        </w:rPr>
        <w:t>秦代的文教政策</w:t>
      </w:r>
    </w:p>
    <w:p w14:paraId="649B6199" w14:textId="77777777" w:rsidR="00F11284" w:rsidRPr="000C1802" w:rsidRDefault="0058243C">
      <w:pPr>
        <w:spacing w:line="440" w:lineRule="exact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2.</w:t>
      </w:r>
      <w:r w:rsidRPr="000C1802">
        <w:rPr>
          <w:rFonts w:ascii="宋体" w:hAnsi="宋体" w:hint="eastAsia"/>
          <w:sz w:val="24"/>
        </w:rPr>
        <w:t>汉代的文教政策</w:t>
      </w:r>
    </w:p>
    <w:p w14:paraId="37FC1EF2" w14:textId="77777777" w:rsidR="00F11284" w:rsidRPr="000C1802" w:rsidRDefault="0058243C">
      <w:pPr>
        <w:spacing w:line="440" w:lineRule="exact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3.</w:t>
      </w:r>
      <w:r w:rsidRPr="000C1802">
        <w:rPr>
          <w:rFonts w:ascii="宋体" w:hAnsi="宋体" w:hint="eastAsia"/>
          <w:sz w:val="24"/>
        </w:rPr>
        <w:t>董仲舒的教育思想</w:t>
      </w:r>
    </w:p>
    <w:p w14:paraId="5E3C0720" w14:textId="77777777" w:rsidR="00F11284" w:rsidRPr="000C1802" w:rsidRDefault="0058243C">
      <w:pPr>
        <w:spacing w:line="440" w:lineRule="exact"/>
        <w:rPr>
          <w:rFonts w:ascii="宋体" w:hAnsi="宋体"/>
          <w:b/>
          <w:bCs/>
          <w:sz w:val="24"/>
        </w:rPr>
      </w:pPr>
      <w:r w:rsidRPr="000C1802">
        <w:rPr>
          <w:rFonts w:ascii="宋体" w:hAnsi="宋体" w:hint="eastAsia"/>
          <w:b/>
          <w:bCs/>
          <w:sz w:val="24"/>
        </w:rPr>
        <w:t>四、</w:t>
      </w:r>
      <w:r w:rsidRPr="000C1802">
        <w:rPr>
          <w:rFonts w:ascii="宋体" w:hAnsi="宋体" w:hint="eastAsia"/>
          <w:b/>
          <w:bCs/>
          <w:sz w:val="24"/>
        </w:rPr>
        <w:t>魏晋南北朝时期的教育</w:t>
      </w:r>
    </w:p>
    <w:p w14:paraId="3FEA2EF7" w14:textId="77777777" w:rsidR="00F11284" w:rsidRPr="000C1802" w:rsidRDefault="0058243C">
      <w:pPr>
        <w:spacing w:line="440" w:lineRule="exact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1.</w:t>
      </w:r>
      <w:r w:rsidRPr="000C1802">
        <w:rPr>
          <w:rFonts w:ascii="宋体" w:hAnsi="宋体" w:hint="eastAsia"/>
          <w:sz w:val="24"/>
        </w:rPr>
        <w:t>九品中正制</w:t>
      </w:r>
    </w:p>
    <w:p w14:paraId="1618997E" w14:textId="77777777" w:rsidR="00F11284" w:rsidRPr="000C1802" w:rsidRDefault="0058243C">
      <w:pPr>
        <w:spacing w:line="440" w:lineRule="exact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2.</w:t>
      </w:r>
      <w:r w:rsidRPr="000C1802">
        <w:rPr>
          <w:rFonts w:ascii="宋体" w:hAnsi="宋体" w:hint="eastAsia"/>
          <w:sz w:val="24"/>
        </w:rPr>
        <w:t>颜之推的教育思想</w:t>
      </w:r>
    </w:p>
    <w:p w14:paraId="48C52F7E" w14:textId="77777777" w:rsidR="00F11284" w:rsidRPr="000C1802" w:rsidRDefault="0058243C">
      <w:pPr>
        <w:spacing w:line="440" w:lineRule="exact"/>
        <w:rPr>
          <w:rFonts w:ascii="宋体" w:hAnsi="宋体"/>
          <w:b/>
          <w:sz w:val="24"/>
        </w:rPr>
      </w:pPr>
      <w:r w:rsidRPr="000C1802">
        <w:rPr>
          <w:rFonts w:ascii="宋体" w:hAnsi="宋体" w:hint="eastAsia"/>
          <w:b/>
          <w:sz w:val="24"/>
        </w:rPr>
        <w:t>五、</w:t>
      </w:r>
      <w:r w:rsidRPr="000C1802">
        <w:rPr>
          <w:rFonts w:ascii="宋体" w:hAnsi="宋体" w:hint="eastAsia"/>
          <w:b/>
          <w:sz w:val="24"/>
        </w:rPr>
        <w:t>隋唐时期的教育</w:t>
      </w:r>
    </w:p>
    <w:p w14:paraId="4FBBE1DE" w14:textId="77777777" w:rsidR="00F11284" w:rsidRPr="000C1802" w:rsidRDefault="0058243C">
      <w:pPr>
        <w:spacing w:line="440" w:lineRule="exact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1.</w:t>
      </w:r>
      <w:r w:rsidRPr="000C1802">
        <w:rPr>
          <w:rFonts w:ascii="宋体" w:hAnsi="宋体" w:hint="eastAsia"/>
          <w:sz w:val="24"/>
        </w:rPr>
        <w:t>隋唐时期的文教政策</w:t>
      </w:r>
    </w:p>
    <w:p w14:paraId="75D4ED78" w14:textId="77777777" w:rsidR="00F11284" w:rsidRPr="000C1802" w:rsidRDefault="0058243C">
      <w:pPr>
        <w:spacing w:line="440" w:lineRule="exact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2.</w:t>
      </w:r>
      <w:r w:rsidRPr="000C1802">
        <w:rPr>
          <w:rFonts w:ascii="宋体" w:hAnsi="宋体" w:hint="eastAsia"/>
          <w:sz w:val="24"/>
        </w:rPr>
        <w:t>隋唐科举制</w:t>
      </w:r>
    </w:p>
    <w:p w14:paraId="04A6FD0C" w14:textId="77777777" w:rsidR="00F11284" w:rsidRPr="000C1802" w:rsidRDefault="0058243C">
      <w:pPr>
        <w:spacing w:line="440" w:lineRule="exact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3.</w:t>
      </w:r>
      <w:r w:rsidRPr="000C1802">
        <w:rPr>
          <w:rFonts w:ascii="宋体" w:hAnsi="宋体" w:hint="eastAsia"/>
          <w:sz w:val="24"/>
        </w:rPr>
        <w:t>韩愈</w:t>
      </w:r>
    </w:p>
    <w:p w14:paraId="154670EE" w14:textId="77777777" w:rsidR="00F11284" w:rsidRPr="000C1802" w:rsidRDefault="0058243C">
      <w:pPr>
        <w:spacing w:line="440" w:lineRule="exact"/>
        <w:rPr>
          <w:rFonts w:ascii="宋体" w:hAnsi="宋体"/>
          <w:b/>
          <w:sz w:val="24"/>
        </w:rPr>
      </w:pPr>
      <w:r w:rsidRPr="000C1802">
        <w:rPr>
          <w:rFonts w:ascii="宋体" w:hAnsi="宋体" w:hint="eastAsia"/>
          <w:b/>
          <w:sz w:val="24"/>
        </w:rPr>
        <w:t>六、</w:t>
      </w:r>
      <w:r w:rsidRPr="000C1802">
        <w:rPr>
          <w:rFonts w:ascii="宋体" w:hAnsi="宋体" w:hint="eastAsia"/>
          <w:b/>
          <w:sz w:val="24"/>
        </w:rPr>
        <w:t>宋辽金元时期的教育</w:t>
      </w:r>
    </w:p>
    <w:p w14:paraId="4A671D72" w14:textId="77777777" w:rsidR="00F11284" w:rsidRPr="000C1802" w:rsidRDefault="0058243C">
      <w:pPr>
        <w:spacing w:line="440" w:lineRule="exact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1.</w:t>
      </w:r>
      <w:r w:rsidRPr="000C1802">
        <w:rPr>
          <w:rFonts w:ascii="宋体" w:hAnsi="宋体" w:hint="eastAsia"/>
          <w:sz w:val="24"/>
        </w:rPr>
        <w:t>王安石兴学</w:t>
      </w:r>
    </w:p>
    <w:p w14:paraId="70E18716" w14:textId="77777777" w:rsidR="00F11284" w:rsidRPr="000C1802" w:rsidRDefault="0058243C">
      <w:pPr>
        <w:spacing w:line="440" w:lineRule="exact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2.</w:t>
      </w:r>
      <w:r w:rsidRPr="000C1802">
        <w:rPr>
          <w:rFonts w:ascii="宋体" w:hAnsi="宋体" w:hint="eastAsia"/>
          <w:sz w:val="24"/>
        </w:rPr>
        <w:t>书院</w:t>
      </w:r>
    </w:p>
    <w:p w14:paraId="17084DAE" w14:textId="77777777" w:rsidR="00F11284" w:rsidRPr="000C1802" w:rsidRDefault="0058243C">
      <w:pPr>
        <w:spacing w:line="440" w:lineRule="exact"/>
        <w:rPr>
          <w:rFonts w:ascii="宋体" w:hAnsi="宋体"/>
          <w:b/>
          <w:sz w:val="24"/>
        </w:rPr>
      </w:pPr>
      <w:r w:rsidRPr="000C1802">
        <w:rPr>
          <w:rFonts w:ascii="宋体" w:hAnsi="宋体" w:hint="eastAsia"/>
          <w:b/>
          <w:sz w:val="24"/>
        </w:rPr>
        <w:lastRenderedPageBreak/>
        <w:t>七、</w:t>
      </w:r>
      <w:r w:rsidRPr="000C1802">
        <w:rPr>
          <w:rFonts w:ascii="宋体" w:hAnsi="宋体" w:hint="eastAsia"/>
          <w:b/>
          <w:sz w:val="24"/>
        </w:rPr>
        <w:t>明代至清初的教育</w:t>
      </w:r>
    </w:p>
    <w:p w14:paraId="3498DB43" w14:textId="77777777" w:rsidR="00F11284" w:rsidRPr="000C1802" w:rsidRDefault="0058243C">
      <w:pPr>
        <w:spacing w:line="440" w:lineRule="exact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1.</w:t>
      </w:r>
      <w:r w:rsidRPr="000C1802">
        <w:rPr>
          <w:rFonts w:ascii="宋体" w:hAnsi="宋体" w:hint="eastAsia"/>
          <w:sz w:val="24"/>
        </w:rPr>
        <w:t>明清太学</w:t>
      </w:r>
    </w:p>
    <w:p w14:paraId="67206504" w14:textId="77777777" w:rsidR="00F11284" w:rsidRPr="000C1802" w:rsidRDefault="0058243C">
      <w:pPr>
        <w:spacing w:line="440" w:lineRule="exact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2.</w:t>
      </w:r>
      <w:r w:rsidRPr="000C1802">
        <w:rPr>
          <w:rFonts w:ascii="宋体" w:hAnsi="宋体" w:hint="eastAsia"/>
          <w:sz w:val="24"/>
        </w:rPr>
        <w:t>科举制文体——八股文</w:t>
      </w:r>
    </w:p>
    <w:p w14:paraId="60D035D3" w14:textId="77777777" w:rsidR="00F11284" w:rsidRPr="000C1802" w:rsidRDefault="0058243C">
      <w:pPr>
        <w:spacing w:line="440" w:lineRule="exact"/>
        <w:rPr>
          <w:rFonts w:ascii="宋体" w:hAnsi="宋体"/>
          <w:b/>
          <w:sz w:val="24"/>
        </w:rPr>
      </w:pPr>
      <w:r w:rsidRPr="000C1802">
        <w:rPr>
          <w:rFonts w:ascii="宋体" w:hAnsi="宋体" w:hint="eastAsia"/>
          <w:b/>
          <w:sz w:val="24"/>
        </w:rPr>
        <w:t>八、</w:t>
      </w:r>
      <w:r w:rsidRPr="000C1802">
        <w:rPr>
          <w:rFonts w:ascii="宋体" w:hAnsi="宋体" w:hint="eastAsia"/>
          <w:b/>
          <w:sz w:val="24"/>
        </w:rPr>
        <w:t>鸦片战争时期的教育</w:t>
      </w:r>
    </w:p>
    <w:p w14:paraId="2EADC4A8" w14:textId="747A709A" w:rsidR="00F11284" w:rsidRPr="000C1802" w:rsidRDefault="0058243C">
      <w:pPr>
        <w:spacing w:line="440" w:lineRule="exact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地主阶级改良派的教育主张</w:t>
      </w:r>
    </w:p>
    <w:p w14:paraId="5B5E352D" w14:textId="77777777" w:rsidR="00F11284" w:rsidRPr="000C1802" w:rsidRDefault="0058243C">
      <w:pPr>
        <w:spacing w:line="440" w:lineRule="exact"/>
        <w:rPr>
          <w:rFonts w:ascii="宋体" w:hAnsi="宋体"/>
          <w:b/>
          <w:sz w:val="24"/>
        </w:rPr>
      </w:pPr>
      <w:r w:rsidRPr="000C1802">
        <w:rPr>
          <w:rFonts w:ascii="宋体" w:hAnsi="宋体" w:hint="eastAsia"/>
          <w:b/>
          <w:sz w:val="24"/>
        </w:rPr>
        <w:t>九、</w:t>
      </w:r>
      <w:r w:rsidRPr="000C1802">
        <w:rPr>
          <w:rFonts w:ascii="宋体" w:hAnsi="宋体" w:hint="eastAsia"/>
          <w:b/>
          <w:sz w:val="24"/>
        </w:rPr>
        <w:t>洋务运动时期的教育</w:t>
      </w:r>
    </w:p>
    <w:p w14:paraId="482AD883" w14:textId="77777777" w:rsidR="00F11284" w:rsidRPr="000C1802" w:rsidRDefault="0058243C">
      <w:pPr>
        <w:spacing w:line="440" w:lineRule="exact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1.</w:t>
      </w:r>
      <w:r w:rsidRPr="000C1802">
        <w:rPr>
          <w:rFonts w:ascii="宋体" w:hAnsi="宋体" w:hint="eastAsia"/>
          <w:sz w:val="24"/>
        </w:rPr>
        <w:t>洋务派兴办的新式学堂（京师同文馆）</w:t>
      </w:r>
    </w:p>
    <w:p w14:paraId="2EC0F946" w14:textId="77777777" w:rsidR="00F11284" w:rsidRPr="000C1802" w:rsidRDefault="0058243C">
      <w:pPr>
        <w:spacing w:line="440" w:lineRule="exact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2.</w:t>
      </w:r>
      <w:r w:rsidRPr="000C1802">
        <w:rPr>
          <w:rFonts w:ascii="宋体" w:hAnsi="宋体" w:hint="eastAsia"/>
          <w:sz w:val="24"/>
        </w:rPr>
        <w:t>洋务派兴办的留学教育</w:t>
      </w:r>
    </w:p>
    <w:p w14:paraId="3C27CA8C" w14:textId="77777777" w:rsidR="00F11284" w:rsidRPr="000C1802" w:rsidRDefault="0058243C">
      <w:pPr>
        <w:spacing w:line="440" w:lineRule="exact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3.</w:t>
      </w:r>
      <w:r w:rsidRPr="000C1802">
        <w:rPr>
          <w:rFonts w:ascii="宋体" w:hAnsi="宋体" w:hint="eastAsia"/>
          <w:sz w:val="24"/>
        </w:rPr>
        <w:t>洋务派的教育宗旨“中体西用”</w:t>
      </w:r>
    </w:p>
    <w:p w14:paraId="5D9227B6" w14:textId="77777777" w:rsidR="00F11284" w:rsidRPr="000C1802" w:rsidRDefault="0058243C">
      <w:pPr>
        <w:spacing w:line="440" w:lineRule="exact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4.</w:t>
      </w:r>
      <w:r w:rsidRPr="000C1802">
        <w:rPr>
          <w:rFonts w:ascii="宋体" w:hAnsi="宋体" w:hint="eastAsia"/>
          <w:sz w:val="24"/>
        </w:rPr>
        <w:t>帝国主义教育（中华教育会）</w:t>
      </w:r>
    </w:p>
    <w:p w14:paraId="4B0A5C90" w14:textId="77777777" w:rsidR="00F11284" w:rsidRPr="000C1802" w:rsidRDefault="0058243C">
      <w:pPr>
        <w:spacing w:line="440" w:lineRule="exact"/>
        <w:rPr>
          <w:rFonts w:ascii="宋体" w:hAnsi="宋体"/>
          <w:b/>
          <w:sz w:val="24"/>
        </w:rPr>
      </w:pPr>
      <w:r w:rsidRPr="000C1802">
        <w:rPr>
          <w:rFonts w:ascii="宋体" w:hAnsi="宋体" w:hint="eastAsia"/>
          <w:b/>
          <w:sz w:val="24"/>
        </w:rPr>
        <w:t>十、</w:t>
      </w:r>
      <w:r w:rsidRPr="000C1802">
        <w:rPr>
          <w:rFonts w:ascii="宋体" w:hAnsi="宋体" w:hint="eastAsia"/>
          <w:b/>
          <w:sz w:val="24"/>
        </w:rPr>
        <w:t>维新运动到清末新政时期的教育</w:t>
      </w:r>
    </w:p>
    <w:p w14:paraId="678DEC48" w14:textId="77777777" w:rsidR="00F11284" w:rsidRPr="000C1802" w:rsidRDefault="0058243C">
      <w:pPr>
        <w:spacing w:line="440" w:lineRule="exact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1.</w:t>
      </w:r>
      <w:r w:rsidRPr="000C1802">
        <w:rPr>
          <w:rFonts w:ascii="宋体" w:hAnsi="宋体" w:hint="eastAsia"/>
          <w:sz w:val="24"/>
        </w:rPr>
        <w:t>万木草堂</w:t>
      </w:r>
    </w:p>
    <w:p w14:paraId="4AAE7C8B" w14:textId="77777777" w:rsidR="00F11284" w:rsidRPr="000C1802" w:rsidRDefault="0058243C">
      <w:pPr>
        <w:spacing w:line="440" w:lineRule="exact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2.</w:t>
      </w:r>
      <w:proofErr w:type="gramStart"/>
      <w:r w:rsidRPr="000C1802">
        <w:rPr>
          <w:rFonts w:ascii="宋体" w:hAnsi="宋体" w:hint="eastAsia"/>
          <w:sz w:val="24"/>
        </w:rPr>
        <w:t>经正女学</w:t>
      </w:r>
      <w:proofErr w:type="gramEnd"/>
    </w:p>
    <w:p w14:paraId="22ECBA0A" w14:textId="77777777" w:rsidR="00F11284" w:rsidRPr="000C1802" w:rsidRDefault="0058243C">
      <w:pPr>
        <w:spacing w:line="440" w:lineRule="exact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3.</w:t>
      </w:r>
      <w:r w:rsidRPr="000C1802">
        <w:rPr>
          <w:rFonts w:ascii="宋体" w:hAnsi="宋体" w:hint="eastAsia"/>
          <w:sz w:val="24"/>
        </w:rPr>
        <w:t>京师大学堂</w:t>
      </w:r>
    </w:p>
    <w:p w14:paraId="6EA9C76E" w14:textId="77777777" w:rsidR="00F11284" w:rsidRPr="000C1802" w:rsidRDefault="0058243C">
      <w:pPr>
        <w:spacing w:line="440" w:lineRule="exact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4.</w:t>
      </w:r>
      <w:r w:rsidRPr="000C1802">
        <w:rPr>
          <w:rFonts w:ascii="宋体" w:hAnsi="宋体" w:hint="eastAsia"/>
          <w:sz w:val="24"/>
        </w:rPr>
        <w:t>八股制的废除</w:t>
      </w:r>
    </w:p>
    <w:p w14:paraId="0254B0D7" w14:textId="77777777" w:rsidR="00F11284" w:rsidRPr="000C1802" w:rsidRDefault="0058243C">
      <w:pPr>
        <w:spacing w:line="440" w:lineRule="exact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5.</w:t>
      </w:r>
      <w:r w:rsidRPr="000C1802">
        <w:rPr>
          <w:rFonts w:ascii="宋体" w:hAnsi="宋体" w:hint="eastAsia"/>
          <w:sz w:val="24"/>
        </w:rPr>
        <w:t>壬寅学制、癸卯学制</w:t>
      </w:r>
    </w:p>
    <w:p w14:paraId="0610CE8C" w14:textId="77777777" w:rsidR="00F11284" w:rsidRPr="000C1802" w:rsidRDefault="0058243C">
      <w:pPr>
        <w:spacing w:line="440" w:lineRule="exact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6.</w:t>
      </w:r>
      <w:r w:rsidRPr="000C1802">
        <w:rPr>
          <w:rFonts w:ascii="宋体" w:hAnsi="宋体" w:hint="eastAsia"/>
          <w:sz w:val="24"/>
        </w:rPr>
        <w:t>清末教育宗旨</w:t>
      </w:r>
    </w:p>
    <w:p w14:paraId="4DD08B4E" w14:textId="77777777" w:rsidR="00F11284" w:rsidRPr="000C1802" w:rsidRDefault="0058243C">
      <w:pPr>
        <w:spacing w:line="440" w:lineRule="exact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7.</w:t>
      </w:r>
      <w:r w:rsidRPr="000C1802">
        <w:rPr>
          <w:rFonts w:ascii="宋体" w:hAnsi="宋体" w:hint="eastAsia"/>
          <w:sz w:val="24"/>
        </w:rPr>
        <w:t>清末的留日、留美教育</w:t>
      </w:r>
    </w:p>
    <w:p w14:paraId="547D13E1" w14:textId="77777777" w:rsidR="00F11284" w:rsidRPr="000C1802" w:rsidRDefault="0058243C">
      <w:pPr>
        <w:spacing w:line="440" w:lineRule="exact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8.</w:t>
      </w:r>
      <w:r w:rsidRPr="000C1802">
        <w:rPr>
          <w:rFonts w:ascii="宋体" w:hAnsi="宋体" w:hint="eastAsia"/>
          <w:sz w:val="24"/>
        </w:rPr>
        <w:t>资产阶级革命派兴办的革命教育学校</w:t>
      </w:r>
    </w:p>
    <w:p w14:paraId="5D708683" w14:textId="77777777" w:rsidR="00F11284" w:rsidRPr="000C1802" w:rsidRDefault="0058243C">
      <w:pPr>
        <w:spacing w:line="440" w:lineRule="exact"/>
        <w:rPr>
          <w:rFonts w:ascii="宋体" w:hAnsi="宋体"/>
          <w:b/>
          <w:sz w:val="24"/>
        </w:rPr>
      </w:pPr>
      <w:r w:rsidRPr="000C1802">
        <w:rPr>
          <w:rFonts w:ascii="宋体" w:hAnsi="宋体" w:hint="eastAsia"/>
          <w:b/>
          <w:sz w:val="24"/>
        </w:rPr>
        <w:t>十一、</w:t>
      </w:r>
      <w:r w:rsidRPr="000C1802">
        <w:rPr>
          <w:rFonts w:ascii="宋体" w:hAnsi="宋体" w:hint="eastAsia"/>
          <w:b/>
          <w:sz w:val="24"/>
        </w:rPr>
        <w:t>中华民国时期的教育</w:t>
      </w:r>
    </w:p>
    <w:p w14:paraId="40E53F62" w14:textId="77777777" w:rsidR="00F11284" w:rsidRPr="000C1802" w:rsidRDefault="0058243C">
      <w:pPr>
        <w:spacing w:line="440" w:lineRule="exact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1.</w:t>
      </w:r>
      <w:r w:rsidRPr="000C1802">
        <w:rPr>
          <w:rFonts w:ascii="宋体" w:hAnsi="宋体" w:hint="eastAsia"/>
          <w:sz w:val="24"/>
        </w:rPr>
        <w:t>教育部的设立</w:t>
      </w:r>
    </w:p>
    <w:p w14:paraId="35BD6CBE" w14:textId="77777777" w:rsidR="00F11284" w:rsidRPr="000C1802" w:rsidRDefault="0058243C">
      <w:pPr>
        <w:spacing w:line="440" w:lineRule="exact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2.</w:t>
      </w:r>
      <w:r w:rsidRPr="000C1802">
        <w:rPr>
          <w:rFonts w:ascii="宋体" w:hAnsi="宋体" w:hint="eastAsia"/>
          <w:sz w:val="24"/>
        </w:rPr>
        <w:t>蔡元培的五育并举</w:t>
      </w:r>
    </w:p>
    <w:p w14:paraId="3F017C35" w14:textId="77777777" w:rsidR="00F11284" w:rsidRPr="000C1802" w:rsidRDefault="0058243C">
      <w:pPr>
        <w:spacing w:line="440" w:lineRule="exact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3.</w:t>
      </w:r>
      <w:r w:rsidRPr="000C1802">
        <w:rPr>
          <w:rFonts w:ascii="宋体" w:hAnsi="宋体" w:hint="eastAsia"/>
          <w:sz w:val="24"/>
        </w:rPr>
        <w:t>蔡元培对北京大学的改革</w:t>
      </w:r>
    </w:p>
    <w:p w14:paraId="3706C629" w14:textId="77777777" w:rsidR="00F11284" w:rsidRPr="000C1802" w:rsidRDefault="0058243C">
      <w:pPr>
        <w:spacing w:line="440" w:lineRule="exact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4.</w:t>
      </w:r>
      <w:r w:rsidRPr="000C1802">
        <w:rPr>
          <w:rFonts w:ascii="宋体" w:hAnsi="宋体" w:hint="eastAsia"/>
          <w:sz w:val="24"/>
        </w:rPr>
        <w:t>陶行知的教育思想与教育实践</w:t>
      </w:r>
    </w:p>
    <w:p w14:paraId="19ECE29F" w14:textId="77777777" w:rsidR="00F11284" w:rsidRPr="000C1802" w:rsidRDefault="0058243C">
      <w:pPr>
        <w:spacing w:line="440" w:lineRule="exact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5.</w:t>
      </w:r>
      <w:r w:rsidRPr="000C1802">
        <w:rPr>
          <w:rFonts w:ascii="宋体" w:hAnsi="宋体" w:hint="eastAsia"/>
          <w:sz w:val="24"/>
        </w:rPr>
        <w:t>黄炎培的教育思想</w:t>
      </w:r>
    </w:p>
    <w:p w14:paraId="2FBEAB6E" w14:textId="77777777" w:rsidR="00F11284" w:rsidRPr="000C1802" w:rsidRDefault="0058243C">
      <w:pPr>
        <w:spacing w:line="440" w:lineRule="exact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6.</w:t>
      </w:r>
      <w:r w:rsidRPr="000C1802">
        <w:rPr>
          <w:rFonts w:ascii="宋体" w:hAnsi="宋体" w:hint="eastAsia"/>
          <w:sz w:val="24"/>
        </w:rPr>
        <w:t>陈鹤琴的教育思想</w:t>
      </w:r>
    </w:p>
    <w:p w14:paraId="40C3613E" w14:textId="77777777" w:rsidR="00F11284" w:rsidRPr="000C1802" w:rsidRDefault="0058243C">
      <w:pPr>
        <w:spacing w:line="440" w:lineRule="exact"/>
        <w:rPr>
          <w:rFonts w:ascii="宋体" w:hAnsi="宋体"/>
          <w:b/>
          <w:sz w:val="24"/>
        </w:rPr>
      </w:pPr>
      <w:r w:rsidRPr="000C1802">
        <w:rPr>
          <w:rFonts w:ascii="宋体" w:hAnsi="宋体" w:hint="eastAsia"/>
          <w:b/>
          <w:sz w:val="24"/>
        </w:rPr>
        <w:t>第三部分</w:t>
      </w:r>
      <w:r w:rsidRPr="000C1802">
        <w:rPr>
          <w:rFonts w:ascii="宋体" w:hAnsi="宋体" w:hint="eastAsia"/>
          <w:b/>
          <w:sz w:val="24"/>
        </w:rPr>
        <w:t xml:space="preserve">  </w:t>
      </w:r>
      <w:r w:rsidRPr="000C1802">
        <w:rPr>
          <w:rFonts w:ascii="宋体" w:hAnsi="宋体" w:hint="eastAsia"/>
          <w:b/>
          <w:sz w:val="24"/>
        </w:rPr>
        <w:t>外国教育史</w:t>
      </w:r>
    </w:p>
    <w:p w14:paraId="22766FE7" w14:textId="77777777" w:rsidR="00F11284" w:rsidRPr="000C1802" w:rsidRDefault="0058243C">
      <w:pPr>
        <w:spacing w:line="360" w:lineRule="auto"/>
        <w:rPr>
          <w:b/>
          <w:bCs/>
          <w:sz w:val="24"/>
        </w:rPr>
      </w:pPr>
      <w:r w:rsidRPr="000C1802">
        <w:rPr>
          <w:rFonts w:hint="eastAsia"/>
          <w:b/>
          <w:bCs/>
          <w:sz w:val="24"/>
        </w:rPr>
        <w:t>一、古希腊教育</w:t>
      </w:r>
    </w:p>
    <w:p w14:paraId="34AFA55E" w14:textId="77777777" w:rsidR="00F11284" w:rsidRPr="000C1802" w:rsidRDefault="0058243C">
      <w:pPr>
        <w:spacing w:line="360" w:lineRule="auto"/>
        <w:rPr>
          <w:sz w:val="24"/>
        </w:rPr>
      </w:pPr>
      <w:r w:rsidRPr="000C1802">
        <w:rPr>
          <w:rFonts w:hint="eastAsia"/>
          <w:sz w:val="24"/>
        </w:rPr>
        <w:t>1.</w:t>
      </w:r>
      <w:r w:rsidRPr="000C1802">
        <w:rPr>
          <w:rFonts w:hint="eastAsia"/>
          <w:sz w:val="24"/>
        </w:rPr>
        <w:t>古风时代的教育</w:t>
      </w:r>
    </w:p>
    <w:p w14:paraId="5167E6AE" w14:textId="77777777" w:rsidR="00F11284" w:rsidRPr="000C1802" w:rsidRDefault="0058243C">
      <w:pPr>
        <w:spacing w:line="360" w:lineRule="auto"/>
        <w:rPr>
          <w:sz w:val="24"/>
        </w:rPr>
      </w:pPr>
      <w:r w:rsidRPr="000C1802">
        <w:rPr>
          <w:rFonts w:hint="eastAsia"/>
          <w:sz w:val="24"/>
        </w:rPr>
        <w:t>2.</w:t>
      </w:r>
      <w:r w:rsidRPr="000C1802">
        <w:rPr>
          <w:rFonts w:hint="eastAsia"/>
          <w:sz w:val="24"/>
        </w:rPr>
        <w:t>古典时代的教育</w:t>
      </w:r>
    </w:p>
    <w:p w14:paraId="1A0991C2" w14:textId="77777777" w:rsidR="00F11284" w:rsidRPr="000C1802" w:rsidRDefault="0058243C">
      <w:pPr>
        <w:spacing w:line="360" w:lineRule="auto"/>
        <w:rPr>
          <w:sz w:val="24"/>
        </w:rPr>
      </w:pPr>
      <w:r w:rsidRPr="000C1802">
        <w:rPr>
          <w:rFonts w:hint="eastAsia"/>
          <w:sz w:val="24"/>
        </w:rPr>
        <w:t>3.</w:t>
      </w:r>
      <w:r w:rsidRPr="000C1802">
        <w:rPr>
          <w:rFonts w:hint="eastAsia"/>
          <w:sz w:val="24"/>
        </w:rPr>
        <w:t>苏格拉底、柏拉图、亚里士多德的教育思想</w:t>
      </w:r>
    </w:p>
    <w:p w14:paraId="7C296C35" w14:textId="77777777" w:rsidR="00F11284" w:rsidRPr="000C1802" w:rsidRDefault="0058243C">
      <w:pPr>
        <w:numPr>
          <w:ilvl w:val="0"/>
          <w:numId w:val="13"/>
        </w:numPr>
        <w:spacing w:line="360" w:lineRule="auto"/>
        <w:jc w:val="left"/>
        <w:rPr>
          <w:b/>
          <w:bCs/>
          <w:sz w:val="24"/>
        </w:rPr>
      </w:pPr>
      <w:r w:rsidRPr="000C1802">
        <w:rPr>
          <w:rFonts w:hint="eastAsia"/>
          <w:b/>
          <w:bCs/>
          <w:sz w:val="24"/>
        </w:rPr>
        <w:lastRenderedPageBreak/>
        <w:t>西欧中世纪教育</w:t>
      </w:r>
    </w:p>
    <w:p w14:paraId="5C2917F3" w14:textId="77777777" w:rsidR="00F11284" w:rsidRPr="000C1802" w:rsidRDefault="0058243C">
      <w:p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1.</w:t>
      </w:r>
      <w:r w:rsidRPr="000C1802">
        <w:rPr>
          <w:rFonts w:hint="eastAsia"/>
          <w:sz w:val="24"/>
        </w:rPr>
        <w:t>基督教教育</w:t>
      </w:r>
    </w:p>
    <w:p w14:paraId="2F88B84B" w14:textId="77777777" w:rsidR="00F11284" w:rsidRPr="000C1802" w:rsidRDefault="0058243C">
      <w:p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2.</w:t>
      </w:r>
      <w:r w:rsidRPr="000C1802">
        <w:rPr>
          <w:rFonts w:hint="eastAsia"/>
          <w:sz w:val="24"/>
        </w:rPr>
        <w:t>封建主贵族的世俗教育</w:t>
      </w:r>
    </w:p>
    <w:p w14:paraId="2B12E81E" w14:textId="77777777" w:rsidR="00F11284" w:rsidRPr="000C1802" w:rsidRDefault="0058243C">
      <w:p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3.</w:t>
      </w:r>
      <w:r w:rsidRPr="000C1802">
        <w:rPr>
          <w:rFonts w:hint="eastAsia"/>
          <w:sz w:val="24"/>
        </w:rPr>
        <w:t>中世纪大学的形成与发展</w:t>
      </w:r>
    </w:p>
    <w:p w14:paraId="0F5F9CB2" w14:textId="77777777" w:rsidR="00F11284" w:rsidRPr="000C1802" w:rsidRDefault="0058243C">
      <w:p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4.</w:t>
      </w:r>
      <w:r w:rsidRPr="000C1802">
        <w:rPr>
          <w:rFonts w:hint="eastAsia"/>
          <w:sz w:val="24"/>
        </w:rPr>
        <w:t>新兴市民阶层的形成和城市学校的发展</w:t>
      </w:r>
    </w:p>
    <w:p w14:paraId="620B0B50" w14:textId="77777777" w:rsidR="00F11284" w:rsidRPr="000C1802" w:rsidRDefault="0058243C">
      <w:pPr>
        <w:numPr>
          <w:ilvl w:val="0"/>
          <w:numId w:val="14"/>
        </w:numPr>
        <w:spacing w:line="360" w:lineRule="auto"/>
        <w:jc w:val="left"/>
        <w:rPr>
          <w:b/>
          <w:bCs/>
          <w:sz w:val="24"/>
        </w:rPr>
      </w:pPr>
      <w:r w:rsidRPr="000C1802">
        <w:rPr>
          <w:rFonts w:hint="eastAsia"/>
          <w:b/>
          <w:bCs/>
          <w:sz w:val="24"/>
        </w:rPr>
        <w:t>拜占廷与阿拉伯的教育</w:t>
      </w:r>
    </w:p>
    <w:p w14:paraId="5CBDF42C" w14:textId="77777777" w:rsidR="00F11284" w:rsidRPr="000C1802" w:rsidRDefault="0058243C">
      <w:p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1.</w:t>
      </w:r>
      <w:r w:rsidRPr="000C1802">
        <w:rPr>
          <w:rFonts w:hint="eastAsia"/>
          <w:sz w:val="24"/>
        </w:rPr>
        <w:t>拜占廷的教育</w:t>
      </w:r>
    </w:p>
    <w:p w14:paraId="7E4D1C57" w14:textId="77777777" w:rsidR="00F11284" w:rsidRPr="000C1802" w:rsidRDefault="0058243C">
      <w:p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2.</w:t>
      </w:r>
      <w:r w:rsidRPr="000C1802">
        <w:rPr>
          <w:rFonts w:hint="eastAsia"/>
          <w:sz w:val="24"/>
        </w:rPr>
        <w:t>阿拉伯的教育</w:t>
      </w:r>
    </w:p>
    <w:p w14:paraId="6F452612" w14:textId="77777777" w:rsidR="00F11284" w:rsidRPr="000C1802" w:rsidRDefault="0058243C">
      <w:p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3.</w:t>
      </w:r>
      <w:r w:rsidRPr="000C1802">
        <w:rPr>
          <w:rFonts w:hint="eastAsia"/>
          <w:sz w:val="24"/>
        </w:rPr>
        <w:t>拜占廷和阿拉伯教育的特点及影响</w:t>
      </w:r>
    </w:p>
    <w:p w14:paraId="4AD2731B" w14:textId="77777777" w:rsidR="00F11284" w:rsidRPr="000C1802" w:rsidRDefault="0058243C">
      <w:pPr>
        <w:numPr>
          <w:ilvl w:val="0"/>
          <w:numId w:val="15"/>
        </w:numPr>
        <w:spacing w:line="360" w:lineRule="auto"/>
        <w:jc w:val="left"/>
        <w:rPr>
          <w:b/>
          <w:bCs/>
          <w:sz w:val="24"/>
        </w:rPr>
      </w:pPr>
      <w:r w:rsidRPr="000C1802">
        <w:rPr>
          <w:rFonts w:hint="eastAsia"/>
          <w:b/>
          <w:bCs/>
          <w:sz w:val="24"/>
        </w:rPr>
        <w:t>文艺复兴与宗教改革时期的教育</w:t>
      </w:r>
    </w:p>
    <w:p w14:paraId="0696A250" w14:textId="77777777" w:rsidR="00F11284" w:rsidRPr="000C1802" w:rsidRDefault="0058243C">
      <w:p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1.</w:t>
      </w:r>
      <w:r w:rsidRPr="000C1802">
        <w:rPr>
          <w:rFonts w:hint="eastAsia"/>
          <w:sz w:val="24"/>
        </w:rPr>
        <w:t>人文主义教育</w:t>
      </w:r>
    </w:p>
    <w:p w14:paraId="5BDD7FD2" w14:textId="77777777" w:rsidR="00F11284" w:rsidRPr="000C1802" w:rsidRDefault="0058243C">
      <w:p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2.</w:t>
      </w:r>
      <w:r w:rsidRPr="000C1802">
        <w:rPr>
          <w:rFonts w:hint="eastAsia"/>
          <w:sz w:val="24"/>
        </w:rPr>
        <w:t>新教教育</w:t>
      </w:r>
    </w:p>
    <w:p w14:paraId="5B7D944C" w14:textId="77777777" w:rsidR="00F11284" w:rsidRPr="000C1802" w:rsidRDefault="0058243C">
      <w:p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3.</w:t>
      </w:r>
      <w:r w:rsidRPr="000C1802">
        <w:rPr>
          <w:rFonts w:hint="eastAsia"/>
          <w:sz w:val="24"/>
        </w:rPr>
        <w:t>天主教教育</w:t>
      </w:r>
    </w:p>
    <w:p w14:paraId="7BAF0EDB" w14:textId="77777777" w:rsidR="00F11284" w:rsidRPr="000C1802" w:rsidRDefault="0058243C">
      <w:pPr>
        <w:numPr>
          <w:ilvl w:val="0"/>
          <w:numId w:val="16"/>
        </w:numPr>
        <w:spacing w:line="360" w:lineRule="auto"/>
        <w:jc w:val="left"/>
        <w:rPr>
          <w:b/>
          <w:bCs/>
          <w:sz w:val="24"/>
        </w:rPr>
      </w:pPr>
      <w:r w:rsidRPr="000C1802">
        <w:rPr>
          <w:rFonts w:hint="eastAsia"/>
          <w:b/>
          <w:bCs/>
          <w:sz w:val="24"/>
        </w:rPr>
        <w:t>夸美纽斯的教育实践与教育思想</w:t>
      </w:r>
    </w:p>
    <w:p w14:paraId="05D9F34E" w14:textId="77777777" w:rsidR="00F11284" w:rsidRPr="000C1802" w:rsidRDefault="0058243C">
      <w:p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1.</w:t>
      </w:r>
      <w:r w:rsidRPr="000C1802">
        <w:rPr>
          <w:rFonts w:hint="eastAsia"/>
          <w:sz w:val="24"/>
        </w:rPr>
        <w:t>论教育的目的、作用和普及教育</w:t>
      </w:r>
    </w:p>
    <w:p w14:paraId="1557A1AC" w14:textId="77777777" w:rsidR="00F11284" w:rsidRPr="000C1802" w:rsidRDefault="0058243C">
      <w:p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2.</w:t>
      </w:r>
      <w:r w:rsidRPr="000C1802">
        <w:rPr>
          <w:rFonts w:hint="eastAsia"/>
          <w:sz w:val="24"/>
        </w:rPr>
        <w:t>论教育和教学的基本原则</w:t>
      </w:r>
    </w:p>
    <w:p w14:paraId="5DE20F03" w14:textId="77777777" w:rsidR="00F11284" w:rsidRPr="000C1802" w:rsidRDefault="0058243C">
      <w:p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3.</w:t>
      </w:r>
      <w:r w:rsidRPr="000C1802">
        <w:rPr>
          <w:rFonts w:hint="eastAsia"/>
          <w:sz w:val="24"/>
        </w:rPr>
        <w:t>论教育与教学管理</w:t>
      </w:r>
    </w:p>
    <w:p w14:paraId="4466C387" w14:textId="77777777" w:rsidR="00F11284" w:rsidRPr="000C1802" w:rsidRDefault="0058243C">
      <w:pPr>
        <w:numPr>
          <w:ilvl w:val="0"/>
          <w:numId w:val="17"/>
        </w:numPr>
        <w:spacing w:line="360" w:lineRule="auto"/>
        <w:jc w:val="left"/>
        <w:rPr>
          <w:b/>
          <w:bCs/>
          <w:sz w:val="24"/>
        </w:rPr>
      </w:pPr>
      <w:r w:rsidRPr="000C1802">
        <w:rPr>
          <w:rFonts w:hint="eastAsia"/>
          <w:b/>
          <w:bCs/>
          <w:sz w:val="24"/>
        </w:rPr>
        <w:t>欧美主要国家和日本的近代教育</w:t>
      </w:r>
    </w:p>
    <w:p w14:paraId="3567D8ED" w14:textId="77777777" w:rsidR="00F11284" w:rsidRPr="000C1802" w:rsidRDefault="0058243C">
      <w:p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1.</w:t>
      </w:r>
      <w:r w:rsidRPr="000C1802">
        <w:rPr>
          <w:rFonts w:hint="eastAsia"/>
          <w:sz w:val="24"/>
        </w:rPr>
        <w:t>英国近代教育</w:t>
      </w:r>
    </w:p>
    <w:p w14:paraId="6BF9CF7E" w14:textId="77777777" w:rsidR="00F11284" w:rsidRPr="000C1802" w:rsidRDefault="0058243C">
      <w:p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2.</w:t>
      </w:r>
      <w:r w:rsidRPr="000C1802">
        <w:rPr>
          <w:rFonts w:hint="eastAsia"/>
          <w:sz w:val="24"/>
        </w:rPr>
        <w:t>法国近代教育</w:t>
      </w:r>
    </w:p>
    <w:p w14:paraId="6999F4FB" w14:textId="77777777" w:rsidR="00F11284" w:rsidRPr="000C1802" w:rsidRDefault="0058243C">
      <w:p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3.</w:t>
      </w:r>
      <w:r w:rsidRPr="000C1802">
        <w:rPr>
          <w:rFonts w:hint="eastAsia"/>
          <w:sz w:val="24"/>
        </w:rPr>
        <w:t>德国近代教育</w:t>
      </w:r>
    </w:p>
    <w:p w14:paraId="525823B7" w14:textId="77777777" w:rsidR="00F11284" w:rsidRPr="000C1802" w:rsidRDefault="0058243C">
      <w:p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4.</w:t>
      </w:r>
      <w:r w:rsidRPr="000C1802">
        <w:rPr>
          <w:rFonts w:hint="eastAsia"/>
          <w:sz w:val="24"/>
        </w:rPr>
        <w:t>俄国近代教育</w:t>
      </w:r>
    </w:p>
    <w:p w14:paraId="1A5EF7DA" w14:textId="77777777" w:rsidR="00F11284" w:rsidRPr="000C1802" w:rsidRDefault="0058243C">
      <w:p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5.</w:t>
      </w:r>
      <w:r w:rsidRPr="000C1802">
        <w:rPr>
          <w:rFonts w:hint="eastAsia"/>
          <w:sz w:val="24"/>
        </w:rPr>
        <w:t>美国近代教育</w:t>
      </w:r>
    </w:p>
    <w:p w14:paraId="48572DE7" w14:textId="77777777" w:rsidR="00F11284" w:rsidRPr="000C1802" w:rsidRDefault="0058243C">
      <w:p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6.</w:t>
      </w:r>
      <w:r w:rsidRPr="000C1802">
        <w:rPr>
          <w:rFonts w:hint="eastAsia"/>
          <w:sz w:val="24"/>
        </w:rPr>
        <w:t>日本近代教育</w:t>
      </w:r>
    </w:p>
    <w:p w14:paraId="5388CA3D" w14:textId="77777777" w:rsidR="00F11284" w:rsidRPr="000C1802" w:rsidRDefault="0058243C">
      <w:pPr>
        <w:spacing w:line="360" w:lineRule="auto"/>
        <w:jc w:val="left"/>
        <w:rPr>
          <w:b/>
          <w:bCs/>
          <w:sz w:val="24"/>
        </w:rPr>
      </w:pPr>
      <w:r w:rsidRPr="000C1802">
        <w:rPr>
          <w:rFonts w:hint="eastAsia"/>
          <w:b/>
          <w:bCs/>
          <w:sz w:val="24"/>
        </w:rPr>
        <w:t>七、</w:t>
      </w:r>
      <w:proofErr w:type="gramStart"/>
      <w:r w:rsidRPr="000C1802">
        <w:rPr>
          <w:rFonts w:hint="eastAsia"/>
          <w:b/>
          <w:bCs/>
          <w:sz w:val="24"/>
        </w:rPr>
        <w:t>卢</w:t>
      </w:r>
      <w:proofErr w:type="gramEnd"/>
      <w:r w:rsidRPr="000C1802">
        <w:rPr>
          <w:rFonts w:hint="eastAsia"/>
          <w:b/>
          <w:bCs/>
          <w:sz w:val="24"/>
        </w:rPr>
        <w:t>梭的教育思想</w:t>
      </w:r>
    </w:p>
    <w:p w14:paraId="41C35F66" w14:textId="77777777" w:rsidR="00F11284" w:rsidRPr="000C1802" w:rsidRDefault="0058243C">
      <w:p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1.</w:t>
      </w:r>
      <w:r w:rsidRPr="000C1802">
        <w:rPr>
          <w:rFonts w:hint="eastAsia"/>
          <w:sz w:val="24"/>
        </w:rPr>
        <w:t>自然主义的教育理论</w:t>
      </w:r>
    </w:p>
    <w:p w14:paraId="7F2FB2B4" w14:textId="77777777" w:rsidR="00F11284" w:rsidRPr="000C1802" w:rsidRDefault="0058243C">
      <w:p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2.</w:t>
      </w:r>
      <w:proofErr w:type="gramStart"/>
      <w:r w:rsidRPr="000C1802">
        <w:rPr>
          <w:rFonts w:hint="eastAsia"/>
          <w:sz w:val="24"/>
        </w:rPr>
        <w:t>论理想</w:t>
      </w:r>
      <w:proofErr w:type="gramEnd"/>
      <w:r w:rsidRPr="000C1802">
        <w:rPr>
          <w:rFonts w:hint="eastAsia"/>
          <w:sz w:val="24"/>
        </w:rPr>
        <w:t>国家的公民教育</w:t>
      </w:r>
    </w:p>
    <w:p w14:paraId="63E79DBF" w14:textId="77777777" w:rsidR="00F11284" w:rsidRPr="000C1802" w:rsidRDefault="0058243C">
      <w:pPr>
        <w:spacing w:line="360" w:lineRule="auto"/>
        <w:jc w:val="left"/>
        <w:rPr>
          <w:b/>
          <w:bCs/>
          <w:sz w:val="24"/>
        </w:rPr>
      </w:pPr>
      <w:r w:rsidRPr="000C1802">
        <w:rPr>
          <w:rFonts w:hint="eastAsia"/>
          <w:b/>
          <w:bCs/>
          <w:sz w:val="24"/>
        </w:rPr>
        <w:t>八、裴斯泰洛齐的教育实践与教育思想</w:t>
      </w:r>
    </w:p>
    <w:p w14:paraId="479B9A0E" w14:textId="77777777" w:rsidR="00F11284" w:rsidRPr="000C1802" w:rsidRDefault="0058243C">
      <w:p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1.</w:t>
      </w:r>
      <w:r w:rsidRPr="000C1802">
        <w:rPr>
          <w:rFonts w:hint="eastAsia"/>
          <w:sz w:val="24"/>
        </w:rPr>
        <w:t>论教育目的</w:t>
      </w:r>
    </w:p>
    <w:p w14:paraId="3771D39E" w14:textId="77777777" w:rsidR="00F11284" w:rsidRPr="000C1802" w:rsidRDefault="0058243C">
      <w:p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lastRenderedPageBreak/>
        <w:t>2.</w:t>
      </w:r>
      <w:r w:rsidRPr="000C1802">
        <w:rPr>
          <w:rFonts w:hint="eastAsia"/>
          <w:sz w:val="24"/>
        </w:rPr>
        <w:t>论教育心理学化</w:t>
      </w:r>
    </w:p>
    <w:p w14:paraId="24D027A5" w14:textId="77777777" w:rsidR="00F11284" w:rsidRPr="000C1802" w:rsidRDefault="0058243C">
      <w:p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3.</w:t>
      </w:r>
      <w:r w:rsidRPr="000C1802">
        <w:rPr>
          <w:rFonts w:hint="eastAsia"/>
          <w:sz w:val="24"/>
        </w:rPr>
        <w:t>论要素教育</w:t>
      </w:r>
    </w:p>
    <w:p w14:paraId="608DB736" w14:textId="77777777" w:rsidR="00F11284" w:rsidRPr="000C1802" w:rsidRDefault="0058243C">
      <w:p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4.</w:t>
      </w:r>
      <w:r w:rsidRPr="000C1802">
        <w:rPr>
          <w:rFonts w:hint="eastAsia"/>
          <w:sz w:val="24"/>
        </w:rPr>
        <w:t>论初等学校各科教学法</w:t>
      </w:r>
    </w:p>
    <w:p w14:paraId="37BA7D64" w14:textId="77777777" w:rsidR="00F11284" w:rsidRPr="000C1802" w:rsidRDefault="0058243C">
      <w:p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5.</w:t>
      </w:r>
      <w:r w:rsidRPr="000C1802">
        <w:rPr>
          <w:rFonts w:hint="eastAsia"/>
          <w:sz w:val="24"/>
        </w:rPr>
        <w:t>关于教育与生产劳动相结合</w:t>
      </w:r>
    </w:p>
    <w:p w14:paraId="086938F4" w14:textId="77777777" w:rsidR="00F11284" w:rsidRPr="000C1802" w:rsidRDefault="0058243C">
      <w:pPr>
        <w:spacing w:line="360" w:lineRule="auto"/>
        <w:jc w:val="left"/>
        <w:rPr>
          <w:b/>
          <w:bCs/>
          <w:sz w:val="24"/>
        </w:rPr>
      </w:pPr>
      <w:r w:rsidRPr="000C1802">
        <w:rPr>
          <w:rFonts w:hint="eastAsia"/>
          <w:b/>
          <w:bCs/>
          <w:sz w:val="24"/>
        </w:rPr>
        <w:t>九、赫尔巴特的教育思想</w:t>
      </w:r>
    </w:p>
    <w:p w14:paraId="47BA9107" w14:textId="77777777" w:rsidR="00F11284" w:rsidRPr="000C1802" w:rsidRDefault="0058243C">
      <w:p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1.</w:t>
      </w:r>
      <w:r w:rsidRPr="000C1802">
        <w:rPr>
          <w:rFonts w:hint="eastAsia"/>
          <w:sz w:val="24"/>
        </w:rPr>
        <w:t>教育思想的形成与理论基础</w:t>
      </w:r>
    </w:p>
    <w:p w14:paraId="5B5A8FB6" w14:textId="77777777" w:rsidR="00F11284" w:rsidRPr="000C1802" w:rsidRDefault="0058243C">
      <w:p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2.</w:t>
      </w:r>
      <w:r w:rsidRPr="000C1802">
        <w:rPr>
          <w:rFonts w:hint="eastAsia"/>
          <w:sz w:val="24"/>
        </w:rPr>
        <w:t>道德教育理论</w:t>
      </w:r>
    </w:p>
    <w:p w14:paraId="3C480E9C" w14:textId="77777777" w:rsidR="00F11284" w:rsidRPr="000C1802" w:rsidRDefault="0058243C">
      <w:p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3.</w:t>
      </w:r>
      <w:r w:rsidRPr="000C1802">
        <w:rPr>
          <w:rFonts w:hint="eastAsia"/>
          <w:sz w:val="24"/>
        </w:rPr>
        <w:t>课程理论</w:t>
      </w:r>
    </w:p>
    <w:p w14:paraId="33655A2E" w14:textId="77777777" w:rsidR="00F11284" w:rsidRPr="000C1802" w:rsidRDefault="0058243C">
      <w:p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4.</w:t>
      </w:r>
      <w:r w:rsidRPr="000C1802">
        <w:rPr>
          <w:rFonts w:hint="eastAsia"/>
          <w:sz w:val="24"/>
        </w:rPr>
        <w:t>教学理论</w:t>
      </w:r>
    </w:p>
    <w:p w14:paraId="52415294" w14:textId="77777777" w:rsidR="00F11284" w:rsidRPr="000C1802" w:rsidRDefault="0058243C">
      <w:p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5.</w:t>
      </w:r>
      <w:r w:rsidRPr="000C1802">
        <w:rPr>
          <w:rFonts w:hint="eastAsia"/>
          <w:sz w:val="24"/>
        </w:rPr>
        <w:t>教育思想的传播</w:t>
      </w:r>
    </w:p>
    <w:p w14:paraId="2F09D6A0" w14:textId="77777777" w:rsidR="00F11284" w:rsidRPr="000C1802" w:rsidRDefault="0058243C">
      <w:pPr>
        <w:spacing w:line="360" w:lineRule="auto"/>
        <w:jc w:val="left"/>
        <w:rPr>
          <w:b/>
          <w:bCs/>
          <w:sz w:val="24"/>
        </w:rPr>
      </w:pPr>
      <w:r w:rsidRPr="000C1802">
        <w:rPr>
          <w:rFonts w:hint="eastAsia"/>
          <w:b/>
          <w:bCs/>
          <w:sz w:val="24"/>
        </w:rPr>
        <w:t>十、福禄培尔的教育实践与教育思想</w:t>
      </w:r>
    </w:p>
    <w:p w14:paraId="277B9051" w14:textId="77777777" w:rsidR="00F11284" w:rsidRPr="000C1802" w:rsidRDefault="0058243C">
      <w:p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1.</w:t>
      </w:r>
      <w:r w:rsidRPr="000C1802">
        <w:rPr>
          <w:rFonts w:hint="eastAsia"/>
          <w:sz w:val="24"/>
        </w:rPr>
        <w:t>论教育的基本原理</w:t>
      </w:r>
    </w:p>
    <w:p w14:paraId="4A5C453F" w14:textId="77777777" w:rsidR="00F11284" w:rsidRPr="000C1802" w:rsidRDefault="0058243C">
      <w:p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2.</w:t>
      </w:r>
      <w:r w:rsidRPr="000C1802">
        <w:rPr>
          <w:rFonts w:hint="eastAsia"/>
          <w:sz w:val="24"/>
        </w:rPr>
        <w:t>幼儿园教育理论</w:t>
      </w:r>
    </w:p>
    <w:p w14:paraId="50D96936" w14:textId="77777777" w:rsidR="00F11284" w:rsidRPr="000C1802" w:rsidRDefault="0058243C">
      <w:pPr>
        <w:spacing w:line="360" w:lineRule="auto"/>
        <w:jc w:val="left"/>
        <w:rPr>
          <w:b/>
          <w:bCs/>
          <w:sz w:val="24"/>
        </w:rPr>
      </w:pPr>
      <w:r w:rsidRPr="000C1802">
        <w:rPr>
          <w:rFonts w:hint="eastAsia"/>
          <w:b/>
          <w:bCs/>
          <w:sz w:val="24"/>
        </w:rPr>
        <w:t>十一、马克思和恩格斯的教育思想</w:t>
      </w:r>
    </w:p>
    <w:p w14:paraId="3FA628F7" w14:textId="183EB65D" w:rsidR="00F11284" w:rsidRPr="000C1802" w:rsidRDefault="0058243C">
      <w:p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1.</w:t>
      </w:r>
      <w:r w:rsidRPr="000C1802">
        <w:rPr>
          <w:rFonts w:hint="eastAsia"/>
          <w:sz w:val="24"/>
        </w:rPr>
        <w:t>论教育与社会的关系</w:t>
      </w:r>
    </w:p>
    <w:p w14:paraId="647E583B" w14:textId="38E6CF59" w:rsidR="00F11284" w:rsidRPr="000C1802" w:rsidRDefault="0058243C">
      <w:p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2.</w:t>
      </w:r>
      <w:r w:rsidRPr="000C1802">
        <w:rPr>
          <w:rFonts w:hint="eastAsia"/>
          <w:sz w:val="24"/>
        </w:rPr>
        <w:t>论教育与社会生产</w:t>
      </w:r>
    </w:p>
    <w:p w14:paraId="5E0BBABB" w14:textId="09AD60B4" w:rsidR="00F11284" w:rsidRPr="000C1802" w:rsidRDefault="0058243C">
      <w:p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3.</w:t>
      </w:r>
      <w:r w:rsidRPr="000C1802">
        <w:rPr>
          <w:rFonts w:hint="eastAsia"/>
          <w:sz w:val="24"/>
        </w:rPr>
        <w:t>论人的本质和个性形成</w:t>
      </w:r>
    </w:p>
    <w:p w14:paraId="030775F9" w14:textId="5B6384EC" w:rsidR="00F11284" w:rsidRPr="000C1802" w:rsidRDefault="0058243C">
      <w:p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4.</w:t>
      </w:r>
      <w:r w:rsidRPr="000C1802">
        <w:rPr>
          <w:rFonts w:hint="eastAsia"/>
          <w:sz w:val="24"/>
        </w:rPr>
        <w:t>论人的全面发展</w:t>
      </w:r>
    </w:p>
    <w:p w14:paraId="5045835C" w14:textId="13EF4008" w:rsidR="00F11284" w:rsidRPr="000C1802" w:rsidRDefault="0058243C">
      <w:p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5.</w:t>
      </w:r>
      <w:r w:rsidRPr="000C1802">
        <w:rPr>
          <w:rFonts w:hint="eastAsia"/>
          <w:sz w:val="24"/>
        </w:rPr>
        <w:t>论教育与生产劳动相结合</w:t>
      </w:r>
    </w:p>
    <w:p w14:paraId="15CD3938" w14:textId="77777777" w:rsidR="00F11284" w:rsidRPr="000C1802" w:rsidRDefault="0058243C">
      <w:pPr>
        <w:spacing w:line="360" w:lineRule="auto"/>
        <w:jc w:val="left"/>
        <w:rPr>
          <w:sz w:val="24"/>
        </w:rPr>
      </w:pPr>
      <w:r w:rsidRPr="000C1802">
        <w:rPr>
          <w:rFonts w:hint="eastAsia"/>
          <w:b/>
          <w:bCs/>
          <w:sz w:val="24"/>
        </w:rPr>
        <w:t>十二、</w:t>
      </w:r>
      <w:r w:rsidRPr="000C1802">
        <w:rPr>
          <w:rFonts w:hint="eastAsia"/>
          <w:b/>
          <w:bCs/>
          <w:sz w:val="24"/>
        </w:rPr>
        <w:t>19</w:t>
      </w:r>
      <w:r w:rsidRPr="000C1802">
        <w:rPr>
          <w:rFonts w:hint="eastAsia"/>
          <w:b/>
          <w:bCs/>
          <w:sz w:val="24"/>
        </w:rPr>
        <w:t>世纪末至</w:t>
      </w:r>
      <w:r w:rsidRPr="000C1802">
        <w:rPr>
          <w:rFonts w:hint="eastAsia"/>
          <w:b/>
          <w:bCs/>
          <w:sz w:val="24"/>
        </w:rPr>
        <w:t>20</w:t>
      </w:r>
      <w:r w:rsidRPr="000C1802">
        <w:rPr>
          <w:rFonts w:hint="eastAsia"/>
          <w:b/>
          <w:bCs/>
          <w:sz w:val="24"/>
        </w:rPr>
        <w:t>世纪前期欧美教育思潮和教育实验</w:t>
      </w:r>
    </w:p>
    <w:p w14:paraId="7D18C6D2" w14:textId="5C7834C4" w:rsidR="00F11284" w:rsidRPr="000C1802" w:rsidRDefault="0058243C">
      <w:p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1.</w:t>
      </w:r>
      <w:r w:rsidRPr="000C1802">
        <w:rPr>
          <w:rFonts w:hint="eastAsia"/>
          <w:sz w:val="24"/>
        </w:rPr>
        <w:t>新教育运动</w:t>
      </w:r>
    </w:p>
    <w:p w14:paraId="3A90704F" w14:textId="0A8D3672" w:rsidR="00F11284" w:rsidRPr="000C1802" w:rsidRDefault="0058243C">
      <w:p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2.</w:t>
      </w:r>
      <w:r w:rsidRPr="000C1802">
        <w:rPr>
          <w:rFonts w:hint="eastAsia"/>
          <w:sz w:val="24"/>
        </w:rPr>
        <w:t>进步教育运动</w:t>
      </w:r>
    </w:p>
    <w:p w14:paraId="523150A7" w14:textId="77777777" w:rsidR="00F11284" w:rsidRPr="000C1802" w:rsidRDefault="0058243C">
      <w:pPr>
        <w:numPr>
          <w:ilvl w:val="0"/>
          <w:numId w:val="18"/>
        </w:numPr>
        <w:spacing w:line="360" w:lineRule="auto"/>
        <w:jc w:val="left"/>
        <w:rPr>
          <w:b/>
          <w:bCs/>
          <w:sz w:val="24"/>
        </w:rPr>
      </w:pPr>
      <w:r w:rsidRPr="000C1802">
        <w:rPr>
          <w:rFonts w:hint="eastAsia"/>
          <w:b/>
          <w:bCs/>
          <w:sz w:val="24"/>
        </w:rPr>
        <w:t>欧美主要国家和日本的现代教育制度</w:t>
      </w:r>
    </w:p>
    <w:p w14:paraId="48EFFB39" w14:textId="666E74D3" w:rsidR="00F11284" w:rsidRPr="000C1802" w:rsidRDefault="0058243C">
      <w:p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1.</w:t>
      </w:r>
      <w:r w:rsidRPr="000C1802">
        <w:rPr>
          <w:rFonts w:hint="eastAsia"/>
          <w:sz w:val="24"/>
        </w:rPr>
        <w:t>英国教育的发展</w:t>
      </w:r>
    </w:p>
    <w:p w14:paraId="39858A68" w14:textId="3684B272" w:rsidR="00F11284" w:rsidRPr="000C1802" w:rsidRDefault="0058243C">
      <w:p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2.</w:t>
      </w:r>
      <w:r w:rsidRPr="000C1802">
        <w:rPr>
          <w:rFonts w:hint="eastAsia"/>
          <w:sz w:val="24"/>
        </w:rPr>
        <w:t>法国教育的发展</w:t>
      </w:r>
    </w:p>
    <w:p w14:paraId="531B834F" w14:textId="1BBE998E" w:rsidR="00F11284" w:rsidRPr="000C1802" w:rsidRDefault="0058243C">
      <w:p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3.</w:t>
      </w:r>
      <w:r w:rsidRPr="000C1802">
        <w:rPr>
          <w:rFonts w:hint="eastAsia"/>
          <w:sz w:val="24"/>
        </w:rPr>
        <w:t>德国教育的发展</w:t>
      </w:r>
    </w:p>
    <w:p w14:paraId="61894B22" w14:textId="7A15A3C4" w:rsidR="00F11284" w:rsidRPr="000C1802" w:rsidRDefault="0058243C">
      <w:p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4.</w:t>
      </w:r>
      <w:r w:rsidRPr="000C1802">
        <w:rPr>
          <w:rFonts w:hint="eastAsia"/>
          <w:sz w:val="24"/>
        </w:rPr>
        <w:t>美国教育的发展</w:t>
      </w:r>
    </w:p>
    <w:p w14:paraId="6B144498" w14:textId="2B388579" w:rsidR="00F11284" w:rsidRPr="000C1802" w:rsidRDefault="0058243C">
      <w:p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5.</w:t>
      </w:r>
      <w:r w:rsidRPr="000C1802">
        <w:rPr>
          <w:rFonts w:hint="eastAsia"/>
          <w:sz w:val="24"/>
        </w:rPr>
        <w:t>日本教育的发展</w:t>
      </w:r>
    </w:p>
    <w:p w14:paraId="039874FB" w14:textId="326542C2" w:rsidR="00F11284" w:rsidRPr="000C1802" w:rsidRDefault="0058243C">
      <w:p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6.</w:t>
      </w:r>
      <w:r w:rsidRPr="000C1802">
        <w:rPr>
          <w:rFonts w:hint="eastAsia"/>
          <w:sz w:val="24"/>
        </w:rPr>
        <w:t>苏联教育的发展</w:t>
      </w:r>
    </w:p>
    <w:p w14:paraId="0ACC7B1B" w14:textId="77777777" w:rsidR="00F11284" w:rsidRPr="000C1802" w:rsidRDefault="0058243C">
      <w:pPr>
        <w:spacing w:line="360" w:lineRule="auto"/>
        <w:jc w:val="left"/>
        <w:rPr>
          <w:b/>
          <w:bCs/>
          <w:sz w:val="24"/>
        </w:rPr>
      </w:pPr>
      <w:r w:rsidRPr="000C1802">
        <w:rPr>
          <w:rFonts w:hint="eastAsia"/>
          <w:b/>
          <w:bCs/>
          <w:sz w:val="24"/>
        </w:rPr>
        <w:lastRenderedPageBreak/>
        <w:t>十四、蒙台梭利的教育实践与教育思想</w:t>
      </w:r>
    </w:p>
    <w:p w14:paraId="619B7DF1" w14:textId="406907B2" w:rsidR="00F11284" w:rsidRPr="000C1802" w:rsidRDefault="0058243C">
      <w:p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1.</w:t>
      </w:r>
      <w:r w:rsidRPr="000C1802">
        <w:rPr>
          <w:rFonts w:hint="eastAsia"/>
          <w:sz w:val="24"/>
        </w:rPr>
        <w:t>论自由、纪律与工作</w:t>
      </w:r>
    </w:p>
    <w:p w14:paraId="253B7D2A" w14:textId="2E4039AC" w:rsidR="00F11284" w:rsidRPr="000C1802" w:rsidRDefault="0058243C">
      <w:p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2.</w:t>
      </w:r>
      <w:r w:rsidRPr="000C1802">
        <w:rPr>
          <w:rFonts w:hint="eastAsia"/>
          <w:sz w:val="24"/>
        </w:rPr>
        <w:t>幼儿教育的内容</w:t>
      </w:r>
    </w:p>
    <w:p w14:paraId="763D7C56" w14:textId="77777777" w:rsidR="00F11284" w:rsidRPr="000C1802" w:rsidRDefault="0058243C">
      <w:pPr>
        <w:spacing w:line="360" w:lineRule="auto"/>
        <w:jc w:val="left"/>
        <w:rPr>
          <w:b/>
          <w:bCs/>
          <w:sz w:val="24"/>
        </w:rPr>
      </w:pPr>
      <w:r w:rsidRPr="000C1802">
        <w:rPr>
          <w:rFonts w:hint="eastAsia"/>
          <w:b/>
          <w:bCs/>
          <w:sz w:val="24"/>
        </w:rPr>
        <w:t>十五、杜威的教育思想</w:t>
      </w:r>
    </w:p>
    <w:p w14:paraId="2FD7E568" w14:textId="51AAEE80" w:rsidR="00F11284" w:rsidRPr="000C1802" w:rsidRDefault="0058243C">
      <w:p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1.</w:t>
      </w:r>
      <w:r w:rsidRPr="000C1802">
        <w:rPr>
          <w:rFonts w:hint="eastAsia"/>
          <w:sz w:val="24"/>
        </w:rPr>
        <w:t>什么是教育</w:t>
      </w:r>
    </w:p>
    <w:p w14:paraId="08888B7F" w14:textId="18A6EEFD" w:rsidR="00F11284" w:rsidRPr="000C1802" w:rsidRDefault="0058243C">
      <w:p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2.</w:t>
      </w:r>
      <w:r w:rsidRPr="000C1802">
        <w:rPr>
          <w:rFonts w:hint="eastAsia"/>
          <w:sz w:val="24"/>
        </w:rPr>
        <w:t>教育的目的</w:t>
      </w:r>
    </w:p>
    <w:p w14:paraId="795C29E6" w14:textId="2CBB75CF" w:rsidR="00F11284" w:rsidRPr="000C1802" w:rsidRDefault="0058243C">
      <w:p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3.</w:t>
      </w:r>
      <w:r w:rsidRPr="000C1802">
        <w:rPr>
          <w:rFonts w:hint="eastAsia"/>
          <w:sz w:val="24"/>
        </w:rPr>
        <w:t>课程与教材</w:t>
      </w:r>
    </w:p>
    <w:p w14:paraId="5FC0678C" w14:textId="48FF1B77" w:rsidR="00F11284" w:rsidRPr="000C1802" w:rsidRDefault="0058243C">
      <w:p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4.</w:t>
      </w:r>
      <w:r w:rsidRPr="000C1802">
        <w:rPr>
          <w:rFonts w:hint="eastAsia"/>
          <w:sz w:val="24"/>
        </w:rPr>
        <w:t>思维与教学方法</w:t>
      </w:r>
    </w:p>
    <w:p w14:paraId="73513D99" w14:textId="4F75C9B1" w:rsidR="00F11284" w:rsidRPr="000C1802" w:rsidRDefault="0058243C">
      <w:p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5.</w:t>
      </w:r>
      <w:r w:rsidRPr="000C1802">
        <w:rPr>
          <w:rFonts w:hint="eastAsia"/>
          <w:sz w:val="24"/>
        </w:rPr>
        <w:t>道德教育</w:t>
      </w:r>
    </w:p>
    <w:p w14:paraId="0EB50B53" w14:textId="77777777" w:rsidR="00F11284" w:rsidRPr="000C1802" w:rsidRDefault="0058243C">
      <w:pPr>
        <w:spacing w:line="360" w:lineRule="auto"/>
        <w:jc w:val="left"/>
        <w:rPr>
          <w:b/>
          <w:bCs/>
          <w:sz w:val="24"/>
        </w:rPr>
      </w:pPr>
      <w:r w:rsidRPr="000C1802">
        <w:rPr>
          <w:rFonts w:hint="eastAsia"/>
          <w:b/>
          <w:bCs/>
          <w:sz w:val="24"/>
        </w:rPr>
        <w:t>十六、苏霍姆林斯基的教育实践和教育思想</w:t>
      </w:r>
    </w:p>
    <w:p w14:paraId="528022A1" w14:textId="23BBC282" w:rsidR="00F11284" w:rsidRPr="000C1802" w:rsidRDefault="0058243C">
      <w:p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1.</w:t>
      </w:r>
      <w:r w:rsidRPr="000C1802">
        <w:rPr>
          <w:rFonts w:hint="eastAsia"/>
          <w:sz w:val="24"/>
        </w:rPr>
        <w:t>培养全面和谐发展的人的教育理论与实践</w:t>
      </w:r>
    </w:p>
    <w:p w14:paraId="18BD4C2A" w14:textId="27A24F71" w:rsidR="00F11284" w:rsidRPr="000C1802" w:rsidRDefault="0058243C">
      <w:p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2.</w:t>
      </w:r>
      <w:r w:rsidRPr="000C1802">
        <w:rPr>
          <w:rFonts w:hint="eastAsia"/>
          <w:sz w:val="24"/>
        </w:rPr>
        <w:t>成就与影响</w:t>
      </w:r>
    </w:p>
    <w:p w14:paraId="311F9A49" w14:textId="77777777" w:rsidR="00F11284" w:rsidRPr="000C1802" w:rsidRDefault="0058243C">
      <w:pPr>
        <w:spacing w:line="360" w:lineRule="auto"/>
        <w:jc w:val="left"/>
        <w:rPr>
          <w:b/>
          <w:bCs/>
          <w:sz w:val="24"/>
        </w:rPr>
      </w:pPr>
      <w:r w:rsidRPr="000C1802">
        <w:rPr>
          <w:rFonts w:hint="eastAsia"/>
          <w:b/>
          <w:bCs/>
          <w:sz w:val="24"/>
        </w:rPr>
        <w:t>十七、现代欧美教育思潮</w:t>
      </w:r>
    </w:p>
    <w:p w14:paraId="246EB0BF" w14:textId="445CAC89" w:rsidR="00F11284" w:rsidRPr="000C1802" w:rsidRDefault="0058243C">
      <w:p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1.</w:t>
      </w:r>
      <w:r w:rsidRPr="000C1802">
        <w:rPr>
          <w:rFonts w:hint="eastAsia"/>
          <w:sz w:val="24"/>
        </w:rPr>
        <w:t>改造主义教育</w:t>
      </w:r>
    </w:p>
    <w:p w14:paraId="457F5B24" w14:textId="5589456E" w:rsidR="00F11284" w:rsidRPr="000C1802" w:rsidRDefault="0058243C">
      <w:pPr>
        <w:spacing w:line="360" w:lineRule="auto"/>
        <w:jc w:val="left"/>
        <w:rPr>
          <w:sz w:val="24"/>
        </w:rPr>
      </w:pPr>
      <w:r w:rsidRPr="000C1802">
        <w:rPr>
          <w:rFonts w:hint="eastAsia"/>
          <w:sz w:val="24"/>
        </w:rPr>
        <w:t>2.</w:t>
      </w:r>
      <w:r w:rsidRPr="000C1802">
        <w:rPr>
          <w:rFonts w:hint="eastAsia"/>
          <w:sz w:val="24"/>
        </w:rPr>
        <w:t>永恒主义教育</w:t>
      </w:r>
    </w:p>
    <w:p w14:paraId="41D8400E" w14:textId="4D45FFD5" w:rsidR="00F11284" w:rsidRPr="000C1802" w:rsidRDefault="0058243C">
      <w:pPr>
        <w:spacing w:line="440" w:lineRule="exact"/>
        <w:jc w:val="left"/>
        <w:rPr>
          <w:sz w:val="24"/>
        </w:rPr>
      </w:pPr>
      <w:r w:rsidRPr="000C1802">
        <w:rPr>
          <w:rFonts w:hint="eastAsia"/>
          <w:sz w:val="24"/>
        </w:rPr>
        <w:t>3.</w:t>
      </w:r>
      <w:r w:rsidRPr="000C1802">
        <w:rPr>
          <w:rFonts w:hint="eastAsia"/>
          <w:sz w:val="24"/>
        </w:rPr>
        <w:t>结构主义教育</w:t>
      </w:r>
    </w:p>
    <w:p w14:paraId="201E39F8" w14:textId="389E4BBA" w:rsidR="00F11284" w:rsidRPr="000C1802" w:rsidRDefault="0058243C">
      <w:pPr>
        <w:spacing w:line="440" w:lineRule="exact"/>
        <w:jc w:val="left"/>
        <w:rPr>
          <w:sz w:val="24"/>
        </w:rPr>
      </w:pPr>
      <w:r w:rsidRPr="000C1802">
        <w:rPr>
          <w:rFonts w:hint="eastAsia"/>
          <w:sz w:val="24"/>
        </w:rPr>
        <w:t>4.</w:t>
      </w:r>
      <w:r w:rsidRPr="000C1802">
        <w:rPr>
          <w:rFonts w:hint="eastAsia"/>
          <w:sz w:val="24"/>
        </w:rPr>
        <w:t>终身教育思潮</w:t>
      </w:r>
    </w:p>
    <w:p w14:paraId="42A2B39D" w14:textId="77777777" w:rsidR="00F11284" w:rsidRPr="000C1802" w:rsidRDefault="0058243C">
      <w:pPr>
        <w:spacing w:line="440" w:lineRule="exact"/>
        <w:rPr>
          <w:rFonts w:ascii="宋体" w:hAnsi="宋体"/>
          <w:b/>
          <w:sz w:val="24"/>
        </w:rPr>
      </w:pPr>
      <w:r w:rsidRPr="000C1802">
        <w:rPr>
          <w:rFonts w:ascii="宋体" w:hAnsi="宋体" w:hint="eastAsia"/>
          <w:b/>
          <w:sz w:val="24"/>
        </w:rPr>
        <w:t>第四部分</w:t>
      </w:r>
      <w:r w:rsidRPr="000C1802">
        <w:rPr>
          <w:rFonts w:ascii="宋体" w:hAnsi="宋体" w:hint="eastAsia"/>
          <w:b/>
          <w:sz w:val="24"/>
        </w:rPr>
        <w:t xml:space="preserve">  </w:t>
      </w:r>
      <w:r w:rsidRPr="000C1802">
        <w:rPr>
          <w:rFonts w:ascii="宋体" w:hAnsi="宋体" w:hint="eastAsia"/>
          <w:b/>
          <w:sz w:val="24"/>
        </w:rPr>
        <w:t>教育心理学</w:t>
      </w:r>
    </w:p>
    <w:p w14:paraId="76D163AD" w14:textId="77777777" w:rsidR="00F11284" w:rsidRPr="000C1802" w:rsidRDefault="0058243C">
      <w:pPr>
        <w:spacing w:line="440" w:lineRule="exact"/>
        <w:rPr>
          <w:rFonts w:ascii="宋体" w:eastAsia="宋体" w:hAnsi="宋体"/>
          <w:b/>
          <w:sz w:val="24"/>
        </w:rPr>
      </w:pPr>
      <w:r w:rsidRPr="000C1802">
        <w:rPr>
          <w:rFonts w:ascii="宋体" w:hAnsi="宋体" w:hint="eastAsia"/>
          <w:b/>
          <w:sz w:val="24"/>
        </w:rPr>
        <w:t>一、</w:t>
      </w:r>
      <w:r w:rsidRPr="000C1802">
        <w:rPr>
          <w:rFonts w:ascii="宋体" w:hAnsi="宋体" w:hint="eastAsia"/>
          <w:b/>
          <w:sz w:val="24"/>
        </w:rPr>
        <w:t xml:space="preserve"> </w:t>
      </w:r>
      <w:r w:rsidRPr="000C1802">
        <w:rPr>
          <w:rFonts w:ascii="宋体" w:hAnsi="宋体" w:hint="eastAsia"/>
          <w:b/>
          <w:sz w:val="24"/>
        </w:rPr>
        <w:t>学生心理</w:t>
      </w:r>
    </w:p>
    <w:p w14:paraId="59E9D54A" w14:textId="77777777" w:rsidR="00F11284" w:rsidRPr="000C1802" w:rsidRDefault="0058243C">
      <w:pPr>
        <w:spacing w:line="440" w:lineRule="exact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1.</w:t>
      </w:r>
      <w:r w:rsidRPr="000C1802">
        <w:rPr>
          <w:rFonts w:ascii="宋体" w:hAnsi="宋体" w:hint="eastAsia"/>
          <w:sz w:val="24"/>
        </w:rPr>
        <w:t>学生的认知发展</w:t>
      </w:r>
    </w:p>
    <w:p w14:paraId="7AA85205" w14:textId="77777777" w:rsidR="00F11284" w:rsidRPr="000C1802" w:rsidRDefault="0058243C">
      <w:pPr>
        <w:spacing w:line="440" w:lineRule="exact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2.</w:t>
      </w:r>
      <w:r w:rsidRPr="000C1802">
        <w:rPr>
          <w:rFonts w:ascii="宋体" w:hAnsi="宋体" w:hint="eastAsia"/>
          <w:sz w:val="24"/>
        </w:rPr>
        <w:t>学生的情感和个性发展</w:t>
      </w:r>
    </w:p>
    <w:p w14:paraId="265F775D" w14:textId="77777777" w:rsidR="00F11284" w:rsidRPr="000C1802" w:rsidRDefault="0058243C">
      <w:pPr>
        <w:spacing w:line="440" w:lineRule="exact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3.</w:t>
      </w:r>
      <w:r w:rsidRPr="000C1802">
        <w:rPr>
          <w:rFonts w:ascii="宋体" w:hAnsi="宋体" w:hint="eastAsia"/>
          <w:sz w:val="24"/>
        </w:rPr>
        <w:t>学生的个体差异</w:t>
      </w:r>
    </w:p>
    <w:p w14:paraId="3772F3D7" w14:textId="77777777" w:rsidR="00F11284" w:rsidRPr="000C1802" w:rsidRDefault="0058243C">
      <w:pPr>
        <w:spacing w:line="440" w:lineRule="exact"/>
        <w:rPr>
          <w:rFonts w:ascii="宋体" w:hAnsi="宋体"/>
          <w:b/>
          <w:sz w:val="24"/>
        </w:rPr>
      </w:pPr>
      <w:r w:rsidRPr="000C1802">
        <w:rPr>
          <w:rFonts w:ascii="宋体" w:hAnsi="宋体" w:hint="eastAsia"/>
          <w:b/>
          <w:sz w:val="24"/>
        </w:rPr>
        <w:t>二、学习心理导论</w:t>
      </w:r>
    </w:p>
    <w:p w14:paraId="50015CC4" w14:textId="77777777" w:rsidR="00F11284" w:rsidRPr="000C1802" w:rsidRDefault="0058243C">
      <w:pPr>
        <w:spacing w:line="440" w:lineRule="exact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1.</w:t>
      </w:r>
      <w:r w:rsidRPr="000C1802">
        <w:rPr>
          <w:rFonts w:ascii="宋体" w:hAnsi="宋体" w:hint="eastAsia"/>
          <w:sz w:val="24"/>
        </w:rPr>
        <w:t>学习及其分类</w:t>
      </w:r>
    </w:p>
    <w:p w14:paraId="5F50A6FD" w14:textId="77777777" w:rsidR="00F11284" w:rsidRPr="000C1802" w:rsidRDefault="0058243C">
      <w:pPr>
        <w:spacing w:line="440" w:lineRule="exact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2.</w:t>
      </w:r>
      <w:r w:rsidRPr="000C1802">
        <w:rPr>
          <w:rFonts w:ascii="宋体" w:hAnsi="宋体" w:hint="eastAsia"/>
          <w:sz w:val="24"/>
        </w:rPr>
        <w:t>学习理论发展</w:t>
      </w:r>
    </w:p>
    <w:p w14:paraId="3423254E" w14:textId="77777777" w:rsidR="00F11284" w:rsidRPr="000C1802" w:rsidRDefault="0058243C">
      <w:pPr>
        <w:spacing w:line="440" w:lineRule="exact"/>
        <w:rPr>
          <w:rFonts w:ascii="宋体" w:hAnsi="宋体"/>
          <w:b/>
          <w:sz w:val="24"/>
        </w:rPr>
      </w:pPr>
      <w:r w:rsidRPr="000C1802">
        <w:rPr>
          <w:rFonts w:ascii="宋体" w:hAnsi="宋体" w:hint="eastAsia"/>
          <w:b/>
          <w:sz w:val="24"/>
        </w:rPr>
        <w:t>三、</w:t>
      </w:r>
      <w:r w:rsidRPr="000C1802">
        <w:rPr>
          <w:rFonts w:ascii="宋体" w:hAnsi="宋体" w:hint="eastAsia"/>
          <w:b/>
          <w:sz w:val="24"/>
        </w:rPr>
        <w:t xml:space="preserve"> </w:t>
      </w:r>
      <w:r w:rsidRPr="000C1802">
        <w:rPr>
          <w:rFonts w:ascii="宋体" w:hAnsi="宋体" w:hint="eastAsia"/>
          <w:b/>
          <w:sz w:val="24"/>
        </w:rPr>
        <w:t>行为主义学习理论</w:t>
      </w:r>
    </w:p>
    <w:p w14:paraId="435B02AB" w14:textId="77777777" w:rsidR="00F11284" w:rsidRPr="000C1802" w:rsidRDefault="0058243C">
      <w:pPr>
        <w:spacing w:line="440" w:lineRule="exact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1.</w:t>
      </w:r>
      <w:r w:rsidRPr="000C1802">
        <w:rPr>
          <w:rFonts w:ascii="宋体" w:hAnsi="宋体" w:hint="eastAsia"/>
          <w:sz w:val="24"/>
        </w:rPr>
        <w:t>经典条件反射作用理论</w:t>
      </w:r>
    </w:p>
    <w:p w14:paraId="15823217" w14:textId="77777777" w:rsidR="00F11284" w:rsidRPr="000C1802" w:rsidRDefault="0058243C">
      <w:pPr>
        <w:spacing w:line="440" w:lineRule="exact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2.</w:t>
      </w:r>
      <w:r w:rsidRPr="000C1802">
        <w:rPr>
          <w:rFonts w:ascii="宋体" w:hAnsi="宋体" w:hint="eastAsia"/>
          <w:sz w:val="24"/>
        </w:rPr>
        <w:t>操作性条件作用理论</w:t>
      </w:r>
    </w:p>
    <w:p w14:paraId="3EC85946" w14:textId="77777777" w:rsidR="00F11284" w:rsidRPr="000C1802" w:rsidRDefault="0058243C">
      <w:pPr>
        <w:spacing w:line="440" w:lineRule="exact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3</w:t>
      </w:r>
      <w:r w:rsidRPr="000C1802">
        <w:rPr>
          <w:rFonts w:ascii="宋体" w:hAnsi="宋体" w:hint="eastAsia"/>
          <w:sz w:val="24"/>
        </w:rPr>
        <w:t>.</w:t>
      </w:r>
      <w:r w:rsidRPr="000C1802">
        <w:rPr>
          <w:rFonts w:ascii="宋体" w:hAnsi="宋体" w:hint="eastAsia"/>
          <w:sz w:val="24"/>
        </w:rPr>
        <w:t>社会学习理论及行为主义新进展</w:t>
      </w:r>
    </w:p>
    <w:p w14:paraId="27159FC2" w14:textId="77777777" w:rsidR="00F11284" w:rsidRPr="000C1802" w:rsidRDefault="0058243C">
      <w:pPr>
        <w:spacing w:line="440" w:lineRule="exact"/>
        <w:rPr>
          <w:rFonts w:ascii="宋体" w:hAnsi="宋体"/>
          <w:b/>
          <w:sz w:val="24"/>
        </w:rPr>
      </w:pPr>
      <w:r w:rsidRPr="000C1802">
        <w:rPr>
          <w:rFonts w:ascii="宋体" w:hAnsi="宋体" w:hint="eastAsia"/>
          <w:b/>
          <w:sz w:val="24"/>
        </w:rPr>
        <w:t>四、</w:t>
      </w:r>
      <w:r w:rsidRPr="000C1802">
        <w:rPr>
          <w:rFonts w:ascii="宋体" w:hAnsi="宋体" w:hint="eastAsia"/>
          <w:b/>
          <w:sz w:val="24"/>
        </w:rPr>
        <w:t xml:space="preserve"> </w:t>
      </w:r>
      <w:r w:rsidRPr="000C1802">
        <w:rPr>
          <w:rFonts w:ascii="宋体" w:hAnsi="宋体" w:hint="eastAsia"/>
          <w:b/>
          <w:sz w:val="24"/>
        </w:rPr>
        <w:t>认知学习理论</w:t>
      </w:r>
    </w:p>
    <w:p w14:paraId="039E9A57" w14:textId="77777777" w:rsidR="00F11284" w:rsidRPr="000C1802" w:rsidRDefault="0058243C">
      <w:pPr>
        <w:spacing w:line="440" w:lineRule="exact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lastRenderedPageBreak/>
        <w:t>1.</w:t>
      </w:r>
      <w:r w:rsidRPr="000C1802">
        <w:rPr>
          <w:rFonts w:ascii="宋体" w:hAnsi="宋体" w:hint="eastAsia"/>
          <w:sz w:val="24"/>
        </w:rPr>
        <w:t>认知结构学习理论</w:t>
      </w:r>
    </w:p>
    <w:p w14:paraId="7693AC4E" w14:textId="77777777" w:rsidR="00F11284" w:rsidRPr="000C1802" w:rsidRDefault="0058243C">
      <w:pPr>
        <w:spacing w:line="440" w:lineRule="exact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2.</w:t>
      </w:r>
      <w:r w:rsidRPr="000C1802">
        <w:rPr>
          <w:rFonts w:ascii="宋体" w:hAnsi="宋体" w:hint="eastAsia"/>
          <w:sz w:val="24"/>
        </w:rPr>
        <w:t>认知同化学习理论</w:t>
      </w:r>
    </w:p>
    <w:p w14:paraId="1A462F17" w14:textId="77777777" w:rsidR="00F11284" w:rsidRPr="000C1802" w:rsidRDefault="0058243C">
      <w:pPr>
        <w:spacing w:line="440" w:lineRule="exact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3.</w:t>
      </w:r>
      <w:r w:rsidRPr="000C1802">
        <w:rPr>
          <w:rFonts w:ascii="宋体" w:hAnsi="宋体" w:hint="eastAsia"/>
          <w:sz w:val="24"/>
        </w:rPr>
        <w:t>学习的信息加工论</w:t>
      </w:r>
    </w:p>
    <w:p w14:paraId="1189377C" w14:textId="77777777" w:rsidR="00F11284" w:rsidRPr="000C1802" w:rsidRDefault="0058243C">
      <w:pPr>
        <w:spacing w:line="440" w:lineRule="exact"/>
        <w:rPr>
          <w:rFonts w:ascii="宋体" w:hAnsi="宋体"/>
          <w:b/>
          <w:sz w:val="24"/>
        </w:rPr>
      </w:pPr>
      <w:r w:rsidRPr="000C1802">
        <w:rPr>
          <w:rFonts w:ascii="宋体" w:hAnsi="宋体" w:hint="eastAsia"/>
          <w:b/>
          <w:sz w:val="24"/>
        </w:rPr>
        <w:t>五、建构主义与人本主义学习理论</w:t>
      </w:r>
    </w:p>
    <w:p w14:paraId="58225761" w14:textId="77777777" w:rsidR="00F11284" w:rsidRPr="000C1802" w:rsidRDefault="0058243C">
      <w:pPr>
        <w:spacing w:line="440" w:lineRule="exact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1.</w:t>
      </w:r>
      <w:r w:rsidRPr="000C1802">
        <w:rPr>
          <w:rFonts w:ascii="宋体" w:hAnsi="宋体" w:hint="eastAsia"/>
          <w:sz w:val="24"/>
        </w:rPr>
        <w:t>建构主义思想渊源与基本观点</w:t>
      </w:r>
    </w:p>
    <w:p w14:paraId="387EFB15" w14:textId="77777777" w:rsidR="00F11284" w:rsidRPr="000C1802" w:rsidRDefault="0058243C">
      <w:pPr>
        <w:spacing w:line="440" w:lineRule="exact"/>
        <w:rPr>
          <w:rFonts w:ascii="宋体" w:eastAsia="宋体" w:hAnsi="宋体"/>
          <w:sz w:val="24"/>
        </w:rPr>
      </w:pPr>
      <w:r w:rsidRPr="000C1802">
        <w:rPr>
          <w:rFonts w:ascii="宋体" w:hAnsi="宋体" w:hint="eastAsia"/>
          <w:sz w:val="24"/>
        </w:rPr>
        <w:t>2.</w:t>
      </w:r>
      <w:r w:rsidRPr="000C1802">
        <w:rPr>
          <w:rFonts w:ascii="宋体" w:hAnsi="宋体" w:hint="eastAsia"/>
          <w:sz w:val="24"/>
        </w:rPr>
        <w:t>社会建构主义理论</w:t>
      </w:r>
    </w:p>
    <w:p w14:paraId="7A731C1B" w14:textId="77777777" w:rsidR="00F11284" w:rsidRPr="000C1802" w:rsidRDefault="0058243C">
      <w:pPr>
        <w:spacing w:line="440" w:lineRule="exact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3.</w:t>
      </w:r>
      <w:r w:rsidRPr="000C1802">
        <w:rPr>
          <w:rFonts w:ascii="宋体" w:hAnsi="宋体" w:hint="eastAsia"/>
          <w:sz w:val="24"/>
        </w:rPr>
        <w:t>人本主义学习理论</w:t>
      </w:r>
    </w:p>
    <w:p w14:paraId="2D0A42F4" w14:textId="77777777" w:rsidR="00F11284" w:rsidRPr="000C1802" w:rsidRDefault="0058243C">
      <w:pPr>
        <w:spacing w:line="440" w:lineRule="exact"/>
        <w:rPr>
          <w:rFonts w:ascii="宋体" w:hAnsi="宋体"/>
          <w:b/>
          <w:sz w:val="24"/>
        </w:rPr>
      </w:pPr>
      <w:r w:rsidRPr="000C1802">
        <w:rPr>
          <w:rFonts w:ascii="宋体" w:hAnsi="宋体" w:hint="eastAsia"/>
          <w:b/>
          <w:sz w:val="24"/>
        </w:rPr>
        <w:t>六、</w:t>
      </w:r>
      <w:r w:rsidRPr="000C1802">
        <w:rPr>
          <w:rFonts w:ascii="宋体" w:hAnsi="宋体" w:hint="eastAsia"/>
          <w:b/>
          <w:sz w:val="24"/>
        </w:rPr>
        <w:t xml:space="preserve"> </w:t>
      </w:r>
      <w:r w:rsidRPr="000C1802">
        <w:rPr>
          <w:rFonts w:ascii="宋体" w:hAnsi="宋体" w:hint="eastAsia"/>
          <w:b/>
          <w:sz w:val="24"/>
        </w:rPr>
        <w:t>学习动机</w:t>
      </w:r>
    </w:p>
    <w:p w14:paraId="7DB749F4" w14:textId="77777777" w:rsidR="00F11284" w:rsidRPr="000C1802" w:rsidRDefault="0058243C">
      <w:pPr>
        <w:spacing w:line="440" w:lineRule="exact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1.</w:t>
      </w:r>
      <w:r w:rsidRPr="000C1802">
        <w:rPr>
          <w:rFonts w:ascii="宋体" w:hAnsi="宋体" w:hint="eastAsia"/>
          <w:sz w:val="24"/>
        </w:rPr>
        <w:t>学习动机概述</w:t>
      </w:r>
    </w:p>
    <w:p w14:paraId="7B9D0222" w14:textId="77777777" w:rsidR="00F11284" w:rsidRPr="000C1802" w:rsidRDefault="0058243C">
      <w:pPr>
        <w:spacing w:line="440" w:lineRule="exact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2.</w:t>
      </w:r>
      <w:r w:rsidRPr="000C1802">
        <w:rPr>
          <w:rFonts w:ascii="宋体" w:hAnsi="宋体" w:hint="eastAsia"/>
          <w:sz w:val="24"/>
        </w:rPr>
        <w:t>学习动机理论</w:t>
      </w:r>
    </w:p>
    <w:p w14:paraId="5167D327" w14:textId="77777777" w:rsidR="00F11284" w:rsidRPr="000C1802" w:rsidRDefault="0058243C">
      <w:pPr>
        <w:spacing w:line="440" w:lineRule="exact"/>
        <w:rPr>
          <w:rFonts w:ascii="宋体" w:eastAsia="宋体" w:hAnsi="宋体"/>
          <w:sz w:val="24"/>
        </w:rPr>
      </w:pPr>
      <w:r w:rsidRPr="000C1802">
        <w:rPr>
          <w:rFonts w:ascii="宋体" w:hAnsi="宋体" w:hint="eastAsia"/>
          <w:sz w:val="24"/>
        </w:rPr>
        <w:t>3.</w:t>
      </w:r>
      <w:r w:rsidRPr="000C1802">
        <w:rPr>
          <w:rFonts w:ascii="宋体" w:hAnsi="宋体" w:hint="eastAsia"/>
          <w:sz w:val="24"/>
        </w:rPr>
        <w:t>学习动机的培养与激发</w:t>
      </w:r>
    </w:p>
    <w:p w14:paraId="171C624D" w14:textId="77777777" w:rsidR="00F11284" w:rsidRPr="000C1802" w:rsidRDefault="0058243C">
      <w:pPr>
        <w:spacing w:line="440" w:lineRule="exact"/>
        <w:rPr>
          <w:rFonts w:ascii="宋体" w:hAnsi="宋体"/>
          <w:b/>
          <w:sz w:val="24"/>
        </w:rPr>
      </w:pPr>
      <w:r w:rsidRPr="000C1802">
        <w:rPr>
          <w:rFonts w:ascii="宋体" w:hAnsi="宋体" w:hint="eastAsia"/>
          <w:b/>
          <w:sz w:val="24"/>
        </w:rPr>
        <w:t>七、</w:t>
      </w:r>
      <w:r w:rsidRPr="000C1802">
        <w:rPr>
          <w:rFonts w:ascii="宋体" w:hAnsi="宋体" w:hint="eastAsia"/>
          <w:b/>
          <w:sz w:val="24"/>
        </w:rPr>
        <w:t xml:space="preserve"> </w:t>
      </w:r>
      <w:r w:rsidRPr="000C1802">
        <w:rPr>
          <w:rFonts w:ascii="宋体" w:hAnsi="宋体" w:hint="eastAsia"/>
          <w:b/>
          <w:sz w:val="24"/>
        </w:rPr>
        <w:t>知识</w:t>
      </w:r>
      <w:r w:rsidRPr="000C1802">
        <w:rPr>
          <w:rFonts w:ascii="宋体" w:hAnsi="宋体" w:hint="eastAsia"/>
          <w:b/>
          <w:sz w:val="24"/>
        </w:rPr>
        <w:t>与技能</w:t>
      </w:r>
      <w:r w:rsidRPr="000C1802">
        <w:rPr>
          <w:rFonts w:ascii="宋体" w:hAnsi="宋体" w:hint="eastAsia"/>
          <w:b/>
          <w:sz w:val="24"/>
        </w:rPr>
        <w:t>的学习</w:t>
      </w:r>
    </w:p>
    <w:p w14:paraId="36F3E35D" w14:textId="77777777" w:rsidR="00F11284" w:rsidRPr="000C1802" w:rsidRDefault="0058243C">
      <w:pPr>
        <w:spacing w:line="440" w:lineRule="exact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1.</w:t>
      </w:r>
      <w:r w:rsidRPr="000C1802">
        <w:rPr>
          <w:rFonts w:ascii="宋体" w:hAnsi="宋体" w:hint="eastAsia"/>
          <w:sz w:val="24"/>
        </w:rPr>
        <w:t>知识的分类与表征</w:t>
      </w:r>
    </w:p>
    <w:p w14:paraId="456633E3" w14:textId="77777777" w:rsidR="00F11284" w:rsidRPr="000C1802" w:rsidRDefault="0058243C">
      <w:pPr>
        <w:spacing w:line="440" w:lineRule="exact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2.</w:t>
      </w:r>
      <w:r w:rsidRPr="000C1802">
        <w:rPr>
          <w:rFonts w:ascii="宋体" w:hAnsi="宋体" w:hint="eastAsia"/>
          <w:sz w:val="24"/>
        </w:rPr>
        <w:t>知识学习与迁移</w:t>
      </w:r>
    </w:p>
    <w:p w14:paraId="7CE161C7" w14:textId="77777777" w:rsidR="00F11284" w:rsidRPr="000C1802" w:rsidRDefault="0058243C">
      <w:pPr>
        <w:spacing w:line="440" w:lineRule="exact"/>
        <w:rPr>
          <w:rFonts w:ascii="宋体" w:eastAsia="宋体" w:hAnsi="宋体"/>
          <w:sz w:val="24"/>
        </w:rPr>
      </w:pPr>
      <w:r w:rsidRPr="000C1802">
        <w:rPr>
          <w:rFonts w:ascii="宋体" w:hAnsi="宋体" w:hint="eastAsia"/>
          <w:sz w:val="24"/>
        </w:rPr>
        <w:t>3.</w:t>
      </w:r>
      <w:r w:rsidRPr="000C1802">
        <w:rPr>
          <w:rFonts w:ascii="宋体" w:hAnsi="宋体" w:hint="eastAsia"/>
          <w:sz w:val="24"/>
        </w:rPr>
        <w:t>动作技能</w:t>
      </w:r>
    </w:p>
    <w:p w14:paraId="6D711915" w14:textId="663F6710" w:rsidR="00F11284" w:rsidRPr="000C1802" w:rsidRDefault="0058243C">
      <w:pPr>
        <w:spacing w:line="440" w:lineRule="exact"/>
        <w:rPr>
          <w:rFonts w:ascii="宋体" w:hAnsi="宋体"/>
          <w:b/>
          <w:sz w:val="24"/>
        </w:rPr>
      </w:pPr>
      <w:r w:rsidRPr="000C1802">
        <w:rPr>
          <w:rFonts w:ascii="宋体" w:hAnsi="宋体" w:hint="eastAsia"/>
          <w:b/>
          <w:sz w:val="24"/>
        </w:rPr>
        <w:t>八、问题解决的学习与创造性</w:t>
      </w:r>
    </w:p>
    <w:p w14:paraId="26DC3C55" w14:textId="77777777" w:rsidR="00F11284" w:rsidRPr="000C1802" w:rsidRDefault="0058243C">
      <w:pPr>
        <w:spacing w:line="440" w:lineRule="exact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1.</w:t>
      </w:r>
      <w:r w:rsidRPr="000C1802">
        <w:rPr>
          <w:rFonts w:ascii="宋体" w:hAnsi="宋体" w:hint="eastAsia"/>
          <w:sz w:val="24"/>
        </w:rPr>
        <w:t>问题与问题解决</w:t>
      </w:r>
    </w:p>
    <w:p w14:paraId="6A034C89" w14:textId="77777777" w:rsidR="00F11284" w:rsidRPr="000C1802" w:rsidRDefault="0058243C">
      <w:pPr>
        <w:spacing w:line="440" w:lineRule="exact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2.</w:t>
      </w:r>
      <w:r w:rsidRPr="000C1802">
        <w:rPr>
          <w:rFonts w:ascii="宋体" w:hAnsi="宋体" w:hint="eastAsia"/>
          <w:sz w:val="24"/>
        </w:rPr>
        <w:t>问题解决的过程</w:t>
      </w:r>
    </w:p>
    <w:p w14:paraId="1B9C24CC" w14:textId="77777777" w:rsidR="00F11284" w:rsidRPr="000C1802" w:rsidRDefault="0058243C">
      <w:pPr>
        <w:spacing w:line="440" w:lineRule="exact"/>
        <w:rPr>
          <w:rFonts w:ascii="宋体" w:hAnsi="宋体"/>
          <w:b/>
          <w:sz w:val="24"/>
        </w:rPr>
      </w:pPr>
      <w:r w:rsidRPr="000C1802">
        <w:rPr>
          <w:rFonts w:ascii="宋体" w:hAnsi="宋体" w:hint="eastAsia"/>
          <w:b/>
          <w:sz w:val="24"/>
        </w:rPr>
        <w:t>第五部分</w:t>
      </w:r>
      <w:r w:rsidRPr="000C1802">
        <w:rPr>
          <w:rFonts w:ascii="宋体" w:hAnsi="宋体" w:hint="eastAsia"/>
          <w:b/>
          <w:sz w:val="24"/>
        </w:rPr>
        <w:t xml:space="preserve">  </w:t>
      </w:r>
      <w:r w:rsidRPr="000C1802">
        <w:rPr>
          <w:rFonts w:ascii="宋体" w:hAnsi="宋体" w:hint="eastAsia"/>
          <w:b/>
          <w:sz w:val="24"/>
        </w:rPr>
        <w:t>教育研究方法</w:t>
      </w:r>
    </w:p>
    <w:p w14:paraId="503C77B5" w14:textId="77777777" w:rsidR="00F11284" w:rsidRPr="000C1802" w:rsidRDefault="0058243C">
      <w:pPr>
        <w:numPr>
          <w:ilvl w:val="0"/>
          <w:numId w:val="19"/>
        </w:numPr>
        <w:spacing w:line="360" w:lineRule="auto"/>
        <w:rPr>
          <w:rFonts w:ascii="宋体" w:hAnsi="宋体"/>
          <w:b/>
          <w:sz w:val="24"/>
        </w:rPr>
      </w:pPr>
      <w:r w:rsidRPr="000C1802">
        <w:rPr>
          <w:rFonts w:ascii="宋体" w:hAnsi="宋体" w:hint="eastAsia"/>
          <w:b/>
          <w:sz w:val="24"/>
        </w:rPr>
        <w:t>现代教育科学研究的基本思路及方法论原则</w:t>
      </w:r>
    </w:p>
    <w:p w14:paraId="3AC92D2D" w14:textId="77777777" w:rsidR="00F11284" w:rsidRPr="000C1802" w:rsidRDefault="0058243C">
      <w:pPr>
        <w:spacing w:line="360" w:lineRule="auto"/>
        <w:rPr>
          <w:rFonts w:ascii="宋体" w:hAnsi="宋体"/>
          <w:bCs/>
          <w:sz w:val="24"/>
        </w:rPr>
      </w:pPr>
      <w:r w:rsidRPr="000C1802">
        <w:rPr>
          <w:rFonts w:ascii="宋体" w:hAnsi="宋体" w:hint="eastAsia"/>
          <w:bCs/>
          <w:sz w:val="24"/>
        </w:rPr>
        <w:t>1.</w:t>
      </w:r>
      <w:r w:rsidRPr="000C1802">
        <w:rPr>
          <w:rFonts w:ascii="宋体" w:hAnsi="宋体" w:hint="eastAsia"/>
          <w:bCs/>
          <w:sz w:val="24"/>
        </w:rPr>
        <w:t>现代教育科学研究的基本思路</w:t>
      </w:r>
    </w:p>
    <w:p w14:paraId="52D6E9B1" w14:textId="77777777" w:rsidR="00F11284" w:rsidRPr="000C1802" w:rsidRDefault="0058243C">
      <w:pPr>
        <w:spacing w:line="360" w:lineRule="auto"/>
        <w:rPr>
          <w:rFonts w:ascii="宋体" w:hAnsi="宋体"/>
          <w:bCs/>
          <w:sz w:val="24"/>
        </w:rPr>
      </w:pPr>
      <w:r w:rsidRPr="000C1802">
        <w:rPr>
          <w:rFonts w:ascii="宋体" w:hAnsi="宋体" w:hint="eastAsia"/>
          <w:bCs/>
          <w:sz w:val="24"/>
        </w:rPr>
        <w:t>2.</w:t>
      </w:r>
      <w:r w:rsidRPr="000C1802">
        <w:rPr>
          <w:rFonts w:ascii="宋体" w:hAnsi="宋体" w:hint="eastAsia"/>
          <w:bCs/>
          <w:sz w:val="24"/>
        </w:rPr>
        <w:t>教育科学研究应遵循的方法论原则</w:t>
      </w:r>
    </w:p>
    <w:p w14:paraId="19D01D0B" w14:textId="77777777" w:rsidR="00F11284" w:rsidRPr="000C1802" w:rsidRDefault="0058243C">
      <w:pPr>
        <w:spacing w:line="360" w:lineRule="auto"/>
        <w:rPr>
          <w:rFonts w:ascii="宋体" w:hAnsi="宋体"/>
          <w:b/>
          <w:sz w:val="24"/>
        </w:rPr>
      </w:pPr>
      <w:r w:rsidRPr="000C1802">
        <w:rPr>
          <w:rFonts w:ascii="宋体" w:hAnsi="宋体" w:hint="eastAsia"/>
          <w:b/>
          <w:sz w:val="24"/>
        </w:rPr>
        <w:t>二</w:t>
      </w:r>
      <w:r w:rsidRPr="000C1802">
        <w:rPr>
          <w:rFonts w:ascii="宋体" w:hAnsi="宋体" w:hint="eastAsia"/>
          <w:b/>
          <w:sz w:val="24"/>
        </w:rPr>
        <w:t>、研究课题的选定</w:t>
      </w:r>
    </w:p>
    <w:p w14:paraId="5FF6FE7E" w14:textId="77777777" w:rsidR="00F11284" w:rsidRPr="000C1802" w:rsidRDefault="0058243C">
      <w:pPr>
        <w:pStyle w:val="1"/>
        <w:spacing w:line="360" w:lineRule="auto"/>
        <w:ind w:firstLineChars="0" w:firstLine="0"/>
        <w:rPr>
          <w:rFonts w:ascii="宋体" w:hAnsi="宋体"/>
          <w:sz w:val="24"/>
          <w:szCs w:val="24"/>
        </w:rPr>
      </w:pPr>
      <w:r w:rsidRPr="000C1802">
        <w:rPr>
          <w:rFonts w:ascii="宋体" w:hAnsi="宋体" w:hint="eastAsia"/>
          <w:sz w:val="24"/>
          <w:szCs w:val="24"/>
        </w:rPr>
        <w:t>1.</w:t>
      </w:r>
      <w:r w:rsidRPr="000C1802">
        <w:rPr>
          <w:rFonts w:ascii="宋体" w:hAnsi="宋体" w:hint="eastAsia"/>
          <w:sz w:val="24"/>
          <w:szCs w:val="24"/>
        </w:rPr>
        <w:t>一个好研究课题应有的特点</w:t>
      </w:r>
    </w:p>
    <w:p w14:paraId="218E1D43" w14:textId="77777777" w:rsidR="00F11284" w:rsidRPr="000C1802" w:rsidRDefault="0058243C">
      <w:pPr>
        <w:spacing w:line="360" w:lineRule="auto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2.</w:t>
      </w:r>
      <w:r w:rsidRPr="000C1802">
        <w:rPr>
          <w:rFonts w:ascii="宋体" w:hAnsi="宋体" w:hint="eastAsia"/>
          <w:sz w:val="24"/>
        </w:rPr>
        <w:t>教育研究课题的类型及来源</w:t>
      </w:r>
    </w:p>
    <w:p w14:paraId="640565FC" w14:textId="77777777" w:rsidR="00F11284" w:rsidRPr="000C1802" w:rsidRDefault="0058243C">
      <w:pPr>
        <w:spacing w:line="360" w:lineRule="auto"/>
        <w:rPr>
          <w:rFonts w:ascii="宋体" w:hAnsi="宋体"/>
          <w:b/>
          <w:sz w:val="24"/>
        </w:rPr>
      </w:pPr>
      <w:r w:rsidRPr="000C1802">
        <w:rPr>
          <w:rFonts w:ascii="宋体" w:hAnsi="宋体" w:hint="eastAsia"/>
          <w:b/>
          <w:sz w:val="24"/>
        </w:rPr>
        <w:t>三</w:t>
      </w:r>
      <w:r w:rsidRPr="000C1802">
        <w:rPr>
          <w:rFonts w:ascii="宋体" w:hAnsi="宋体" w:hint="eastAsia"/>
          <w:b/>
          <w:sz w:val="24"/>
        </w:rPr>
        <w:t>、文献检索</w:t>
      </w:r>
    </w:p>
    <w:p w14:paraId="3E265BCC" w14:textId="77777777" w:rsidR="00F11284" w:rsidRPr="000C1802" w:rsidRDefault="0058243C">
      <w:pPr>
        <w:spacing w:line="360" w:lineRule="auto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1.</w:t>
      </w:r>
      <w:r w:rsidRPr="000C1802">
        <w:rPr>
          <w:rFonts w:ascii="宋体" w:hAnsi="宋体" w:hint="eastAsia"/>
          <w:sz w:val="24"/>
        </w:rPr>
        <w:t>教育文献的种类及主要分布</w:t>
      </w:r>
    </w:p>
    <w:p w14:paraId="609C867C" w14:textId="77777777" w:rsidR="00F11284" w:rsidRPr="000C1802" w:rsidRDefault="0058243C">
      <w:pPr>
        <w:spacing w:line="360" w:lineRule="auto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2.</w:t>
      </w:r>
      <w:r w:rsidRPr="000C1802">
        <w:rPr>
          <w:rFonts w:ascii="宋体" w:hAnsi="宋体" w:hint="eastAsia"/>
          <w:sz w:val="24"/>
        </w:rPr>
        <w:t>文献检索的过程和方法</w:t>
      </w:r>
    </w:p>
    <w:p w14:paraId="6FE03A08" w14:textId="77777777" w:rsidR="00F11284" w:rsidRPr="000C1802" w:rsidRDefault="0058243C">
      <w:pPr>
        <w:spacing w:line="360" w:lineRule="auto"/>
        <w:rPr>
          <w:rFonts w:ascii="宋体" w:hAnsi="宋体"/>
          <w:b/>
          <w:sz w:val="24"/>
        </w:rPr>
      </w:pPr>
      <w:r w:rsidRPr="000C1802">
        <w:rPr>
          <w:rFonts w:ascii="宋体" w:hAnsi="宋体" w:hint="eastAsia"/>
          <w:b/>
          <w:sz w:val="24"/>
        </w:rPr>
        <w:t>四</w:t>
      </w:r>
      <w:r w:rsidRPr="000C1802">
        <w:rPr>
          <w:rFonts w:ascii="宋体" w:hAnsi="宋体" w:hint="eastAsia"/>
          <w:b/>
          <w:sz w:val="24"/>
        </w:rPr>
        <w:t>、理论构思</w:t>
      </w:r>
      <w:r w:rsidRPr="000C1802">
        <w:rPr>
          <w:rFonts w:ascii="宋体" w:hAnsi="宋体"/>
          <w:b/>
          <w:sz w:val="24"/>
        </w:rPr>
        <w:t xml:space="preserve"> </w:t>
      </w:r>
      <w:r w:rsidRPr="000C1802">
        <w:rPr>
          <w:rFonts w:ascii="宋体" w:hAnsi="宋体" w:hint="eastAsia"/>
          <w:b/>
          <w:sz w:val="24"/>
        </w:rPr>
        <w:t>形成研究假设</w:t>
      </w:r>
    </w:p>
    <w:p w14:paraId="081F2FD5" w14:textId="77777777" w:rsidR="00F11284" w:rsidRPr="000C1802" w:rsidRDefault="0058243C">
      <w:pPr>
        <w:spacing w:line="360" w:lineRule="auto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1.</w:t>
      </w:r>
      <w:r w:rsidRPr="000C1802">
        <w:rPr>
          <w:rFonts w:ascii="宋体" w:hAnsi="宋体" w:hint="eastAsia"/>
          <w:sz w:val="24"/>
        </w:rPr>
        <w:t>研究假设概述</w:t>
      </w:r>
    </w:p>
    <w:p w14:paraId="2F7AB9A6" w14:textId="77777777" w:rsidR="00F11284" w:rsidRPr="000C1802" w:rsidRDefault="0058243C">
      <w:pPr>
        <w:spacing w:line="360" w:lineRule="auto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2.</w:t>
      </w:r>
      <w:r w:rsidRPr="000C1802">
        <w:rPr>
          <w:rFonts w:ascii="宋体" w:hAnsi="宋体" w:hint="eastAsia"/>
          <w:sz w:val="24"/>
        </w:rPr>
        <w:t>教育研究假设的基本类型及假设的检验</w:t>
      </w:r>
    </w:p>
    <w:p w14:paraId="1230E2C9" w14:textId="77777777" w:rsidR="00F11284" w:rsidRPr="000C1802" w:rsidRDefault="0058243C">
      <w:pPr>
        <w:spacing w:line="360" w:lineRule="auto"/>
        <w:rPr>
          <w:rFonts w:ascii="宋体" w:hAnsi="宋体"/>
          <w:b/>
          <w:sz w:val="24"/>
        </w:rPr>
      </w:pPr>
      <w:r w:rsidRPr="000C1802">
        <w:rPr>
          <w:rFonts w:ascii="宋体" w:hAnsi="宋体" w:hint="eastAsia"/>
          <w:b/>
          <w:sz w:val="24"/>
        </w:rPr>
        <w:lastRenderedPageBreak/>
        <w:t>五</w:t>
      </w:r>
      <w:r w:rsidRPr="000C1802">
        <w:rPr>
          <w:rFonts w:ascii="宋体" w:hAnsi="宋体" w:hint="eastAsia"/>
          <w:b/>
          <w:sz w:val="24"/>
        </w:rPr>
        <w:t>、教育研究的设计</w:t>
      </w:r>
    </w:p>
    <w:p w14:paraId="7878E573" w14:textId="77777777" w:rsidR="00F11284" w:rsidRPr="000C1802" w:rsidRDefault="0058243C">
      <w:pPr>
        <w:spacing w:line="360" w:lineRule="auto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1.</w:t>
      </w:r>
      <w:r w:rsidRPr="000C1802">
        <w:rPr>
          <w:rFonts w:ascii="宋体" w:hAnsi="宋体" w:hint="eastAsia"/>
          <w:sz w:val="24"/>
        </w:rPr>
        <w:t>选择研究对象</w:t>
      </w:r>
    </w:p>
    <w:p w14:paraId="510761F7" w14:textId="77777777" w:rsidR="00F11284" w:rsidRPr="000C1802" w:rsidRDefault="0058243C">
      <w:pPr>
        <w:pStyle w:val="1"/>
        <w:spacing w:line="360" w:lineRule="auto"/>
        <w:ind w:firstLineChars="0" w:firstLine="0"/>
        <w:rPr>
          <w:rFonts w:ascii="宋体" w:hAnsi="宋体"/>
          <w:sz w:val="24"/>
          <w:szCs w:val="24"/>
        </w:rPr>
      </w:pPr>
      <w:r w:rsidRPr="000C1802">
        <w:rPr>
          <w:rFonts w:ascii="宋体" w:hAnsi="宋体" w:hint="eastAsia"/>
          <w:sz w:val="24"/>
          <w:szCs w:val="24"/>
        </w:rPr>
        <w:t>2.</w:t>
      </w:r>
      <w:r w:rsidRPr="000C1802">
        <w:rPr>
          <w:rFonts w:ascii="宋体" w:hAnsi="宋体" w:hint="eastAsia"/>
          <w:sz w:val="24"/>
          <w:szCs w:val="24"/>
        </w:rPr>
        <w:t>分析研究变量</w:t>
      </w:r>
    </w:p>
    <w:p w14:paraId="23461DDE" w14:textId="77777777" w:rsidR="00F11284" w:rsidRPr="000C1802" w:rsidRDefault="0058243C">
      <w:pPr>
        <w:pStyle w:val="1"/>
        <w:spacing w:line="360" w:lineRule="auto"/>
        <w:ind w:firstLineChars="0" w:firstLine="0"/>
        <w:rPr>
          <w:rFonts w:ascii="宋体" w:hAnsi="宋体"/>
          <w:sz w:val="24"/>
          <w:szCs w:val="24"/>
        </w:rPr>
      </w:pPr>
      <w:r w:rsidRPr="000C1802">
        <w:rPr>
          <w:rFonts w:ascii="宋体" w:hAnsi="宋体" w:hint="eastAsia"/>
          <w:sz w:val="24"/>
          <w:szCs w:val="24"/>
        </w:rPr>
        <w:t>3.</w:t>
      </w:r>
      <w:r w:rsidRPr="000C1802">
        <w:rPr>
          <w:rFonts w:ascii="宋体" w:hAnsi="宋体" w:hint="eastAsia"/>
          <w:sz w:val="24"/>
          <w:szCs w:val="24"/>
        </w:rPr>
        <w:t>形成研究计划</w:t>
      </w:r>
    </w:p>
    <w:p w14:paraId="53F49F05" w14:textId="77777777" w:rsidR="00F11284" w:rsidRPr="000C1802" w:rsidRDefault="0058243C">
      <w:pPr>
        <w:spacing w:line="360" w:lineRule="auto"/>
        <w:rPr>
          <w:rFonts w:ascii="宋体" w:hAnsi="宋体"/>
          <w:b/>
          <w:sz w:val="24"/>
        </w:rPr>
      </w:pPr>
      <w:r w:rsidRPr="000C1802">
        <w:rPr>
          <w:rFonts w:ascii="宋体" w:hAnsi="宋体" w:hint="eastAsia"/>
          <w:b/>
          <w:sz w:val="24"/>
        </w:rPr>
        <w:t>六</w:t>
      </w:r>
      <w:r w:rsidRPr="000C1802">
        <w:rPr>
          <w:rFonts w:ascii="宋体" w:hAnsi="宋体" w:hint="eastAsia"/>
          <w:b/>
          <w:sz w:val="24"/>
        </w:rPr>
        <w:t>、教育科学的调查研究法</w:t>
      </w:r>
    </w:p>
    <w:p w14:paraId="6A8566B2" w14:textId="77777777" w:rsidR="00F11284" w:rsidRPr="000C1802" w:rsidRDefault="0058243C">
      <w:pPr>
        <w:spacing w:line="360" w:lineRule="auto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1.</w:t>
      </w:r>
      <w:r w:rsidRPr="000C1802">
        <w:rPr>
          <w:rFonts w:ascii="宋体" w:hAnsi="宋体" w:hint="eastAsia"/>
          <w:sz w:val="24"/>
        </w:rPr>
        <w:t>教育调查研究法的一般原理</w:t>
      </w:r>
    </w:p>
    <w:p w14:paraId="1AC19960" w14:textId="77777777" w:rsidR="00F11284" w:rsidRPr="000C1802" w:rsidRDefault="0058243C">
      <w:pPr>
        <w:spacing w:line="360" w:lineRule="auto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2.</w:t>
      </w:r>
      <w:r w:rsidRPr="000C1802">
        <w:rPr>
          <w:rFonts w:ascii="宋体" w:hAnsi="宋体" w:hint="eastAsia"/>
          <w:sz w:val="24"/>
        </w:rPr>
        <w:t>调查表、问卷及访谈</w:t>
      </w:r>
    </w:p>
    <w:p w14:paraId="1025C222" w14:textId="77777777" w:rsidR="00F11284" w:rsidRPr="000C1802" w:rsidRDefault="0058243C">
      <w:pPr>
        <w:spacing w:line="360" w:lineRule="auto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3.</w:t>
      </w:r>
      <w:r w:rsidRPr="000C1802">
        <w:rPr>
          <w:rFonts w:ascii="宋体" w:hAnsi="宋体" w:hint="eastAsia"/>
          <w:sz w:val="24"/>
        </w:rPr>
        <w:t>教育的观察研究</w:t>
      </w:r>
    </w:p>
    <w:p w14:paraId="1395460E" w14:textId="77777777" w:rsidR="00F11284" w:rsidRPr="000C1802" w:rsidRDefault="0058243C">
      <w:pPr>
        <w:spacing w:line="360" w:lineRule="auto"/>
        <w:rPr>
          <w:rFonts w:ascii="宋体" w:hAnsi="宋体"/>
          <w:b/>
          <w:sz w:val="24"/>
        </w:rPr>
      </w:pPr>
      <w:r w:rsidRPr="000C1802">
        <w:rPr>
          <w:rFonts w:ascii="宋体" w:hAnsi="宋体" w:hint="eastAsia"/>
          <w:b/>
          <w:sz w:val="24"/>
        </w:rPr>
        <w:t>七</w:t>
      </w:r>
      <w:r w:rsidRPr="000C1802">
        <w:rPr>
          <w:rFonts w:ascii="宋体" w:hAnsi="宋体" w:hint="eastAsia"/>
          <w:b/>
          <w:sz w:val="24"/>
        </w:rPr>
        <w:t>、教育科学的比较研究法</w:t>
      </w:r>
    </w:p>
    <w:p w14:paraId="60AD474C" w14:textId="77777777" w:rsidR="00F11284" w:rsidRPr="000C1802" w:rsidRDefault="0058243C">
      <w:pPr>
        <w:spacing w:line="360" w:lineRule="auto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1.</w:t>
      </w:r>
      <w:r w:rsidRPr="000C1802">
        <w:rPr>
          <w:rFonts w:ascii="宋体" w:hAnsi="宋体" w:hint="eastAsia"/>
          <w:sz w:val="24"/>
        </w:rPr>
        <w:t>教育比较研究方法的种类</w:t>
      </w:r>
    </w:p>
    <w:p w14:paraId="729521FF" w14:textId="77777777" w:rsidR="00F11284" w:rsidRPr="000C1802" w:rsidRDefault="0058243C">
      <w:pPr>
        <w:spacing w:line="360" w:lineRule="auto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2.</w:t>
      </w:r>
      <w:r w:rsidRPr="000C1802">
        <w:rPr>
          <w:rFonts w:ascii="宋体" w:hAnsi="宋体" w:hint="eastAsia"/>
          <w:sz w:val="24"/>
        </w:rPr>
        <w:t>教育比较研究的方法要求</w:t>
      </w:r>
    </w:p>
    <w:p w14:paraId="5E462959" w14:textId="77777777" w:rsidR="00F11284" w:rsidRPr="000C1802" w:rsidRDefault="0058243C">
      <w:pPr>
        <w:spacing w:line="360" w:lineRule="auto"/>
        <w:rPr>
          <w:rFonts w:ascii="宋体" w:hAnsi="宋体"/>
          <w:b/>
          <w:sz w:val="24"/>
        </w:rPr>
      </w:pPr>
      <w:r w:rsidRPr="000C1802">
        <w:rPr>
          <w:rFonts w:ascii="宋体" w:hAnsi="宋体" w:hint="eastAsia"/>
          <w:b/>
          <w:sz w:val="24"/>
        </w:rPr>
        <w:t>八</w:t>
      </w:r>
      <w:r w:rsidRPr="000C1802">
        <w:rPr>
          <w:rFonts w:ascii="宋体" w:hAnsi="宋体" w:hint="eastAsia"/>
          <w:b/>
          <w:sz w:val="24"/>
        </w:rPr>
        <w:t>、教育科学的实验研究法</w:t>
      </w:r>
    </w:p>
    <w:p w14:paraId="44AD22F5" w14:textId="77777777" w:rsidR="00F11284" w:rsidRPr="000C1802" w:rsidRDefault="0058243C">
      <w:pPr>
        <w:tabs>
          <w:tab w:val="left" w:pos="3225"/>
        </w:tabs>
        <w:spacing w:line="360" w:lineRule="auto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1.</w:t>
      </w:r>
      <w:r w:rsidRPr="000C1802">
        <w:rPr>
          <w:rFonts w:ascii="宋体" w:hAnsi="宋体" w:hint="eastAsia"/>
          <w:sz w:val="24"/>
        </w:rPr>
        <w:t>教育实验的设计</w:t>
      </w:r>
      <w:r w:rsidRPr="000C1802">
        <w:rPr>
          <w:rFonts w:ascii="宋体" w:hAnsi="宋体"/>
          <w:sz w:val="24"/>
        </w:rPr>
        <w:tab/>
      </w:r>
    </w:p>
    <w:p w14:paraId="4122F2DC" w14:textId="77777777" w:rsidR="00F11284" w:rsidRPr="000C1802" w:rsidRDefault="0058243C">
      <w:pPr>
        <w:tabs>
          <w:tab w:val="left" w:pos="3225"/>
        </w:tabs>
        <w:spacing w:line="360" w:lineRule="auto"/>
        <w:rPr>
          <w:rFonts w:ascii="宋体" w:hAnsi="宋体"/>
          <w:b/>
          <w:sz w:val="24"/>
        </w:rPr>
      </w:pPr>
      <w:r w:rsidRPr="000C1802">
        <w:rPr>
          <w:rFonts w:ascii="宋体" w:hAnsi="宋体" w:hint="eastAsia"/>
          <w:b/>
          <w:sz w:val="24"/>
        </w:rPr>
        <w:t>九</w:t>
      </w:r>
      <w:r w:rsidRPr="000C1802">
        <w:rPr>
          <w:rFonts w:ascii="宋体" w:hAnsi="宋体" w:hint="eastAsia"/>
          <w:b/>
          <w:sz w:val="24"/>
        </w:rPr>
        <w:t>、教育研究数据资料的分析</w:t>
      </w:r>
    </w:p>
    <w:p w14:paraId="74CBC44D" w14:textId="77777777" w:rsidR="00F11284" w:rsidRPr="000C1802" w:rsidRDefault="0058243C">
      <w:pPr>
        <w:tabs>
          <w:tab w:val="left" w:pos="3225"/>
        </w:tabs>
        <w:spacing w:line="360" w:lineRule="auto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1.</w:t>
      </w:r>
      <w:r w:rsidRPr="000C1802">
        <w:rPr>
          <w:rFonts w:ascii="宋体" w:hAnsi="宋体" w:hint="eastAsia"/>
          <w:sz w:val="24"/>
        </w:rPr>
        <w:t>定性分析</w:t>
      </w:r>
    </w:p>
    <w:p w14:paraId="4836AAC5" w14:textId="77777777" w:rsidR="00F11284" w:rsidRPr="000C1802" w:rsidRDefault="0058243C">
      <w:pPr>
        <w:tabs>
          <w:tab w:val="left" w:pos="3225"/>
        </w:tabs>
        <w:spacing w:line="360" w:lineRule="auto"/>
        <w:rPr>
          <w:rFonts w:ascii="宋体" w:hAnsi="宋体"/>
          <w:sz w:val="24"/>
        </w:rPr>
      </w:pPr>
      <w:r w:rsidRPr="000C1802">
        <w:rPr>
          <w:rFonts w:ascii="宋体" w:hAnsi="宋体" w:hint="eastAsia"/>
          <w:sz w:val="24"/>
        </w:rPr>
        <w:t>2.</w:t>
      </w:r>
      <w:r w:rsidRPr="000C1802">
        <w:rPr>
          <w:rFonts w:ascii="宋体" w:hAnsi="宋体" w:hint="eastAsia"/>
          <w:sz w:val="24"/>
        </w:rPr>
        <w:t>定量分析</w:t>
      </w:r>
    </w:p>
    <w:p w14:paraId="74421783" w14:textId="77777777" w:rsidR="00F11284" w:rsidRPr="000C1802" w:rsidRDefault="0058243C">
      <w:pPr>
        <w:spacing w:line="360" w:lineRule="auto"/>
        <w:rPr>
          <w:rFonts w:ascii="宋体" w:hAnsi="宋体"/>
          <w:b/>
          <w:sz w:val="24"/>
        </w:rPr>
      </w:pPr>
      <w:r w:rsidRPr="000C1802">
        <w:rPr>
          <w:rFonts w:ascii="宋体" w:hAnsi="宋体" w:hint="eastAsia"/>
          <w:b/>
          <w:sz w:val="24"/>
        </w:rPr>
        <w:t>十</w:t>
      </w:r>
      <w:r w:rsidRPr="000C1802">
        <w:rPr>
          <w:rFonts w:ascii="宋体" w:hAnsi="宋体" w:hint="eastAsia"/>
          <w:b/>
          <w:sz w:val="24"/>
        </w:rPr>
        <w:t>、</w:t>
      </w:r>
      <w:r w:rsidRPr="000C1802">
        <w:rPr>
          <w:rFonts w:ascii="宋体" w:hAnsi="宋体"/>
          <w:b/>
          <w:sz w:val="24"/>
        </w:rPr>
        <w:t xml:space="preserve"> </w:t>
      </w:r>
      <w:r w:rsidRPr="000C1802">
        <w:rPr>
          <w:rFonts w:ascii="宋体" w:hAnsi="宋体" w:hint="eastAsia"/>
          <w:b/>
          <w:sz w:val="24"/>
        </w:rPr>
        <w:t>教育研究成果的表述及评价</w:t>
      </w:r>
    </w:p>
    <w:p w14:paraId="268CF587" w14:textId="77777777" w:rsidR="00F11284" w:rsidRPr="000C1802" w:rsidRDefault="0058243C">
      <w:pPr>
        <w:pStyle w:val="1"/>
        <w:spacing w:line="360" w:lineRule="auto"/>
        <w:ind w:firstLineChars="0" w:firstLine="0"/>
        <w:rPr>
          <w:rFonts w:ascii="宋体" w:hAnsi="宋体"/>
          <w:sz w:val="24"/>
          <w:szCs w:val="24"/>
        </w:rPr>
      </w:pPr>
      <w:r w:rsidRPr="000C1802">
        <w:rPr>
          <w:rFonts w:ascii="宋体" w:hAnsi="宋体" w:hint="eastAsia"/>
          <w:sz w:val="24"/>
          <w:szCs w:val="24"/>
        </w:rPr>
        <w:t>1.</w:t>
      </w:r>
      <w:r w:rsidRPr="000C1802">
        <w:rPr>
          <w:rFonts w:ascii="宋体" w:hAnsi="宋体" w:hint="eastAsia"/>
          <w:sz w:val="24"/>
          <w:szCs w:val="24"/>
        </w:rPr>
        <w:t>教育研究成果的表述</w:t>
      </w:r>
    </w:p>
    <w:p w14:paraId="08B3F61E" w14:textId="77777777" w:rsidR="00F11284" w:rsidRPr="000C1802" w:rsidRDefault="0058243C">
      <w:pPr>
        <w:pStyle w:val="1"/>
        <w:spacing w:line="360" w:lineRule="auto"/>
        <w:ind w:firstLineChars="0" w:firstLine="0"/>
        <w:rPr>
          <w:rFonts w:ascii="宋体" w:hAnsi="宋体"/>
          <w:sz w:val="24"/>
          <w:szCs w:val="24"/>
        </w:rPr>
      </w:pPr>
      <w:r w:rsidRPr="000C1802">
        <w:rPr>
          <w:rFonts w:ascii="宋体" w:hAnsi="宋体" w:hint="eastAsia"/>
          <w:sz w:val="24"/>
          <w:szCs w:val="24"/>
        </w:rPr>
        <w:t>2.</w:t>
      </w:r>
      <w:r w:rsidRPr="000C1802">
        <w:rPr>
          <w:rFonts w:ascii="宋体" w:hAnsi="宋体" w:hint="eastAsia"/>
          <w:sz w:val="24"/>
          <w:szCs w:val="24"/>
        </w:rPr>
        <w:t>教育科学研究的质量评价</w:t>
      </w:r>
    </w:p>
    <w:p w14:paraId="7AF5879B" w14:textId="77777777" w:rsidR="00F11284" w:rsidRPr="000C1802" w:rsidRDefault="00F11284">
      <w:pPr>
        <w:pStyle w:val="1"/>
        <w:spacing w:line="360" w:lineRule="auto"/>
        <w:ind w:firstLineChars="0" w:firstLine="0"/>
        <w:rPr>
          <w:rFonts w:ascii="宋体" w:hAnsi="宋体"/>
          <w:sz w:val="24"/>
          <w:szCs w:val="24"/>
        </w:rPr>
      </w:pPr>
    </w:p>
    <w:p w14:paraId="386033AE" w14:textId="77777777" w:rsidR="00F11284" w:rsidRPr="000C1802" w:rsidRDefault="0058243C">
      <w:pPr>
        <w:spacing w:line="440" w:lineRule="exact"/>
        <w:rPr>
          <w:rFonts w:ascii="黑体" w:eastAsia="黑体"/>
          <w:b/>
          <w:sz w:val="24"/>
        </w:rPr>
      </w:pPr>
      <w:r w:rsidRPr="000C1802">
        <w:rPr>
          <w:rFonts w:ascii="黑体" w:eastAsia="黑体" w:hint="eastAsia"/>
          <w:b/>
          <w:sz w:val="24"/>
        </w:rPr>
        <w:t>三、试卷结构</w:t>
      </w:r>
    </w:p>
    <w:p w14:paraId="5DAB631D" w14:textId="77777777" w:rsidR="00F11284" w:rsidRPr="000C1802" w:rsidRDefault="0058243C" w:rsidP="000C1802">
      <w:pPr>
        <w:adjustRightInd w:val="0"/>
        <w:snapToGrid w:val="0"/>
        <w:spacing w:line="360" w:lineRule="auto"/>
        <w:ind w:firstLine="480"/>
        <w:rPr>
          <w:rFonts w:asciiTheme="minorEastAsia" w:hAnsiTheme="minorEastAsia"/>
          <w:sz w:val="24"/>
        </w:rPr>
      </w:pPr>
      <w:r w:rsidRPr="000C1802">
        <w:rPr>
          <w:rFonts w:asciiTheme="minorEastAsia" w:hAnsiTheme="minorEastAsia" w:hint="eastAsia"/>
          <w:sz w:val="24"/>
        </w:rPr>
        <w:t>1</w:t>
      </w:r>
      <w:r w:rsidRPr="000C1802">
        <w:rPr>
          <w:rFonts w:asciiTheme="minorEastAsia" w:hAnsiTheme="minorEastAsia" w:hint="eastAsia"/>
          <w:sz w:val="24"/>
        </w:rPr>
        <w:t>．考试时间：</w:t>
      </w:r>
      <w:r w:rsidRPr="000C1802">
        <w:rPr>
          <w:rFonts w:asciiTheme="minorEastAsia" w:hAnsiTheme="minorEastAsia" w:hint="eastAsia"/>
          <w:sz w:val="24"/>
        </w:rPr>
        <w:t>180</w:t>
      </w:r>
      <w:r w:rsidRPr="000C1802">
        <w:rPr>
          <w:rFonts w:asciiTheme="minorEastAsia" w:hAnsiTheme="minorEastAsia" w:hint="eastAsia"/>
          <w:sz w:val="24"/>
        </w:rPr>
        <w:t>分钟</w:t>
      </w:r>
    </w:p>
    <w:p w14:paraId="130645A0" w14:textId="77777777" w:rsidR="00F11284" w:rsidRPr="000C1802" w:rsidRDefault="0058243C" w:rsidP="000C1802">
      <w:pPr>
        <w:adjustRightInd w:val="0"/>
        <w:snapToGrid w:val="0"/>
        <w:spacing w:line="360" w:lineRule="auto"/>
        <w:ind w:firstLine="480"/>
        <w:rPr>
          <w:rFonts w:asciiTheme="minorEastAsia" w:hAnsiTheme="minorEastAsia"/>
          <w:sz w:val="24"/>
        </w:rPr>
      </w:pPr>
      <w:r w:rsidRPr="000C1802">
        <w:rPr>
          <w:rFonts w:asciiTheme="minorEastAsia" w:hAnsiTheme="minorEastAsia" w:hint="eastAsia"/>
          <w:sz w:val="24"/>
        </w:rPr>
        <w:t>2</w:t>
      </w:r>
      <w:r w:rsidRPr="000C1802">
        <w:rPr>
          <w:rFonts w:asciiTheme="minorEastAsia" w:hAnsiTheme="minorEastAsia" w:hint="eastAsia"/>
          <w:sz w:val="24"/>
        </w:rPr>
        <w:t>．试卷分值：</w:t>
      </w:r>
      <w:r w:rsidRPr="000C1802">
        <w:rPr>
          <w:rFonts w:asciiTheme="minorEastAsia" w:hAnsiTheme="minorEastAsia" w:hint="eastAsia"/>
          <w:sz w:val="24"/>
        </w:rPr>
        <w:t>300</w:t>
      </w:r>
      <w:r w:rsidRPr="000C1802">
        <w:rPr>
          <w:rFonts w:asciiTheme="minorEastAsia" w:hAnsiTheme="minorEastAsia" w:hint="eastAsia"/>
          <w:sz w:val="24"/>
        </w:rPr>
        <w:t>分</w:t>
      </w:r>
    </w:p>
    <w:p w14:paraId="72A9C8CA" w14:textId="77777777" w:rsidR="00F11284" w:rsidRPr="000C1802" w:rsidRDefault="0058243C" w:rsidP="000C1802">
      <w:pPr>
        <w:adjustRightInd w:val="0"/>
        <w:snapToGrid w:val="0"/>
        <w:spacing w:line="360" w:lineRule="auto"/>
        <w:ind w:firstLine="480"/>
        <w:rPr>
          <w:rFonts w:asciiTheme="minorEastAsia" w:hAnsiTheme="minorEastAsia"/>
          <w:sz w:val="24"/>
        </w:rPr>
      </w:pPr>
      <w:r w:rsidRPr="000C1802">
        <w:rPr>
          <w:rFonts w:asciiTheme="minorEastAsia" w:hAnsiTheme="minorEastAsia" w:hint="eastAsia"/>
          <w:sz w:val="24"/>
        </w:rPr>
        <w:t>3</w:t>
      </w:r>
      <w:r w:rsidRPr="000C1802">
        <w:rPr>
          <w:rFonts w:asciiTheme="minorEastAsia" w:hAnsiTheme="minorEastAsia" w:hint="eastAsia"/>
          <w:sz w:val="24"/>
        </w:rPr>
        <w:t>．题型结构：</w:t>
      </w:r>
    </w:p>
    <w:p w14:paraId="7688DA07" w14:textId="77777777" w:rsidR="00F11284" w:rsidRPr="000C1802" w:rsidRDefault="0058243C" w:rsidP="000C18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350" w:firstLine="840"/>
        <w:jc w:val="left"/>
        <w:rPr>
          <w:rFonts w:asciiTheme="minorEastAsia" w:hAnsiTheme="minorEastAsia" w:cs="Arial"/>
          <w:kern w:val="0"/>
          <w:sz w:val="24"/>
        </w:rPr>
      </w:pPr>
      <w:r w:rsidRPr="000C1802">
        <w:rPr>
          <w:rFonts w:asciiTheme="minorEastAsia" w:hAnsiTheme="minorEastAsia" w:cs="Arial" w:hint="eastAsia"/>
          <w:kern w:val="0"/>
          <w:sz w:val="24"/>
        </w:rPr>
        <w:t>名词解释</w:t>
      </w:r>
      <w:r w:rsidRPr="000C1802">
        <w:rPr>
          <w:rFonts w:asciiTheme="minorEastAsia" w:hAnsiTheme="minorEastAsia" w:cs="Arial"/>
          <w:kern w:val="0"/>
          <w:sz w:val="24"/>
        </w:rPr>
        <w:t>：</w:t>
      </w:r>
      <w:r w:rsidRPr="000C1802">
        <w:rPr>
          <w:rFonts w:asciiTheme="minorEastAsia" w:hAnsiTheme="minorEastAsia" w:cs="Arial" w:hint="eastAsia"/>
          <w:kern w:val="0"/>
          <w:sz w:val="24"/>
        </w:rPr>
        <w:t>10</w:t>
      </w:r>
      <w:r w:rsidRPr="000C1802">
        <w:rPr>
          <w:rFonts w:asciiTheme="minorEastAsia" w:hAnsiTheme="minorEastAsia" w:cs="Arial"/>
          <w:kern w:val="0"/>
          <w:sz w:val="24"/>
        </w:rPr>
        <w:t>个，共</w:t>
      </w:r>
      <w:r w:rsidRPr="000C1802">
        <w:rPr>
          <w:rFonts w:asciiTheme="minorEastAsia" w:hAnsiTheme="minorEastAsia" w:cs="Arial"/>
          <w:kern w:val="0"/>
          <w:sz w:val="24"/>
        </w:rPr>
        <w:t>90</w:t>
      </w:r>
      <w:r w:rsidRPr="000C1802">
        <w:rPr>
          <w:rFonts w:asciiTheme="minorEastAsia" w:hAnsiTheme="minorEastAsia" w:cs="Arial"/>
          <w:kern w:val="0"/>
          <w:sz w:val="24"/>
        </w:rPr>
        <w:t>分</w:t>
      </w:r>
    </w:p>
    <w:p w14:paraId="7B212711" w14:textId="77777777" w:rsidR="00F11284" w:rsidRPr="000C1802" w:rsidRDefault="0058243C" w:rsidP="000C18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350" w:firstLine="840"/>
        <w:jc w:val="left"/>
        <w:rPr>
          <w:rFonts w:asciiTheme="minorEastAsia" w:hAnsiTheme="minorEastAsia" w:cs="Arial"/>
          <w:kern w:val="0"/>
          <w:sz w:val="24"/>
        </w:rPr>
      </w:pPr>
      <w:r w:rsidRPr="000C1802">
        <w:rPr>
          <w:rFonts w:asciiTheme="minorEastAsia" w:hAnsiTheme="minorEastAsia" w:cs="Arial"/>
          <w:kern w:val="0"/>
          <w:sz w:val="24"/>
        </w:rPr>
        <w:t>简答题：</w:t>
      </w:r>
      <w:r w:rsidRPr="000C1802">
        <w:rPr>
          <w:rFonts w:asciiTheme="minorEastAsia" w:hAnsiTheme="minorEastAsia" w:cs="Arial" w:hint="eastAsia"/>
          <w:kern w:val="0"/>
          <w:sz w:val="24"/>
        </w:rPr>
        <w:t>6</w:t>
      </w:r>
      <w:r w:rsidRPr="000C1802">
        <w:rPr>
          <w:rFonts w:asciiTheme="minorEastAsia" w:hAnsiTheme="minorEastAsia" w:cs="Arial"/>
          <w:kern w:val="0"/>
          <w:sz w:val="24"/>
        </w:rPr>
        <w:t>个，</w:t>
      </w:r>
      <w:r w:rsidRPr="000C1802">
        <w:rPr>
          <w:rFonts w:asciiTheme="minorEastAsia" w:hAnsiTheme="minorEastAsia" w:cs="Arial" w:hint="eastAsia"/>
          <w:kern w:val="0"/>
          <w:sz w:val="24"/>
        </w:rPr>
        <w:t xml:space="preserve"> </w:t>
      </w:r>
      <w:r w:rsidRPr="000C1802">
        <w:rPr>
          <w:rFonts w:asciiTheme="minorEastAsia" w:hAnsiTheme="minorEastAsia" w:cs="Arial"/>
          <w:kern w:val="0"/>
          <w:sz w:val="24"/>
        </w:rPr>
        <w:t>共</w:t>
      </w:r>
      <w:r w:rsidRPr="000C1802">
        <w:rPr>
          <w:rFonts w:asciiTheme="minorEastAsia" w:hAnsiTheme="minorEastAsia" w:cs="Arial" w:hint="eastAsia"/>
          <w:kern w:val="0"/>
          <w:sz w:val="24"/>
        </w:rPr>
        <w:t>90</w:t>
      </w:r>
      <w:r w:rsidRPr="000C1802">
        <w:rPr>
          <w:rFonts w:asciiTheme="minorEastAsia" w:hAnsiTheme="minorEastAsia" w:cs="Arial"/>
          <w:kern w:val="0"/>
          <w:sz w:val="24"/>
        </w:rPr>
        <w:t>分</w:t>
      </w:r>
    </w:p>
    <w:p w14:paraId="41E4A000" w14:textId="77777777" w:rsidR="00F11284" w:rsidRPr="000C1802" w:rsidRDefault="0058243C" w:rsidP="000C18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350" w:firstLine="840"/>
        <w:jc w:val="left"/>
        <w:rPr>
          <w:rFonts w:asciiTheme="minorEastAsia" w:hAnsiTheme="minorEastAsia" w:cs="Arial"/>
          <w:kern w:val="0"/>
          <w:sz w:val="24"/>
        </w:rPr>
      </w:pPr>
      <w:r w:rsidRPr="000C1802">
        <w:rPr>
          <w:rFonts w:asciiTheme="minorEastAsia" w:hAnsiTheme="minorEastAsia" w:cs="Arial" w:hint="eastAsia"/>
          <w:kern w:val="0"/>
          <w:sz w:val="24"/>
        </w:rPr>
        <w:t>论述</w:t>
      </w:r>
      <w:r w:rsidRPr="000C1802">
        <w:rPr>
          <w:rFonts w:asciiTheme="minorEastAsia" w:hAnsiTheme="minorEastAsia" w:cs="Arial"/>
          <w:kern w:val="0"/>
          <w:sz w:val="24"/>
        </w:rPr>
        <w:t>题：</w:t>
      </w:r>
      <w:r w:rsidRPr="000C1802">
        <w:rPr>
          <w:rFonts w:asciiTheme="minorEastAsia" w:hAnsiTheme="minorEastAsia" w:cs="Arial" w:hint="eastAsia"/>
          <w:kern w:val="0"/>
          <w:sz w:val="24"/>
        </w:rPr>
        <w:t>4</w:t>
      </w:r>
      <w:r w:rsidRPr="000C1802">
        <w:rPr>
          <w:rFonts w:asciiTheme="minorEastAsia" w:hAnsiTheme="minorEastAsia" w:cs="Arial"/>
          <w:kern w:val="0"/>
          <w:sz w:val="24"/>
        </w:rPr>
        <w:t>个，</w:t>
      </w:r>
      <w:r w:rsidRPr="000C1802">
        <w:rPr>
          <w:rFonts w:asciiTheme="minorEastAsia" w:hAnsiTheme="minorEastAsia" w:cs="Arial" w:hint="eastAsia"/>
          <w:kern w:val="0"/>
          <w:sz w:val="24"/>
        </w:rPr>
        <w:t xml:space="preserve"> </w:t>
      </w:r>
      <w:r w:rsidRPr="000C1802">
        <w:rPr>
          <w:rFonts w:asciiTheme="minorEastAsia" w:hAnsiTheme="minorEastAsia" w:cs="Arial"/>
          <w:kern w:val="0"/>
          <w:sz w:val="24"/>
        </w:rPr>
        <w:t>共</w:t>
      </w:r>
      <w:r w:rsidRPr="000C1802">
        <w:rPr>
          <w:rFonts w:asciiTheme="minorEastAsia" w:hAnsiTheme="minorEastAsia" w:cs="Arial" w:hint="eastAsia"/>
          <w:kern w:val="0"/>
          <w:sz w:val="24"/>
        </w:rPr>
        <w:t>120</w:t>
      </w:r>
      <w:r w:rsidRPr="000C1802">
        <w:rPr>
          <w:rFonts w:asciiTheme="minorEastAsia" w:hAnsiTheme="minorEastAsia" w:cs="Arial"/>
          <w:kern w:val="0"/>
          <w:sz w:val="24"/>
        </w:rPr>
        <w:t>分</w:t>
      </w:r>
    </w:p>
    <w:p w14:paraId="7ADAFE55" w14:textId="77777777" w:rsidR="00F11284" w:rsidRPr="000C1802" w:rsidRDefault="0058243C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0C1802">
        <w:rPr>
          <w:rFonts w:ascii="黑体" w:eastAsia="黑体" w:hint="eastAsia"/>
          <w:b/>
          <w:sz w:val="24"/>
        </w:rPr>
        <w:t>四、参考书目</w:t>
      </w:r>
    </w:p>
    <w:p w14:paraId="3E5BF705" w14:textId="77777777" w:rsidR="00F11284" w:rsidRPr="000C1802" w:rsidRDefault="0058243C">
      <w:pPr>
        <w:spacing w:line="400" w:lineRule="exact"/>
        <w:rPr>
          <w:sz w:val="24"/>
        </w:rPr>
      </w:pPr>
      <w:r w:rsidRPr="000C1802">
        <w:rPr>
          <w:rFonts w:hint="eastAsia"/>
          <w:sz w:val="24"/>
        </w:rPr>
        <w:t>1.</w:t>
      </w:r>
      <w:r w:rsidRPr="000C1802">
        <w:rPr>
          <w:rFonts w:hint="eastAsia"/>
          <w:sz w:val="24"/>
        </w:rPr>
        <w:t>全国十二所重点师范大学联合编：</w:t>
      </w:r>
      <w:r w:rsidRPr="000C1802">
        <w:rPr>
          <w:rFonts w:hint="eastAsia"/>
          <w:sz w:val="24"/>
        </w:rPr>
        <w:t>《</w:t>
      </w:r>
      <w:r w:rsidRPr="000C1802">
        <w:rPr>
          <w:rFonts w:hint="eastAsia"/>
          <w:sz w:val="24"/>
        </w:rPr>
        <w:t>教育学基础</w:t>
      </w:r>
      <w:r w:rsidRPr="000C1802">
        <w:rPr>
          <w:rFonts w:hint="eastAsia"/>
          <w:sz w:val="24"/>
        </w:rPr>
        <w:t>》</w:t>
      </w:r>
      <w:r w:rsidRPr="000C1802">
        <w:rPr>
          <w:rFonts w:hint="eastAsia"/>
          <w:sz w:val="24"/>
        </w:rPr>
        <w:t>，教育科学出版社，</w:t>
      </w:r>
      <w:r w:rsidRPr="000C1802">
        <w:rPr>
          <w:rFonts w:hint="eastAsia"/>
          <w:sz w:val="24"/>
        </w:rPr>
        <w:t>20</w:t>
      </w:r>
      <w:r w:rsidRPr="000C1802">
        <w:rPr>
          <w:rFonts w:hint="eastAsia"/>
          <w:sz w:val="24"/>
        </w:rPr>
        <w:t>14</w:t>
      </w:r>
      <w:r w:rsidRPr="000C1802">
        <w:rPr>
          <w:rFonts w:hint="eastAsia"/>
          <w:sz w:val="24"/>
        </w:rPr>
        <w:t>年第</w:t>
      </w:r>
      <w:r w:rsidRPr="000C1802">
        <w:rPr>
          <w:rFonts w:hint="eastAsia"/>
          <w:sz w:val="24"/>
        </w:rPr>
        <w:t>三</w:t>
      </w:r>
      <w:r w:rsidRPr="000C1802">
        <w:rPr>
          <w:rFonts w:hint="eastAsia"/>
          <w:sz w:val="24"/>
        </w:rPr>
        <w:t>版</w:t>
      </w:r>
    </w:p>
    <w:p w14:paraId="69204345" w14:textId="77777777" w:rsidR="00F11284" w:rsidRPr="000C1802" w:rsidRDefault="0058243C">
      <w:pPr>
        <w:spacing w:line="400" w:lineRule="exact"/>
        <w:rPr>
          <w:sz w:val="24"/>
        </w:rPr>
      </w:pPr>
      <w:r w:rsidRPr="000C1802">
        <w:rPr>
          <w:rFonts w:hint="eastAsia"/>
          <w:sz w:val="24"/>
        </w:rPr>
        <w:lastRenderedPageBreak/>
        <w:t>2.</w:t>
      </w:r>
      <w:proofErr w:type="gramStart"/>
      <w:r w:rsidRPr="000C1802">
        <w:rPr>
          <w:rFonts w:hint="eastAsia"/>
          <w:sz w:val="24"/>
        </w:rPr>
        <w:t>孙培青</w:t>
      </w:r>
      <w:proofErr w:type="gramEnd"/>
      <w:r w:rsidRPr="000C1802">
        <w:rPr>
          <w:rFonts w:hint="eastAsia"/>
          <w:sz w:val="24"/>
        </w:rPr>
        <w:t>主编：《中国教育史》，华东师范大学出版社，</w:t>
      </w:r>
      <w:r w:rsidRPr="000C1802">
        <w:rPr>
          <w:rFonts w:hint="eastAsia"/>
          <w:sz w:val="24"/>
        </w:rPr>
        <w:t>2009</w:t>
      </w:r>
      <w:r w:rsidRPr="000C1802">
        <w:rPr>
          <w:rFonts w:hint="eastAsia"/>
          <w:sz w:val="24"/>
        </w:rPr>
        <w:t>年</w:t>
      </w:r>
      <w:r w:rsidRPr="000C1802">
        <w:rPr>
          <w:rFonts w:hint="eastAsia"/>
          <w:sz w:val="24"/>
        </w:rPr>
        <w:t>6</w:t>
      </w:r>
      <w:r w:rsidRPr="000C1802">
        <w:rPr>
          <w:rFonts w:hint="eastAsia"/>
          <w:sz w:val="24"/>
        </w:rPr>
        <w:t>月第三版</w:t>
      </w:r>
    </w:p>
    <w:p w14:paraId="15C1A0B6" w14:textId="77777777" w:rsidR="00F11284" w:rsidRPr="000C1802" w:rsidRDefault="0058243C">
      <w:pPr>
        <w:spacing w:line="400" w:lineRule="exact"/>
        <w:rPr>
          <w:sz w:val="24"/>
        </w:rPr>
      </w:pPr>
      <w:r w:rsidRPr="000C1802">
        <w:rPr>
          <w:rFonts w:hint="eastAsia"/>
          <w:sz w:val="24"/>
        </w:rPr>
        <w:t>3.</w:t>
      </w:r>
      <w:proofErr w:type="gramStart"/>
      <w:r w:rsidRPr="000C1802">
        <w:rPr>
          <w:rFonts w:hint="eastAsia"/>
          <w:sz w:val="24"/>
        </w:rPr>
        <w:t>吴式颖</w:t>
      </w:r>
      <w:r w:rsidRPr="000C1802">
        <w:rPr>
          <w:rFonts w:hint="eastAsia"/>
          <w:sz w:val="24"/>
        </w:rPr>
        <w:t>主编</w:t>
      </w:r>
      <w:proofErr w:type="gramEnd"/>
      <w:r w:rsidRPr="000C1802">
        <w:rPr>
          <w:rFonts w:hint="eastAsia"/>
          <w:sz w:val="24"/>
        </w:rPr>
        <w:t>：</w:t>
      </w:r>
      <w:r w:rsidRPr="000C1802">
        <w:rPr>
          <w:rFonts w:hint="eastAsia"/>
          <w:sz w:val="24"/>
        </w:rPr>
        <w:t>《</w:t>
      </w:r>
      <w:r w:rsidRPr="000C1802">
        <w:rPr>
          <w:rFonts w:hint="eastAsia"/>
          <w:sz w:val="24"/>
        </w:rPr>
        <w:t>外国教育史</w:t>
      </w:r>
      <w:r w:rsidRPr="000C1802">
        <w:rPr>
          <w:rFonts w:hint="eastAsia"/>
          <w:sz w:val="24"/>
        </w:rPr>
        <w:t>教程</w:t>
      </w:r>
      <w:r w:rsidRPr="000C1802">
        <w:rPr>
          <w:rFonts w:hint="eastAsia"/>
          <w:sz w:val="24"/>
        </w:rPr>
        <w:t>》</w:t>
      </w:r>
      <w:r w:rsidRPr="000C1802">
        <w:rPr>
          <w:rFonts w:hint="eastAsia"/>
          <w:sz w:val="24"/>
        </w:rPr>
        <w:t>，</w:t>
      </w:r>
      <w:r w:rsidRPr="000C1802">
        <w:rPr>
          <w:rFonts w:hint="eastAsia"/>
          <w:sz w:val="24"/>
        </w:rPr>
        <w:t>人民</w:t>
      </w:r>
      <w:r w:rsidRPr="000C1802">
        <w:rPr>
          <w:rFonts w:hint="eastAsia"/>
          <w:sz w:val="24"/>
        </w:rPr>
        <w:t>教育出版社，</w:t>
      </w:r>
      <w:r w:rsidRPr="000C1802">
        <w:rPr>
          <w:rFonts w:hint="eastAsia"/>
          <w:sz w:val="24"/>
        </w:rPr>
        <w:t>20</w:t>
      </w:r>
      <w:r w:rsidRPr="000C1802">
        <w:rPr>
          <w:rFonts w:hint="eastAsia"/>
          <w:sz w:val="24"/>
        </w:rPr>
        <w:t>15</w:t>
      </w:r>
      <w:r w:rsidRPr="000C1802">
        <w:rPr>
          <w:rFonts w:hint="eastAsia"/>
          <w:sz w:val="24"/>
        </w:rPr>
        <w:t>年</w:t>
      </w:r>
      <w:r w:rsidRPr="000C1802">
        <w:rPr>
          <w:rFonts w:hint="eastAsia"/>
          <w:sz w:val="24"/>
        </w:rPr>
        <w:t>第</w:t>
      </w:r>
      <w:r w:rsidRPr="000C1802">
        <w:rPr>
          <w:rFonts w:hint="eastAsia"/>
          <w:sz w:val="24"/>
        </w:rPr>
        <w:t>三</w:t>
      </w:r>
      <w:r w:rsidRPr="000C1802">
        <w:rPr>
          <w:rFonts w:hint="eastAsia"/>
          <w:sz w:val="24"/>
        </w:rPr>
        <w:t>版</w:t>
      </w:r>
    </w:p>
    <w:p w14:paraId="403F1626" w14:textId="77777777" w:rsidR="00F11284" w:rsidRPr="000C1802" w:rsidRDefault="0058243C">
      <w:pPr>
        <w:spacing w:line="400" w:lineRule="exact"/>
        <w:rPr>
          <w:sz w:val="24"/>
        </w:rPr>
      </w:pPr>
      <w:r w:rsidRPr="000C1802">
        <w:rPr>
          <w:rFonts w:hint="eastAsia"/>
          <w:sz w:val="24"/>
        </w:rPr>
        <w:t>4.</w:t>
      </w:r>
      <w:r w:rsidRPr="000C1802">
        <w:rPr>
          <w:rFonts w:hint="eastAsia"/>
          <w:sz w:val="24"/>
        </w:rPr>
        <w:t>陈琦，刘儒德：</w:t>
      </w:r>
      <w:r w:rsidRPr="000C1802">
        <w:rPr>
          <w:rFonts w:hint="eastAsia"/>
          <w:sz w:val="24"/>
        </w:rPr>
        <w:t>《</w:t>
      </w:r>
      <w:r w:rsidRPr="000C1802">
        <w:rPr>
          <w:rFonts w:hint="eastAsia"/>
          <w:sz w:val="24"/>
        </w:rPr>
        <w:t>当代教育心理学</w:t>
      </w:r>
      <w:r w:rsidRPr="000C1802">
        <w:rPr>
          <w:rFonts w:hint="eastAsia"/>
          <w:sz w:val="24"/>
        </w:rPr>
        <w:t>》</w:t>
      </w:r>
      <w:r w:rsidRPr="000C1802">
        <w:rPr>
          <w:rFonts w:hint="eastAsia"/>
          <w:sz w:val="24"/>
        </w:rPr>
        <w:t>，北京师范大学出版社，</w:t>
      </w:r>
      <w:r w:rsidRPr="000C1802">
        <w:rPr>
          <w:rFonts w:hint="eastAsia"/>
          <w:sz w:val="24"/>
        </w:rPr>
        <w:t>2007</w:t>
      </w:r>
      <w:r w:rsidRPr="000C1802">
        <w:rPr>
          <w:rFonts w:hint="eastAsia"/>
          <w:sz w:val="24"/>
        </w:rPr>
        <w:t>年</w:t>
      </w:r>
      <w:r w:rsidRPr="000C1802">
        <w:rPr>
          <w:rFonts w:hint="eastAsia"/>
          <w:sz w:val="24"/>
        </w:rPr>
        <w:t>4</w:t>
      </w:r>
      <w:r w:rsidRPr="000C1802">
        <w:rPr>
          <w:rFonts w:hint="eastAsia"/>
          <w:sz w:val="24"/>
        </w:rPr>
        <w:t>月第二版</w:t>
      </w:r>
    </w:p>
    <w:p w14:paraId="03F9123F" w14:textId="0D306914" w:rsidR="00F11284" w:rsidRPr="000C1802" w:rsidRDefault="0058243C" w:rsidP="0054698B">
      <w:pPr>
        <w:spacing w:line="360" w:lineRule="auto"/>
        <w:rPr>
          <w:sz w:val="24"/>
        </w:rPr>
      </w:pPr>
      <w:r w:rsidRPr="000C1802">
        <w:rPr>
          <w:rFonts w:hint="eastAsia"/>
          <w:sz w:val="24"/>
        </w:rPr>
        <w:t>5.</w:t>
      </w:r>
      <w:r w:rsidRPr="000C1802">
        <w:rPr>
          <w:rFonts w:hint="eastAsia"/>
          <w:sz w:val="24"/>
        </w:rPr>
        <w:t>裴娣娜：</w:t>
      </w:r>
      <w:r w:rsidRPr="000C1802">
        <w:rPr>
          <w:rFonts w:hint="eastAsia"/>
          <w:sz w:val="24"/>
        </w:rPr>
        <w:t>《</w:t>
      </w:r>
      <w:r w:rsidRPr="000C1802">
        <w:rPr>
          <w:rFonts w:hint="eastAsia"/>
          <w:sz w:val="24"/>
        </w:rPr>
        <w:t>教育研究方法导论</w:t>
      </w:r>
      <w:r w:rsidRPr="000C1802">
        <w:rPr>
          <w:rFonts w:hint="eastAsia"/>
          <w:sz w:val="24"/>
        </w:rPr>
        <w:t>》</w:t>
      </w:r>
      <w:r w:rsidRPr="000C1802">
        <w:rPr>
          <w:rFonts w:hint="eastAsia"/>
          <w:sz w:val="24"/>
        </w:rPr>
        <w:t>，安徽教育出版社，</w:t>
      </w:r>
      <w:r w:rsidRPr="000C1802">
        <w:rPr>
          <w:rFonts w:hint="eastAsia"/>
          <w:sz w:val="24"/>
        </w:rPr>
        <w:t>1995</w:t>
      </w:r>
      <w:r w:rsidRPr="000C1802">
        <w:rPr>
          <w:rFonts w:hint="eastAsia"/>
          <w:sz w:val="24"/>
        </w:rPr>
        <w:t>年第一版</w:t>
      </w:r>
    </w:p>
    <w:sectPr w:rsidR="00F11284" w:rsidRPr="000C18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128AC" w14:textId="77777777" w:rsidR="0058243C" w:rsidRDefault="0058243C" w:rsidP="0054698B">
      <w:r>
        <w:separator/>
      </w:r>
    </w:p>
  </w:endnote>
  <w:endnote w:type="continuationSeparator" w:id="0">
    <w:p w14:paraId="7D50E5F1" w14:textId="77777777" w:rsidR="0058243C" w:rsidRDefault="0058243C" w:rsidP="0054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30195" w14:textId="77777777" w:rsidR="0058243C" w:rsidRDefault="0058243C" w:rsidP="0054698B">
      <w:r>
        <w:separator/>
      </w:r>
    </w:p>
  </w:footnote>
  <w:footnote w:type="continuationSeparator" w:id="0">
    <w:p w14:paraId="32AFF868" w14:textId="77777777" w:rsidR="0058243C" w:rsidRDefault="0058243C" w:rsidP="00546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C3AAF"/>
    <w:multiLevelType w:val="singleLevel"/>
    <w:tmpl w:val="5B3C3AAF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B3D6BD7"/>
    <w:multiLevelType w:val="singleLevel"/>
    <w:tmpl w:val="5B3D6BD7"/>
    <w:lvl w:ilvl="0">
      <w:start w:val="2"/>
      <w:numFmt w:val="chineseCounting"/>
      <w:suff w:val="nothing"/>
      <w:lvlText w:val="%1、"/>
      <w:lvlJc w:val="left"/>
    </w:lvl>
  </w:abstractNum>
  <w:abstractNum w:abstractNumId="2" w15:restartNumberingAfterBreak="0">
    <w:nsid w:val="5B3D6E13"/>
    <w:multiLevelType w:val="singleLevel"/>
    <w:tmpl w:val="5B3D6E13"/>
    <w:lvl w:ilvl="0">
      <w:start w:val="3"/>
      <w:numFmt w:val="chineseCounting"/>
      <w:suff w:val="nothing"/>
      <w:lvlText w:val="%1、"/>
      <w:lvlJc w:val="left"/>
    </w:lvl>
  </w:abstractNum>
  <w:abstractNum w:abstractNumId="3" w15:restartNumberingAfterBreak="0">
    <w:nsid w:val="5B3D6E67"/>
    <w:multiLevelType w:val="singleLevel"/>
    <w:tmpl w:val="5B3D6E67"/>
    <w:lvl w:ilvl="0">
      <w:start w:val="4"/>
      <w:numFmt w:val="chineseCounting"/>
      <w:suff w:val="nothing"/>
      <w:lvlText w:val="%1、"/>
      <w:lvlJc w:val="left"/>
    </w:lvl>
  </w:abstractNum>
  <w:abstractNum w:abstractNumId="4" w15:restartNumberingAfterBreak="0">
    <w:nsid w:val="5B3D6E9F"/>
    <w:multiLevelType w:val="singleLevel"/>
    <w:tmpl w:val="5B3D6E9F"/>
    <w:lvl w:ilvl="0">
      <w:start w:val="5"/>
      <w:numFmt w:val="chineseCounting"/>
      <w:suff w:val="nothing"/>
      <w:lvlText w:val="%1、"/>
      <w:lvlJc w:val="left"/>
    </w:lvl>
  </w:abstractNum>
  <w:abstractNum w:abstractNumId="5" w15:restartNumberingAfterBreak="0">
    <w:nsid w:val="5B3D6F3C"/>
    <w:multiLevelType w:val="singleLevel"/>
    <w:tmpl w:val="5B3D6F3C"/>
    <w:lvl w:ilvl="0">
      <w:start w:val="6"/>
      <w:numFmt w:val="chineseCounting"/>
      <w:suff w:val="nothing"/>
      <w:lvlText w:val="%1、"/>
      <w:lvlJc w:val="left"/>
    </w:lvl>
  </w:abstractNum>
  <w:abstractNum w:abstractNumId="6" w15:restartNumberingAfterBreak="0">
    <w:nsid w:val="5B3D736D"/>
    <w:multiLevelType w:val="singleLevel"/>
    <w:tmpl w:val="5B3D736D"/>
    <w:lvl w:ilvl="0">
      <w:start w:val="13"/>
      <w:numFmt w:val="chineseCounting"/>
      <w:suff w:val="nothing"/>
      <w:lvlText w:val="%1、"/>
      <w:lvlJc w:val="left"/>
    </w:lvl>
  </w:abstractNum>
  <w:abstractNum w:abstractNumId="7" w15:restartNumberingAfterBreak="0">
    <w:nsid w:val="5B3D7704"/>
    <w:multiLevelType w:val="singleLevel"/>
    <w:tmpl w:val="5B3D7704"/>
    <w:lvl w:ilvl="0">
      <w:start w:val="1"/>
      <w:numFmt w:val="chineseCounting"/>
      <w:suff w:val="nothing"/>
      <w:lvlText w:val="%1、"/>
      <w:lvlJc w:val="left"/>
    </w:lvl>
  </w:abstractNum>
  <w:abstractNum w:abstractNumId="8" w15:restartNumberingAfterBreak="0">
    <w:nsid w:val="5B3D7718"/>
    <w:multiLevelType w:val="singleLevel"/>
    <w:tmpl w:val="5B3D7718"/>
    <w:lvl w:ilvl="0">
      <w:start w:val="1"/>
      <w:numFmt w:val="decimal"/>
      <w:suff w:val="nothing"/>
      <w:lvlText w:val="%1."/>
      <w:lvlJc w:val="left"/>
    </w:lvl>
  </w:abstractNum>
  <w:abstractNum w:abstractNumId="9" w15:restartNumberingAfterBreak="0">
    <w:nsid w:val="5B3D774E"/>
    <w:multiLevelType w:val="singleLevel"/>
    <w:tmpl w:val="5B3D774E"/>
    <w:lvl w:ilvl="0">
      <w:start w:val="1"/>
      <w:numFmt w:val="decimal"/>
      <w:suff w:val="nothing"/>
      <w:lvlText w:val="%1."/>
      <w:lvlJc w:val="left"/>
    </w:lvl>
  </w:abstractNum>
  <w:abstractNum w:abstractNumId="10" w15:restartNumberingAfterBreak="0">
    <w:nsid w:val="5B3D7799"/>
    <w:multiLevelType w:val="singleLevel"/>
    <w:tmpl w:val="5B3D7799"/>
    <w:lvl w:ilvl="0">
      <w:start w:val="1"/>
      <w:numFmt w:val="decimal"/>
      <w:suff w:val="nothing"/>
      <w:lvlText w:val="%1."/>
      <w:lvlJc w:val="left"/>
    </w:lvl>
  </w:abstractNum>
  <w:abstractNum w:abstractNumId="11" w15:restartNumberingAfterBreak="0">
    <w:nsid w:val="5B3D77C4"/>
    <w:multiLevelType w:val="singleLevel"/>
    <w:tmpl w:val="5B3D77C4"/>
    <w:lvl w:ilvl="0">
      <w:start w:val="1"/>
      <w:numFmt w:val="decimal"/>
      <w:suff w:val="nothing"/>
      <w:lvlText w:val="%1."/>
      <w:lvlJc w:val="left"/>
    </w:lvl>
  </w:abstractNum>
  <w:abstractNum w:abstractNumId="12" w15:restartNumberingAfterBreak="0">
    <w:nsid w:val="5B3D77FB"/>
    <w:multiLevelType w:val="singleLevel"/>
    <w:tmpl w:val="5B3D77FB"/>
    <w:lvl w:ilvl="0">
      <w:start w:val="1"/>
      <w:numFmt w:val="decimal"/>
      <w:suff w:val="nothing"/>
      <w:lvlText w:val="%1."/>
      <w:lvlJc w:val="left"/>
    </w:lvl>
  </w:abstractNum>
  <w:abstractNum w:abstractNumId="13" w15:restartNumberingAfterBreak="0">
    <w:nsid w:val="5B3D7822"/>
    <w:multiLevelType w:val="singleLevel"/>
    <w:tmpl w:val="5B3D7822"/>
    <w:lvl w:ilvl="0">
      <w:start w:val="1"/>
      <w:numFmt w:val="decimal"/>
      <w:suff w:val="nothing"/>
      <w:lvlText w:val="%1."/>
      <w:lvlJc w:val="left"/>
    </w:lvl>
  </w:abstractNum>
  <w:abstractNum w:abstractNumId="14" w15:restartNumberingAfterBreak="0">
    <w:nsid w:val="5B3D7AFD"/>
    <w:multiLevelType w:val="singleLevel"/>
    <w:tmpl w:val="5B3D7AFD"/>
    <w:lvl w:ilvl="0">
      <w:start w:val="1"/>
      <w:numFmt w:val="decimal"/>
      <w:suff w:val="nothing"/>
      <w:lvlText w:val="%1."/>
      <w:lvlJc w:val="left"/>
    </w:lvl>
  </w:abstractNum>
  <w:abstractNum w:abstractNumId="15" w15:restartNumberingAfterBreak="0">
    <w:nsid w:val="5B3D7B45"/>
    <w:multiLevelType w:val="singleLevel"/>
    <w:tmpl w:val="5B3D7B45"/>
    <w:lvl w:ilvl="0">
      <w:start w:val="1"/>
      <w:numFmt w:val="decimal"/>
      <w:suff w:val="nothing"/>
      <w:lvlText w:val="%1."/>
      <w:lvlJc w:val="left"/>
    </w:lvl>
  </w:abstractNum>
  <w:abstractNum w:abstractNumId="16" w15:restartNumberingAfterBreak="0">
    <w:nsid w:val="5B3D7BE6"/>
    <w:multiLevelType w:val="singleLevel"/>
    <w:tmpl w:val="5B3D7BE6"/>
    <w:lvl w:ilvl="0">
      <w:start w:val="1"/>
      <w:numFmt w:val="decimal"/>
      <w:suff w:val="nothing"/>
      <w:lvlText w:val="%1."/>
      <w:lvlJc w:val="left"/>
    </w:lvl>
  </w:abstractNum>
  <w:abstractNum w:abstractNumId="17" w15:restartNumberingAfterBreak="0">
    <w:nsid w:val="5B3D7C2A"/>
    <w:multiLevelType w:val="singleLevel"/>
    <w:tmpl w:val="5B3D7C2A"/>
    <w:lvl w:ilvl="0">
      <w:start w:val="1"/>
      <w:numFmt w:val="decimal"/>
      <w:suff w:val="nothing"/>
      <w:lvlText w:val="%1."/>
      <w:lvlJc w:val="left"/>
    </w:lvl>
  </w:abstractNum>
  <w:abstractNum w:abstractNumId="18" w15:restartNumberingAfterBreak="0">
    <w:nsid w:val="5B3D7C8D"/>
    <w:multiLevelType w:val="singleLevel"/>
    <w:tmpl w:val="5B3D7C8D"/>
    <w:lvl w:ilvl="0">
      <w:start w:val="11"/>
      <w:numFmt w:val="chineseCounting"/>
      <w:suff w:val="nothing"/>
      <w:lvlText w:val="%1、"/>
      <w:lvlJc w:val="left"/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11"/>
  </w:num>
  <w:num w:numId="6">
    <w:abstractNumId w:val="12"/>
  </w:num>
  <w:num w:numId="7">
    <w:abstractNumId w:val="13"/>
  </w:num>
  <w:num w:numId="8">
    <w:abstractNumId w:val="14"/>
  </w:num>
  <w:num w:numId="9">
    <w:abstractNumId w:val="15"/>
  </w:num>
  <w:num w:numId="10">
    <w:abstractNumId w:val="16"/>
  </w:num>
  <w:num w:numId="11">
    <w:abstractNumId w:val="17"/>
  </w:num>
  <w:num w:numId="12">
    <w:abstractNumId w:val="18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284"/>
    <w:rsid w:val="000C1802"/>
    <w:rsid w:val="0054698B"/>
    <w:rsid w:val="0058243C"/>
    <w:rsid w:val="00F11284"/>
    <w:rsid w:val="072D7EC2"/>
    <w:rsid w:val="24682E45"/>
    <w:rsid w:val="252D127A"/>
    <w:rsid w:val="2B3C06A7"/>
    <w:rsid w:val="3F1C0C64"/>
    <w:rsid w:val="3FB6146B"/>
    <w:rsid w:val="43CB1269"/>
    <w:rsid w:val="445428A0"/>
    <w:rsid w:val="44AE3D42"/>
    <w:rsid w:val="470F1DAE"/>
    <w:rsid w:val="496C7ECC"/>
    <w:rsid w:val="499E7831"/>
    <w:rsid w:val="4ACF205D"/>
    <w:rsid w:val="57591462"/>
    <w:rsid w:val="5A746BC2"/>
    <w:rsid w:val="5C5547D9"/>
    <w:rsid w:val="627E67C5"/>
    <w:rsid w:val="6D86475F"/>
    <w:rsid w:val="6DE456C2"/>
    <w:rsid w:val="6E53686E"/>
    <w:rsid w:val="70E21444"/>
    <w:rsid w:val="79C7643C"/>
    <w:rsid w:val="7F75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B4B471"/>
  <w15:docId w15:val="{6C8A1EF9-13E3-47D3-AE78-73E51F07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表段落1"/>
    <w:basedOn w:val="a"/>
    <w:pPr>
      <w:ind w:firstLineChars="200" w:firstLine="420"/>
    </w:pPr>
    <w:rPr>
      <w:rFonts w:ascii="Calibri" w:hAnsi="Calibri"/>
      <w:szCs w:val="22"/>
    </w:rPr>
  </w:style>
  <w:style w:type="paragraph" w:styleId="a3">
    <w:name w:val="header"/>
    <w:basedOn w:val="a"/>
    <w:link w:val="a4"/>
    <w:rsid w:val="00546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4698B"/>
    <w:rPr>
      <w:kern w:val="2"/>
      <w:sz w:val="18"/>
      <w:szCs w:val="18"/>
    </w:rPr>
  </w:style>
  <w:style w:type="paragraph" w:styleId="a5">
    <w:name w:val="footer"/>
    <w:basedOn w:val="a"/>
    <w:link w:val="a6"/>
    <w:rsid w:val="005469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4698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</dc:creator>
  <cp:lastModifiedBy>Lin Eva</cp:lastModifiedBy>
  <cp:revision>3</cp:revision>
  <dcterms:created xsi:type="dcterms:W3CDTF">2020-07-21T06:22:00Z</dcterms:created>
  <dcterms:modified xsi:type="dcterms:W3CDTF">2020-07-21T06:35:00Z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