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2" w:name="_GoBack"/>
      <w:bookmarkEnd w:id="2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</w:t>
      </w:r>
      <w:bookmarkStart w:id="0" w:name="_Hlk48479686"/>
      <w:r>
        <w:rPr>
          <w:rFonts w:hint="eastAsia" w:ascii="黑体" w:eastAsia="黑体"/>
          <w:bCs/>
          <w:sz w:val="30"/>
          <w:szCs w:val="30"/>
        </w:rPr>
        <w:t>《建筑设计二》考试大纲</w:t>
      </w:r>
    </w:p>
    <w:bookmarkEnd w:id="0"/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1、科目名称：建筑设计二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  <w:highlight w:val="yellow"/>
        </w:rPr>
      </w:pPr>
      <w:r>
        <w:rPr>
          <w:rFonts w:hint="eastAsia" w:ascii="宋体" w:hAnsi="宋体"/>
          <w:b/>
          <w:bCs/>
          <w:kern w:val="44"/>
          <w:sz w:val="24"/>
        </w:rPr>
        <w:t xml:space="preserve">2、适用专业：建筑学、城乡规划、土木工程 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3、命题原则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以非建筑学专业本科毕业生所能达到的方案设计能力为标准，建筑规模适宜，类型为常见小型民用建筑，功能组成有一定的综合性，功能空间的形式与尺度应简洁，基地环境应具体。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4、命题形式：4小时快题设计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5、命题单位：建筑城规学院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6、</w:t>
      </w:r>
      <w:bookmarkStart w:id="1" w:name="_Hlk48479723"/>
      <w:r>
        <w:rPr>
          <w:rFonts w:hint="eastAsia" w:ascii="宋体" w:hAnsi="宋体"/>
          <w:b/>
          <w:bCs/>
          <w:kern w:val="44"/>
          <w:sz w:val="24"/>
        </w:rPr>
        <w:t>考核要点</w:t>
      </w:r>
      <w:bookmarkEnd w:id="1"/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 功能与空间组织能力:功能分区、流线组织、交通空间尺度与序列；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 形体处理能力:建筑立面造型、比例尺度、细部设计；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⑶ 建筑技术处理:通风采光、保温隔热、构造设计；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 设计基本规范:疏散楼梯数量、疏散距离与宽度；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 合理处理建筑与基地环境的关系；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 表达正确性、规范性与艺术性。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7、参考书目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 张文忠.公共建筑设计原理（第四版）［M］.北京：中国建筑工业出版社，2008.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 崔艳秋等.房屋建筑学（第四版）［M］.北京：中国电力出版社，2019.</w:t>
      </w:r>
    </w:p>
    <w:p>
      <w:pPr>
        <w:tabs>
          <w:tab w:val="left" w:pos="0"/>
        </w:tabs>
        <w:spacing w:line="360" w:lineRule="auto"/>
        <w:ind w:left="1079" w:leftChars="228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⑶ 崔艳秋等.房屋建筑学课程设计指导（第二版）［M］.北京：中国建筑工业出版，2008.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 建筑设计资料集（第二版）［M］.北京：中国建筑工业出版社，1994.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ascii="宋体" w:hAnsi="宋体"/>
          <w:bCs/>
          <w:kern w:val="44"/>
          <w:sz w:val="24"/>
        </w:rPr>
      </w:pPr>
      <w:r>
        <w:rPr>
          <w:rFonts w:hint="eastAsia" w:ascii="宋体" w:hAnsi="宋体"/>
          <w:bCs/>
          <w:kern w:val="44"/>
          <w:sz w:val="24"/>
        </w:rPr>
        <w:t>8、备注：考试用纸均为不透明白纸，A2图幅，2张。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/>
        </w:rPr>
      </w:pPr>
    </w:p>
    <w:p>
      <w:pPr>
        <w:tabs>
          <w:tab w:val="left" w:pos="0"/>
        </w:tabs>
        <w:spacing w:line="360" w:lineRule="auto"/>
        <w:ind w:firstLine="420" w:firstLineChars="200"/>
      </w:pP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5"/>
    <w:rsid w:val="000204EA"/>
    <w:rsid w:val="00073B0B"/>
    <w:rsid w:val="000A23FD"/>
    <w:rsid w:val="000F4320"/>
    <w:rsid w:val="00143F39"/>
    <w:rsid w:val="001B2195"/>
    <w:rsid w:val="00235C49"/>
    <w:rsid w:val="00396B95"/>
    <w:rsid w:val="003F1F3F"/>
    <w:rsid w:val="004116EB"/>
    <w:rsid w:val="00472720"/>
    <w:rsid w:val="00474498"/>
    <w:rsid w:val="00503D29"/>
    <w:rsid w:val="005A78D6"/>
    <w:rsid w:val="00602F8A"/>
    <w:rsid w:val="00664F87"/>
    <w:rsid w:val="00671920"/>
    <w:rsid w:val="00675F7D"/>
    <w:rsid w:val="006B353F"/>
    <w:rsid w:val="006B39A6"/>
    <w:rsid w:val="006C2C1D"/>
    <w:rsid w:val="006F58AE"/>
    <w:rsid w:val="0079068D"/>
    <w:rsid w:val="007D42E5"/>
    <w:rsid w:val="007D6D3A"/>
    <w:rsid w:val="00991D72"/>
    <w:rsid w:val="009E2EF8"/>
    <w:rsid w:val="00A42A1F"/>
    <w:rsid w:val="00A45F3F"/>
    <w:rsid w:val="00BF06B7"/>
    <w:rsid w:val="00C6001C"/>
    <w:rsid w:val="00C67D31"/>
    <w:rsid w:val="00CA7151"/>
    <w:rsid w:val="00D25FD3"/>
    <w:rsid w:val="00D96BA9"/>
    <w:rsid w:val="00DB3DA6"/>
    <w:rsid w:val="00E33F76"/>
    <w:rsid w:val="00EF6215"/>
    <w:rsid w:val="00FF050C"/>
    <w:rsid w:val="0FC05C05"/>
    <w:rsid w:val="0FDF23CA"/>
    <w:rsid w:val="15050507"/>
    <w:rsid w:val="161C1D2E"/>
    <w:rsid w:val="1B7C789B"/>
    <w:rsid w:val="51932A0E"/>
    <w:rsid w:val="5CE443EE"/>
    <w:rsid w:val="70161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SDAI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2015-07-07T13:17:00Z</dcterms:created>
  <dc:creator>lenovo</dc:creator>
  <cp:lastModifiedBy>Administrator</cp:lastModifiedBy>
  <dcterms:modified xsi:type="dcterms:W3CDTF">2021-09-22T03:24:35Z</dcterms:modified>
  <dc:title>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90D97FA767174E9EA71647A117A2F95F</vt:lpwstr>
  </property>
</Properties>
</file>