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0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b/>
          <w:sz w:val="30"/>
          <w:lang w:val="en-US" w:eastAsia="zh-CN"/>
        </w:rPr>
        <w:t>山东建筑大学</w:t>
      </w:r>
    </w:p>
    <w:p>
      <w:pPr>
        <w:jc w:val="center"/>
        <w:rPr>
          <w:rFonts w:ascii="黑体" w:eastAsia="黑体"/>
          <w:b/>
          <w:sz w:val="30"/>
        </w:rPr>
      </w:pPr>
      <w:r>
        <w:rPr>
          <w:rFonts w:hint="eastAsia" w:ascii="黑体" w:eastAsia="黑体"/>
          <w:b/>
          <w:sz w:val="30"/>
          <w:lang w:val="en-US" w:eastAsia="zh-CN"/>
        </w:rPr>
        <w:t>研究生入学考试</w:t>
      </w:r>
      <w:r>
        <w:rPr>
          <w:rFonts w:hint="eastAsia" w:ascii="黑体" w:eastAsia="黑体"/>
          <w:b/>
          <w:sz w:val="30"/>
        </w:rPr>
        <w:t>《机电一体化系统设计》复试大纲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参考教材</w:t>
      </w:r>
    </w:p>
    <w:p>
      <w:pPr>
        <w:snapToGrid w:val="0"/>
        <w:spacing w:before="156" w:beforeLines="50" w:after="156" w:afterLines="50"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机电一体化系统设计，宋现春、于复生主编，中国计量出版社，2010，8。</w:t>
      </w:r>
    </w:p>
    <w:p>
      <w:pPr>
        <w:snapToGrid w:val="0"/>
        <w:spacing w:before="156" w:beforeLines="50" w:after="156" w:afterLines="50"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参考书目：</w:t>
      </w:r>
    </w:p>
    <w:p>
      <w:pPr>
        <w:snapToGrid w:val="0"/>
        <w:spacing w:before="156" w:beforeLines="50" w:after="156" w:afterLines="50"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(1)机电一体化系统设计(第三版)，张建民等编著，高等教育出版社,2007,7.</w:t>
      </w:r>
    </w:p>
    <w:p>
      <w:pPr>
        <w:snapToGrid w:val="0"/>
        <w:spacing w:before="156" w:beforeLines="50" w:after="156" w:afterLines="50"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(2)机电一体化系统设计与应用,张训文编著,北京理工大学出版社,2006,1.</w:t>
      </w:r>
    </w:p>
    <w:p>
      <w:pPr>
        <w:snapToGrid w:val="0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二、内容及要求</w:t>
      </w:r>
    </w:p>
    <w:p>
      <w:pPr>
        <w:snapToGrid w:val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1、基本介绍</w:t>
      </w:r>
    </w:p>
    <w:p>
      <w:pPr>
        <w:snapToGrid w:val="0"/>
        <w:spacing w:before="156" w:beforeLines="50" w:after="156" w:afterLines="50"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机电一体化的基本概念,包括机电一体化系统的基本组成要素,系统中的关键技术以及机电一体化技术目前的发展方向。</w:t>
      </w:r>
    </w:p>
    <w:p>
      <w:pPr>
        <w:snapToGrid w:val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2、机械系统设计</w:t>
      </w:r>
    </w:p>
    <w:p>
      <w:pPr>
        <w:snapToGrid w:val="0"/>
        <w:spacing w:before="156" w:beforeLines="50" w:after="156" w:afterLines="50"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（1）概述：对机械传动系统的要求；（2）常用传动装置，传动机构设计；（3）导向机构设计；（4）执行机构设计等。重点：掌握齿轮传动的传动比确定方法、机械传动系统的等效惯量、等效</w:t>
      </w:r>
      <w:r>
        <w:rPr>
          <w:rFonts w:ascii="宋体" w:hAnsi="宋体"/>
          <w:sz w:val="24"/>
          <w:szCs w:val="24"/>
        </w:rPr>
        <w:t>力</w:t>
      </w:r>
      <w:r>
        <w:rPr>
          <w:rFonts w:hint="eastAsia" w:ascii="宋体" w:hAnsi="宋体"/>
          <w:sz w:val="24"/>
          <w:szCs w:val="24"/>
        </w:rPr>
        <w:t>矩</w:t>
      </w:r>
      <w:r>
        <w:rPr>
          <w:rFonts w:ascii="宋体" w:hAnsi="宋体"/>
          <w:sz w:val="24"/>
          <w:szCs w:val="24"/>
        </w:rPr>
        <w:t>的计算方法</w:t>
      </w:r>
    </w:p>
    <w:p>
      <w:pPr>
        <w:snapToGrid w:val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3、微机与接口技术</w:t>
      </w:r>
    </w:p>
    <w:p>
      <w:pPr>
        <w:snapToGrid w:val="0"/>
        <w:spacing w:before="156" w:beforeLines="50" w:after="156" w:afterLines="50" w:line="360" w:lineRule="auto"/>
        <w:ind w:firstLine="48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4"/>
          <w:szCs w:val="24"/>
        </w:rPr>
        <w:t>（1）概述：接口的特点及作用；（2）人机接口设计：常用输入、输出接口设计。重点：各类接口方式的特点及实现途径，信号的输入及输出， A/D及D/A转换。</w:t>
      </w:r>
    </w:p>
    <w:p>
      <w:pPr>
        <w:snapToGrid w:val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4、常见机电接口设计</w:t>
      </w:r>
    </w:p>
    <w:p>
      <w:pPr>
        <w:snapToGrid w:val="0"/>
        <w:spacing w:before="156" w:beforeLines="50" w:after="156" w:afterLines="50"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（1）常见数字输入及输出接口电路；（2）、常见模拟输入及输出接口电路</w:t>
      </w:r>
    </w:p>
    <w:p>
      <w:pPr>
        <w:snapToGrid w:val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5、传感器技术与机械量检测</w:t>
      </w:r>
    </w:p>
    <w:p>
      <w:pPr>
        <w:snapToGrid w:val="0"/>
        <w:spacing w:before="156" w:beforeLines="50" w:after="156" w:afterLines="50"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（1）传感器概述；（2）常见机械量的检测（3）传感器信号处理与硬件抗干扰技术。重点：各类传感器的工作原理，光栅位移传感器正确使用。</w:t>
      </w:r>
    </w:p>
    <w:p>
      <w:pPr>
        <w:snapToGrid w:val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6、伺服系统设计</w:t>
      </w:r>
    </w:p>
    <w:p>
      <w:pPr>
        <w:snapToGrid w:val="0"/>
        <w:spacing w:before="156" w:beforeLines="50" w:after="156" w:afterLines="50" w:line="360" w:lineRule="auto"/>
        <w:ind w:firstLine="480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sz w:val="24"/>
          <w:szCs w:val="24"/>
        </w:rPr>
        <w:t>（1）伺服系统的基本组成及要求；（2）步进电机驱动系统；（3）直流伺服；（4）交流伺服；（5）开环控制系统设计；</w:t>
      </w:r>
    </w:p>
    <w:sectPr>
      <w:footerReference r:id="rId3" w:type="default"/>
      <w:footerReference r:id="rId4" w:type="even"/>
      <w:endnotePr>
        <w:numFmt w:val="decimal"/>
      </w:endnote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新魏">
    <w:altName w:val="宋体"/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  <w:lang/>
      </w:rPr>
      <w:t>1</w:t>
    </w:r>
    <w:r>
      <w:rPr>
        <w:rStyle w:val="6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  <w:lang/>
      </w:rPr>
      <w:t>1</w:t>
    </w:r>
    <w:r>
      <w:rPr>
        <w:rStyle w:val="6"/>
      </w:rP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4BA0"/>
    <w:multiLevelType w:val="multilevel"/>
    <w:tmpl w:val="150A4BA0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88"/>
    <w:rsid w:val="000B47CE"/>
    <w:rsid w:val="0023471C"/>
    <w:rsid w:val="00277088"/>
    <w:rsid w:val="003D5DE2"/>
    <w:rsid w:val="00427E54"/>
    <w:rsid w:val="00510BC8"/>
    <w:rsid w:val="00545BE6"/>
    <w:rsid w:val="00554033"/>
    <w:rsid w:val="005A7E59"/>
    <w:rsid w:val="005E1831"/>
    <w:rsid w:val="005F2D8D"/>
    <w:rsid w:val="006269C7"/>
    <w:rsid w:val="007A021D"/>
    <w:rsid w:val="007F7F05"/>
    <w:rsid w:val="00893A75"/>
    <w:rsid w:val="008A4C1D"/>
    <w:rsid w:val="008A54AB"/>
    <w:rsid w:val="008D562A"/>
    <w:rsid w:val="009524EB"/>
    <w:rsid w:val="009622E6"/>
    <w:rsid w:val="00A8216A"/>
    <w:rsid w:val="00AC71E8"/>
    <w:rsid w:val="00B14C36"/>
    <w:rsid w:val="00B93B45"/>
    <w:rsid w:val="00CD4299"/>
    <w:rsid w:val="00F00682"/>
    <w:rsid w:val="00F80D26"/>
    <w:rsid w:val="00FA69D2"/>
    <w:rsid w:val="1F3D2805"/>
    <w:rsid w:val="344E4271"/>
    <w:rsid w:val="53B21C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jc w:val="both"/>
      <w:textAlignment w:val="baseline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autoSpaceDE/>
      <w:autoSpaceDN/>
      <w:adjustRightInd/>
      <w:textAlignment w:val="auto"/>
    </w:pPr>
    <w:rPr>
      <w:rFonts w:ascii="宋体" w:hAnsi="Courier New" w:cs="华文新魏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udjg</Company>
  <Pages>2</Pages>
  <Words>88</Words>
  <Characters>507</Characters>
  <Lines>4</Lines>
  <Paragraphs>1</Paragraphs>
  <TotalTime>0</TotalTime>
  <ScaleCrop>false</ScaleCrop>
  <LinksUpToDate>false</LinksUpToDate>
  <CharactersWithSpaces>594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2015-07-09T02:03:00Z</dcterms:created>
  <dc:creator>yfs</dc:creator>
  <cp:lastModifiedBy>Administrator</cp:lastModifiedBy>
  <cp:lastPrinted>2008-04-01T12:01:00Z</cp:lastPrinted>
  <dcterms:modified xsi:type="dcterms:W3CDTF">2021-09-22T03:26:05Z</dcterms:modified>
  <dc:title>《单片机应用技术》课程教学基本要求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C9A2122B348C4468ACAF37D0C75D16DE</vt:lpwstr>
  </property>
</Properties>
</file>