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法语二外   考试科目代码：[242]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客观地检测出攻读硕士学位人员的法语语言水平，以便完成硕士学位的学习任务。考生具有相当于大学法语四级水平的法语语言知识和基础，一定的阅读能力和语言技能。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pStyle w:val="2"/>
        <w:tabs>
          <w:tab w:val="left" w:pos="7020"/>
        </w:tabs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1. 词汇、语法、句法。</w:t>
      </w:r>
    </w:p>
    <w:p>
      <w:pPr>
        <w:pStyle w:val="2"/>
        <w:tabs>
          <w:tab w:val="left" w:pos="7020"/>
        </w:tabs>
        <w:adjustRightInd w:val="0"/>
        <w:snapToGrid w:val="0"/>
        <w:spacing w:line="360" w:lineRule="auto"/>
        <w:rPr>
          <w:rFonts w:hint="eastAsia" w:ascii="Times New Roman" w:hAnsi="Times New Roman"/>
          <w:lang w:val="en-US"/>
        </w:rPr>
      </w:pPr>
      <w:r>
        <w:rPr>
          <w:rFonts w:hint="eastAsia"/>
        </w:rPr>
        <w:t xml:space="preserve">2. 名词、限定词、形容词、代词、动词、副词、介词、连词. 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3. 时态、语态、语式。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4. 直接引语、间接引语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2．试卷分值：100分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3．题型结构：（1）选择题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（2）填空题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（3）翻译题(中翻法，法翻中)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(4) 作文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内容结构：（1）时态填空题 （15分）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（2）选择题(20分)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（3）阅读题 （1</w:t>
      </w:r>
      <w:r>
        <w:rPr>
          <w:rFonts w:hint="default"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（4）法翻中 (20分)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（5）中翻法(15分)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（6）作文 （</w:t>
      </w:r>
      <w:r>
        <w:rPr>
          <w:rFonts w:hint="default"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分）</w:t>
      </w:r>
    </w:p>
    <w:p/>
    <w:sectPr>
      <w:pgSz w:w="11906" w:h="16838"/>
      <w:pgMar w:top="1191" w:right="1247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2"/>
    <w:rsid w:val="003E0D47"/>
    <w:rsid w:val="005772C2"/>
    <w:rsid w:val="009804F5"/>
    <w:rsid w:val="009F76F8"/>
    <w:rsid w:val="00A0257E"/>
    <w:rsid w:val="00C02754"/>
    <w:rsid w:val="00CB3C51"/>
    <w:rsid w:val="00CE2695"/>
    <w:rsid w:val="00D959E2"/>
    <w:rsid w:val="00F166C6"/>
    <w:rsid w:val="0E0A3535"/>
    <w:rsid w:val="266622DF"/>
    <w:rsid w:val="3776D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480" w:firstLineChars="200"/>
    </w:pPr>
    <w:rPr>
      <w:rFonts w:ascii="宋体" w:hAnsi="宋体"/>
      <w:sz w:val="24"/>
      <w:lang w:val="fr-FR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uiPriority w:val="0"/>
    <w:rPr>
      <w:rFonts w:ascii="宋体" w:hAnsi="宋体" w:eastAsia="宋体" w:cs="Times New Roman"/>
      <w:sz w:val="24"/>
      <w:szCs w:val="24"/>
      <w:lang w:val="fr-FR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2008-11-12T08:29:00Z</dcterms:created>
  <dc:creator>YlmF</dc:creator>
  <cp:lastModifiedBy>Administrator</cp:lastModifiedBy>
  <dcterms:modified xsi:type="dcterms:W3CDTF">2021-09-22T02:12:23Z</dcterms:modified>
  <dc:title>黑龙江大学硕士研究生入学考试考试大纲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