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山东建筑大学</w:t>
      </w:r>
    </w:p>
    <w:p>
      <w:pPr>
        <w:spacing w:line="72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研究生入学考试</w:t>
      </w:r>
      <w:r>
        <w:rPr>
          <w:rFonts w:hint="eastAsia" w:ascii="宋体" w:hAnsi="宋体"/>
          <w:b/>
          <w:bCs/>
          <w:sz w:val="32"/>
          <w:szCs w:val="32"/>
        </w:rPr>
        <w:t>《土地管理学总论》复试大纲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一、考试目的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考查学生对土地管理学基本原理和基本方法的掌握与了解状况，以及独立分析和解决管理问题的能力。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二、参考书目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[1] 《土地管理学总论（第六版）》　陆红生等编，中国农业出版社，2015。 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[2] 《土地管理学》　朱道林 主编，中国农业大学出版社，2007。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三、考试时间及题型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小时内完成为宜；题型有基</w:t>
      </w:r>
      <w:r>
        <w:rPr>
          <w:rFonts w:hint="eastAsia"/>
          <w:sz w:val="24"/>
          <w:lang w:val="en-US" w:eastAsia="zh-CN"/>
        </w:rPr>
        <w:t>本</w:t>
      </w:r>
      <w:r>
        <w:rPr>
          <w:rFonts w:hint="eastAsia"/>
          <w:sz w:val="24"/>
        </w:rPr>
        <w:t>概念和综合分析类题型。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四、考试内容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1、土地管理的基本概念和原理：掌握土地的基本概念； 土地、人口、环境，土地管理的基本概念；土地管理学的研究对象和研究方法。掌握并理解土地意义、特征及土地、人口与环境的辩证关系。了解土地管理原理、土地管理的一般过程和土地管理活动的组成与运作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地籍（不动产权籍）管理：掌握地籍（不动产权籍）、地籍（不动产权籍）管理的基本概念、基本理论；地籍（不动产权籍）调查、土地分等定级、不动产登记、土地统计、地籍档案管理概念原理和制度等技术规程和有关的法规及条例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3、土地权属管理：了解土地制度和土地产权；土地权属管理的任务和内容。掌握土地所有权和土地使用权的确认；国有土地使用权的流转管理；土地征收；土地纠纷的调处。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4、土地利用管理：掌握土地利用管理的理论依据、土地利用与土地利用管理、农用地利用管理、建设用地、未利用地的开发利用管理、土地用途管制、国土空间规划、土地利用监督与调控。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5、土地市场管理：掌握土地市场管理、土地市场供需调控、土地价格管理理论和原理。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E"/>
    <w:rsid w:val="000833A2"/>
    <w:rsid w:val="0025104E"/>
    <w:rsid w:val="0029658E"/>
    <w:rsid w:val="002A6630"/>
    <w:rsid w:val="002C5AE3"/>
    <w:rsid w:val="004E11F0"/>
    <w:rsid w:val="004F0E81"/>
    <w:rsid w:val="005147EA"/>
    <w:rsid w:val="005922C2"/>
    <w:rsid w:val="00666893"/>
    <w:rsid w:val="006C552B"/>
    <w:rsid w:val="007F113E"/>
    <w:rsid w:val="00832CEF"/>
    <w:rsid w:val="00870AE1"/>
    <w:rsid w:val="00880013"/>
    <w:rsid w:val="0089414B"/>
    <w:rsid w:val="008D08A0"/>
    <w:rsid w:val="00BC7231"/>
    <w:rsid w:val="00C11A1F"/>
    <w:rsid w:val="00C1333A"/>
    <w:rsid w:val="00C66BE8"/>
    <w:rsid w:val="00C85F62"/>
    <w:rsid w:val="00DB59C5"/>
    <w:rsid w:val="00E24708"/>
    <w:rsid w:val="00EE4EC8"/>
    <w:rsid w:val="00F1070E"/>
    <w:rsid w:val="034F0576"/>
    <w:rsid w:val="0829117B"/>
    <w:rsid w:val="1BCC3394"/>
    <w:rsid w:val="3A593AEB"/>
    <w:rsid w:val="4CBE6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533</Characters>
  <Lines>4</Lines>
  <Paragraphs>1</Paragraphs>
  <TotalTime>0</TotalTime>
  <ScaleCrop>false</ScaleCrop>
  <LinksUpToDate>false</LinksUpToDate>
  <CharactersWithSpaces>625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2020-08-07T15:17:00Z</dcterms:created>
  <dc:creator>User</dc:creator>
  <cp:lastModifiedBy>Administrator</cp:lastModifiedBy>
  <dcterms:modified xsi:type="dcterms:W3CDTF">2021-09-22T03:25:45Z</dcterms:modified>
  <dc:title>《房地产开发》复试大纲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8795FCD4A41549C1997B6D7AD51E3F1D</vt:lpwstr>
  </property>
</Properties>
</file>