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宋体" w:hAnsi="宋体" w:cs="Arial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kern w:val="0"/>
          <w:sz w:val="24"/>
        </w:rPr>
        <w:t>640生物医学综合（生理生化）</w:t>
      </w:r>
      <w:r>
        <w:rPr>
          <w:rFonts w:ascii="Arial" w:hAnsi="Arial" w:cs="Arial"/>
          <w:kern w:val="0"/>
          <w:sz w:val="24"/>
        </w:rPr>
        <w:t xml:space="preserve"> </w:t>
      </w: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1.考试内容：</w:t>
      </w:r>
    </w:p>
    <w:p>
      <w:pPr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（1）生理篇</w:t>
      </w:r>
      <w:r>
        <w:rPr>
          <w:rFonts w:ascii="宋体" w:hAnsi="宋体" w:cs="宋体"/>
          <w:b/>
          <w:kern w:val="0"/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①生理机制：</w:t>
      </w:r>
      <w:r>
        <w:rPr>
          <w:rFonts w:hint="eastAsia" w:ascii="宋体" w:hAnsi="宋体" w:cs="宋体"/>
          <w:kern w:val="0"/>
          <w:sz w:val="24"/>
        </w:rPr>
        <w:t>内环境</w:t>
      </w:r>
      <w:r>
        <w:rPr>
          <w:rFonts w:ascii="宋体" w:hAnsi="宋体" w:cs="宋体"/>
          <w:kern w:val="0"/>
          <w:sz w:val="24"/>
        </w:rPr>
        <w:t>与稳态的概念</w:t>
      </w:r>
      <w:r>
        <w:rPr>
          <w:rFonts w:hint="eastAsia" w:ascii="宋体" w:hAnsi="宋体" w:cs="宋体"/>
          <w:kern w:val="0"/>
          <w:sz w:val="24"/>
        </w:rPr>
        <w:t>，细胞增殖、分化、</w:t>
      </w:r>
      <w:r>
        <w:rPr>
          <w:rFonts w:ascii="宋体" w:hAnsi="宋体" w:cs="宋体"/>
          <w:kern w:val="0"/>
          <w:sz w:val="24"/>
        </w:rPr>
        <w:t>细胞周期</w:t>
      </w:r>
      <w:r>
        <w:rPr>
          <w:rFonts w:hint="eastAsia" w:ascii="宋体" w:hAnsi="宋体" w:cs="宋体"/>
          <w:kern w:val="0"/>
          <w:sz w:val="24"/>
        </w:rPr>
        <w:t>的概念，坏死的概念、病理变化，</w:t>
      </w:r>
      <w:r>
        <w:rPr>
          <w:rFonts w:ascii="宋体" w:hAnsi="宋体" w:cs="宋体"/>
          <w:kern w:val="0"/>
          <w:sz w:val="24"/>
        </w:rPr>
        <w:t>凋亡的概念及发生机制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hint="eastAsia"/>
          <w:sz w:val="24"/>
        </w:rPr>
        <w:t>再生的概念，各种组织的再生能力，纤维性修复的概念、机制；血栓形成的条件和过程；出血性梗死的概念，发生机制、病理变化，出血、水肿的发生机制；炎症的概念，炎性渗出中血管反应，细胞渗出的概念及有关名词（炎细胞浸润、趋化作用、趋化因子等），炎症介质的概念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②肿瘤：</w:t>
      </w:r>
      <w:r>
        <w:rPr>
          <w:rFonts w:hint="eastAsia"/>
          <w:sz w:val="24"/>
        </w:rPr>
        <w:t>肿瘤概念，肿瘤性增生和非肿瘤性增生的区别，肿瘤的一般命名原则，肿瘤的组织结构特征，肿瘤的异型性，肿瘤的生长方式，肿瘤的浸润和转移的机制。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③</w:t>
      </w:r>
      <w:r>
        <w:rPr>
          <w:rFonts w:hint="eastAsia"/>
          <w:sz w:val="24"/>
        </w:rPr>
        <w:t>血管疾病：动脉粥样硬化症的基本病变，冠状动脉粥样硬化性心脏病的概念，良性高血压病的病变等。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④神经系统疾病：</w:t>
      </w:r>
      <w:r>
        <w:rPr>
          <w:rFonts w:hint="eastAsia"/>
          <w:sz w:val="24"/>
        </w:rPr>
        <w:t>神经</w:t>
      </w:r>
      <w:r>
        <w:rPr>
          <w:sz w:val="24"/>
        </w:rPr>
        <w:t>退行性疾病的发病机制，</w:t>
      </w:r>
      <w:r>
        <w:rPr>
          <w:rFonts w:hint="eastAsia"/>
          <w:sz w:val="24"/>
        </w:rPr>
        <w:t>视觉</w:t>
      </w:r>
      <w:r>
        <w:rPr>
          <w:sz w:val="24"/>
        </w:rPr>
        <w:t>、听觉的主要形成过程，高级神经认知活动（</w:t>
      </w:r>
      <w:r>
        <w:rPr>
          <w:rFonts w:hint="eastAsia"/>
          <w:sz w:val="24"/>
        </w:rPr>
        <w:t>学习</w:t>
      </w:r>
      <w:r>
        <w:rPr>
          <w:sz w:val="24"/>
        </w:rPr>
        <w:t>、记忆）</w:t>
      </w:r>
      <w:r>
        <w:rPr>
          <w:rFonts w:hint="eastAsia"/>
          <w:sz w:val="24"/>
        </w:rPr>
        <w:t>的</w:t>
      </w:r>
      <w:r>
        <w:rPr>
          <w:sz w:val="24"/>
        </w:rPr>
        <w:t>发生机制</w:t>
      </w:r>
      <w:r>
        <w:rPr>
          <w:rFonts w:hint="eastAsia"/>
          <w:sz w:val="24"/>
        </w:rPr>
        <w:t>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⑤其他常见重大疾病：</w:t>
      </w:r>
      <w:r>
        <w:rPr>
          <w:sz w:val="24"/>
        </w:rPr>
        <w:t>自身免疫性疾病</w:t>
      </w:r>
      <w:r>
        <w:rPr>
          <w:rFonts w:hint="eastAsia"/>
          <w:sz w:val="24"/>
        </w:rPr>
        <w:t>的概念，过敏性疾病</w:t>
      </w:r>
      <w:r>
        <w:rPr>
          <w:sz w:val="24"/>
        </w:rPr>
        <w:t>的概念，</w:t>
      </w:r>
      <w:r>
        <w:rPr>
          <w:rFonts w:hint="eastAsia"/>
          <w:sz w:val="24"/>
        </w:rPr>
        <w:t>COPD的概念，消化系统疾病的概念、生殖系统疾病的概念、糖尿病等。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（2）生化</w:t>
      </w:r>
      <w:r>
        <w:rPr>
          <w:b/>
          <w:sz w:val="24"/>
        </w:rPr>
        <w:t>篇：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①生化基础：蛋白质</w:t>
      </w:r>
      <w:r>
        <w:rPr>
          <w:sz w:val="24"/>
        </w:rPr>
        <w:t>的</w:t>
      </w:r>
      <w:r>
        <w:rPr>
          <w:rFonts w:hint="eastAsia"/>
          <w:sz w:val="24"/>
        </w:rPr>
        <w:t>主要功能</w:t>
      </w:r>
      <w:r>
        <w:rPr>
          <w:sz w:val="24"/>
        </w:rPr>
        <w:t>、</w:t>
      </w:r>
      <w:r>
        <w:rPr>
          <w:rFonts w:hint="eastAsia"/>
          <w:sz w:val="24"/>
        </w:rPr>
        <w:t>分子组成、</w:t>
      </w:r>
      <w:r>
        <w:rPr>
          <w:sz w:val="24"/>
        </w:rPr>
        <w:t>分子结构</w:t>
      </w:r>
      <w:r>
        <w:rPr>
          <w:rFonts w:hint="eastAsia"/>
          <w:sz w:val="24"/>
        </w:rPr>
        <w:t>、</w:t>
      </w:r>
      <w:r>
        <w:rPr>
          <w:sz w:val="24"/>
        </w:rPr>
        <w:t>变性与复性，</w:t>
      </w:r>
      <w:r>
        <w:rPr>
          <w:rFonts w:hint="eastAsia"/>
          <w:sz w:val="24"/>
        </w:rPr>
        <w:t>核酸</w:t>
      </w:r>
      <w:r>
        <w:rPr>
          <w:sz w:val="24"/>
        </w:rPr>
        <w:t>的理化性质、化学组成</w:t>
      </w:r>
      <w:r>
        <w:rPr>
          <w:rFonts w:hint="eastAsia"/>
          <w:sz w:val="24"/>
        </w:rPr>
        <w:t>，DNA的</w:t>
      </w:r>
      <w:r>
        <w:rPr>
          <w:sz w:val="24"/>
        </w:rPr>
        <w:t>双螺旋结构、</w:t>
      </w:r>
      <w:r>
        <w:rPr>
          <w:rFonts w:hint="eastAsia"/>
          <w:sz w:val="24"/>
        </w:rPr>
        <w:t>RNA的</w:t>
      </w:r>
      <w:r>
        <w:rPr>
          <w:sz w:val="24"/>
        </w:rPr>
        <w:t>空间结构与功能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②呼吸作用：</w:t>
      </w:r>
      <w:r>
        <w:rPr>
          <w:rFonts w:hint="eastAsia"/>
          <w:sz w:val="24"/>
        </w:rPr>
        <w:t>酶</w:t>
      </w:r>
      <w:r>
        <w:rPr>
          <w:sz w:val="24"/>
        </w:rPr>
        <w:t>的活性中心的概念、</w:t>
      </w:r>
      <w:r>
        <w:rPr>
          <w:rFonts w:hint="eastAsia"/>
          <w:sz w:val="24"/>
        </w:rPr>
        <w:t>酶的</w:t>
      </w:r>
      <w:r>
        <w:rPr>
          <w:sz w:val="24"/>
        </w:rPr>
        <w:t>工作原理、酶在医学中的应用</w:t>
      </w:r>
      <w:r>
        <w:rPr>
          <w:rFonts w:hint="eastAsia"/>
          <w:sz w:val="24"/>
        </w:rPr>
        <w:t>，体内糖代谢</w:t>
      </w:r>
      <w:r>
        <w:rPr>
          <w:sz w:val="24"/>
        </w:rPr>
        <w:t>的分解、储存及合成，有氧呼</w:t>
      </w:r>
      <w:r>
        <w:rPr>
          <w:rFonts w:hint="eastAsia"/>
          <w:sz w:val="24"/>
        </w:rPr>
        <w:t>吸、</w:t>
      </w:r>
      <w:r>
        <w:rPr>
          <w:sz w:val="24"/>
        </w:rPr>
        <w:t>无氧呼吸</w:t>
      </w:r>
      <w:r>
        <w:rPr>
          <w:rFonts w:hint="eastAsia"/>
          <w:sz w:val="24"/>
        </w:rPr>
        <w:t>、</w:t>
      </w:r>
      <w:r>
        <w:rPr>
          <w:sz w:val="24"/>
        </w:rPr>
        <w:t>氧化磷酸化</w:t>
      </w:r>
      <w:r>
        <w:rPr>
          <w:rFonts w:hint="eastAsia"/>
          <w:sz w:val="24"/>
        </w:rPr>
        <w:t>的</w:t>
      </w:r>
      <w:r>
        <w:rPr>
          <w:sz w:val="24"/>
        </w:rPr>
        <w:t>概念，</w:t>
      </w:r>
      <w:r>
        <w:rPr>
          <w:rFonts w:hint="eastAsia"/>
          <w:sz w:val="24"/>
        </w:rPr>
        <w:t>ATP在</w:t>
      </w:r>
      <w:r>
        <w:rPr>
          <w:sz w:val="24"/>
        </w:rPr>
        <w:t>能量代谢中的作用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③代谢：血糖稳态</w:t>
      </w:r>
      <w:r>
        <w:rPr>
          <w:sz w:val="24"/>
        </w:rPr>
        <w:t>、糖代谢障碍、高</w:t>
      </w:r>
      <w:r>
        <w:rPr>
          <w:rFonts w:hint="eastAsia"/>
          <w:sz w:val="24"/>
        </w:rPr>
        <w:t>糖</w:t>
      </w:r>
      <w:r>
        <w:rPr>
          <w:sz w:val="24"/>
        </w:rPr>
        <w:t>损伤生物效应，</w:t>
      </w:r>
      <w:r>
        <w:rPr>
          <w:rFonts w:hint="eastAsia"/>
          <w:sz w:val="24"/>
        </w:rPr>
        <w:t>活性氧</w:t>
      </w:r>
      <w:r>
        <w:rPr>
          <w:sz w:val="24"/>
        </w:rPr>
        <w:t>的概念、氧化与抗氧化体系、氧化应激的概念</w:t>
      </w:r>
      <w:r>
        <w:rPr>
          <w:rFonts w:hint="eastAsia"/>
          <w:sz w:val="24"/>
        </w:rPr>
        <w:t>，脂质</w:t>
      </w:r>
      <w:r>
        <w:rPr>
          <w:sz w:val="24"/>
        </w:rPr>
        <w:t>的生物学功能、</w:t>
      </w:r>
      <w:r>
        <w:rPr>
          <w:rFonts w:hint="eastAsia"/>
          <w:sz w:val="24"/>
        </w:rPr>
        <w:t>脂质</w:t>
      </w:r>
      <w:r>
        <w:rPr>
          <w:sz w:val="24"/>
        </w:rPr>
        <w:t>的消化与吸收，</w:t>
      </w:r>
      <w:r>
        <w:rPr>
          <w:rFonts w:hint="eastAsia"/>
          <w:sz w:val="24"/>
        </w:rPr>
        <w:t>磷脂</w:t>
      </w:r>
      <w:r>
        <w:rPr>
          <w:sz w:val="24"/>
        </w:rPr>
        <w:t>的代谢、胆固醇的代谢过程、血脂的概念及代谢形式，</w:t>
      </w:r>
      <w:r>
        <w:rPr>
          <w:rFonts w:hint="eastAsia"/>
          <w:sz w:val="24"/>
        </w:rPr>
        <w:t>氨基酸</w:t>
      </w:r>
      <w:r>
        <w:rPr>
          <w:sz w:val="24"/>
        </w:rPr>
        <w:t>代谢</w:t>
      </w:r>
      <w:r>
        <w:rPr>
          <w:rFonts w:hint="eastAsia"/>
          <w:sz w:val="24"/>
        </w:rPr>
        <w:t>库</w:t>
      </w:r>
      <w:r>
        <w:rPr>
          <w:sz w:val="24"/>
        </w:rPr>
        <w:t>的概念</w:t>
      </w:r>
      <w:r>
        <w:rPr>
          <w:rFonts w:hint="eastAsia"/>
          <w:sz w:val="24"/>
        </w:rPr>
        <w:t>、代谢组学</w:t>
      </w:r>
      <w:r>
        <w:rPr>
          <w:sz w:val="24"/>
        </w:rPr>
        <w:t>的概念，氨的主要代谢途径</w:t>
      </w:r>
      <w:r>
        <w:rPr>
          <w:rFonts w:hint="eastAsia"/>
          <w:sz w:val="24"/>
        </w:rPr>
        <w:t>、</w:t>
      </w:r>
      <w:r>
        <w:rPr>
          <w:sz w:val="24"/>
        </w:rPr>
        <w:t>含硫氨基酸的代谢</w:t>
      </w:r>
      <w:r>
        <w:rPr>
          <w:rFonts w:hint="eastAsia"/>
          <w:sz w:val="24"/>
        </w:rPr>
        <w:t>，核苷酸</w:t>
      </w:r>
      <w:r>
        <w:rPr>
          <w:sz w:val="24"/>
        </w:rPr>
        <w:t>的合成与分解代谢，</w:t>
      </w:r>
      <w:r>
        <w:rPr>
          <w:rFonts w:hint="eastAsia"/>
          <w:sz w:val="24"/>
        </w:rPr>
        <w:t>物质代谢</w:t>
      </w:r>
      <w:r>
        <w:rPr>
          <w:sz w:val="24"/>
        </w:rPr>
        <w:t>与能量代谢的</w:t>
      </w:r>
      <w:r>
        <w:rPr>
          <w:rFonts w:hint="eastAsia"/>
          <w:sz w:val="24"/>
        </w:rPr>
        <w:t>关联性，</w:t>
      </w:r>
      <w:r>
        <w:rPr>
          <w:sz w:val="24"/>
        </w:rPr>
        <w:t>代谢调节的主要方式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④基因表达与调控：</w:t>
      </w:r>
      <w:r>
        <w:rPr>
          <w:rFonts w:hint="eastAsia"/>
          <w:sz w:val="24"/>
        </w:rPr>
        <w:t>真核基因</w:t>
      </w:r>
      <w:r>
        <w:rPr>
          <w:sz w:val="24"/>
        </w:rPr>
        <w:t>的基本结构</w:t>
      </w:r>
      <w:r>
        <w:rPr>
          <w:rFonts w:hint="eastAsia"/>
          <w:sz w:val="24"/>
        </w:rPr>
        <w:t>，</w:t>
      </w:r>
      <w:r>
        <w:rPr>
          <w:sz w:val="24"/>
        </w:rPr>
        <w:t>假基因</w:t>
      </w:r>
      <w:r>
        <w:rPr>
          <w:rFonts w:hint="eastAsia"/>
          <w:sz w:val="24"/>
        </w:rPr>
        <w:t>、</w:t>
      </w:r>
      <w:r>
        <w:rPr>
          <w:sz w:val="24"/>
        </w:rPr>
        <w:t>编码基因、非编码基因的概念</w:t>
      </w:r>
      <w:r>
        <w:rPr>
          <w:rFonts w:hint="eastAsia"/>
          <w:sz w:val="24"/>
        </w:rPr>
        <w:t>，DNA的</w:t>
      </w:r>
      <w:r>
        <w:rPr>
          <w:sz w:val="24"/>
        </w:rPr>
        <w:t>半保留复制，</w:t>
      </w:r>
      <w:r>
        <w:rPr>
          <w:rFonts w:hint="eastAsia"/>
          <w:sz w:val="24"/>
        </w:rPr>
        <w:t>真核生物</w:t>
      </w:r>
      <w:r>
        <w:rPr>
          <w:sz w:val="24"/>
        </w:rPr>
        <w:t>DNA</w:t>
      </w:r>
      <w:r>
        <w:rPr>
          <w:rFonts w:hint="eastAsia"/>
          <w:sz w:val="24"/>
        </w:rPr>
        <w:t>的</w:t>
      </w:r>
      <w:r>
        <w:rPr>
          <w:sz w:val="24"/>
        </w:rPr>
        <w:t>复制过程，逆转录的概念，</w:t>
      </w:r>
      <w:r>
        <w:rPr>
          <w:rFonts w:hint="eastAsia"/>
          <w:sz w:val="24"/>
        </w:rPr>
        <w:t>DNA损伤</w:t>
      </w:r>
      <w:r>
        <w:rPr>
          <w:sz w:val="24"/>
        </w:rPr>
        <w:t>的类型、</w:t>
      </w:r>
      <w:r>
        <w:rPr>
          <w:rFonts w:hint="eastAsia"/>
          <w:sz w:val="24"/>
        </w:rPr>
        <w:t>DNA损伤</w:t>
      </w:r>
      <w:r>
        <w:rPr>
          <w:sz w:val="24"/>
        </w:rPr>
        <w:t>修复的方式、</w:t>
      </w:r>
      <w:r>
        <w:rPr>
          <w:rFonts w:hint="eastAsia"/>
          <w:sz w:val="24"/>
        </w:rPr>
        <w:t>DNA损伤修复</w:t>
      </w:r>
      <w:r>
        <w:rPr>
          <w:sz w:val="24"/>
        </w:rPr>
        <w:t>障碍</w:t>
      </w:r>
      <w:r>
        <w:rPr>
          <w:rFonts w:hint="eastAsia"/>
          <w:sz w:val="24"/>
        </w:rPr>
        <w:t>相关</w:t>
      </w:r>
      <w:r>
        <w:rPr>
          <w:sz w:val="24"/>
        </w:rPr>
        <w:t>疾病</w:t>
      </w:r>
      <w:r>
        <w:rPr>
          <w:rFonts w:hint="eastAsia"/>
          <w:sz w:val="24"/>
        </w:rPr>
        <w:t>，真核生物RNA合成中</w:t>
      </w:r>
      <w:r>
        <w:rPr>
          <w:sz w:val="24"/>
        </w:rPr>
        <w:t>相关概念（</w:t>
      </w:r>
      <w:r>
        <w:rPr>
          <w:rFonts w:hint="eastAsia"/>
          <w:sz w:val="24"/>
        </w:rPr>
        <w:t>顺式作用元件</w:t>
      </w:r>
      <w:r>
        <w:rPr>
          <w:sz w:val="24"/>
        </w:rPr>
        <w:t>、转录因子</w:t>
      </w:r>
      <w:r>
        <w:rPr>
          <w:rFonts w:hint="eastAsia"/>
          <w:sz w:val="24"/>
        </w:rPr>
        <w:t>、</w:t>
      </w:r>
      <w:r>
        <w:rPr>
          <w:sz w:val="24"/>
        </w:rPr>
        <w:t>启动子</w:t>
      </w:r>
      <w:r>
        <w:rPr>
          <w:rFonts w:hint="eastAsia"/>
          <w:sz w:val="24"/>
        </w:rPr>
        <w:t>、RNA剪接、</w:t>
      </w:r>
      <w:r>
        <w:rPr>
          <w:sz w:val="24"/>
        </w:rPr>
        <w:t>RNA</w:t>
      </w:r>
      <w:r>
        <w:rPr>
          <w:rFonts w:hint="eastAsia"/>
          <w:sz w:val="24"/>
        </w:rPr>
        <w:t>催化作用</w:t>
      </w:r>
      <w:r>
        <w:rPr>
          <w:sz w:val="24"/>
        </w:rPr>
        <w:t>）</w:t>
      </w:r>
      <w:r>
        <w:rPr>
          <w:rFonts w:hint="eastAsia"/>
          <w:sz w:val="24"/>
        </w:rPr>
        <w:t>，</w:t>
      </w:r>
      <w:r>
        <w:rPr>
          <w:sz w:val="24"/>
        </w:rPr>
        <w:t>蛋白质的合成场所、过程及影响因素</w:t>
      </w:r>
      <w:r>
        <w:rPr>
          <w:rFonts w:hint="eastAsia"/>
          <w:sz w:val="24"/>
        </w:rPr>
        <w:t>，基因表达调控</w:t>
      </w:r>
      <w:r>
        <w:rPr>
          <w:sz w:val="24"/>
        </w:rPr>
        <w:t>的概念、细胞信号转导的概念</w:t>
      </w:r>
      <w:r>
        <w:rPr>
          <w:rFonts w:hint="eastAsia"/>
          <w:sz w:val="24"/>
        </w:rPr>
        <w:t>及</w:t>
      </w:r>
      <w:r>
        <w:rPr>
          <w:sz w:val="24"/>
        </w:rPr>
        <w:t>基本要素</w:t>
      </w:r>
      <w:r>
        <w:rPr>
          <w:rFonts w:hint="eastAsia"/>
          <w:sz w:val="24"/>
        </w:rPr>
        <w:t>，血浆</w:t>
      </w:r>
      <w:r>
        <w:rPr>
          <w:sz w:val="24"/>
        </w:rPr>
        <w:t>蛋白质的功能</w:t>
      </w:r>
      <w:r>
        <w:rPr>
          <w:rFonts w:hint="eastAsia"/>
          <w:sz w:val="24"/>
        </w:rPr>
        <w:t>，</w:t>
      </w:r>
      <w:r>
        <w:rPr>
          <w:sz w:val="24"/>
        </w:rPr>
        <w:t>肝在物质代谢中的作用</w:t>
      </w:r>
      <w:r>
        <w:rPr>
          <w:rFonts w:hint="eastAsia"/>
          <w:sz w:val="24"/>
        </w:rPr>
        <w:t>，</w:t>
      </w:r>
      <w:r>
        <w:rPr>
          <w:sz w:val="24"/>
        </w:rPr>
        <w:t>癌基因和抑癌基因的概念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⑤生化应用：</w:t>
      </w:r>
      <w:r>
        <w:rPr>
          <w:sz w:val="24"/>
        </w:rPr>
        <w:t>精准医学</w:t>
      </w:r>
      <w:r>
        <w:rPr>
          <w:rFonts w:hint="eastAsia"/>
          <w:sz w:val="24"/>
        </w:rPr>
        <w:t>、</w:t>
      </w:r>
      <w:r>
        <w:rPr>
          <w:sz w:val="24"/>
        </w:rPr>
        <w:t>转化医学的概念</w:t>
      </w:r>
      <w:r>
        <w:rPr>
          <w:rFonts w:hint="eastAsia"/>
          <w:sz w:val="24"/>
        </w:rPr>
        <w:t>，基因治疗、</w:t>
      </w:r>
      <w:r>
        <w:rPr>
          <w:sz w:val="24"/>
        </w:rPr>
        <w:t>基因诊断的概念</w:t>
      </w:r>
      <w:r>
        <w:rPr>
          <w:rFonts w:hint="eastAsia"/>
          <w:sz w:val="24"/>
        </w:rPr>
        <w:t>，DNA重组</w:t>
      </w:r>
      <w:r>
        <w:rPr>
          <w:sz w:val="24"/>
        </w:rPr>
        <w:t>的主要方式、CRISPR/Cas系统</w:t>
      </w:r>
      <w:r>
        <w:rPr>
          <w:rFonts w:hint="eastAsia"/>
          <w:sz w:val="24"/>
        </w:rPr>
        <w:t>，重组DNA技术</w:t>
      </w:r>
      <w:r>
        <w:rPr>
          <w:sz w:val="24"/>
        </w:rPr>
        <w:t>的</w:t>
      </w:r>
      <w:r>
        <w:rPr>
          <w:rFonts w:hint="eastAsia"/>
          <w:sz w:val="24"/>
        </w:rPr>
        <w:t>概</w:t>
      </w:r>
      <w:r>
        <w:rPr>
          <w:sz w:val="24"/>
        </w:rPr>
        <w:t>念及在医学中的</w:t>
      </w:r>
      <w:r>
        <w:rPr>
          <w:rFonts w:hint="eastAsia"/>
          <w:sz w:val="24"/>
        </w:rPr>
        <w:t>应用</w:t>
      </w:r>
      <w:r>
        <w:rPr>
          <w:sz w:val="24"/>
        </w:rPr>
        <w:t>，</w:t>
      </w:r>
      <w:r>
        <w:rPr>
          <w:rFonts w:hint="eastAsia"/>
          <w:sz w:val="24"/>
        </w:rPr>
        <w:t>分子杂交</w:t>
      </w:r>
      <w:r>
        <w:rPr>
          <w:sz w:val="24"/>
        </w:rPr>
        <w:t>与印迹技术的原理，</w:t>
      </w:r>
      <w:r>
        <w:rPr>
          <w:rFonts w:hint="eastAsia"/>
          <w:sz w:val="24"/>
        </w:rPr>
        <w:t>PCR技术</w:t>
      </w:r>
      <w:r>
        <w:rPr>
          <w:sz w:val="24"/>
        </w:rPr>
        <w:t>的原理，</w:t>
      </w:r>
      <w:r>
        <w:rPr>
          <w:rFonts w:hint="eastAsia"/>
          <w:sz w:val="24"/>
        </w:rPr>
        <w:t>新一代DNA测序</w:t>
      </w:r>
      <w:r>
        <w:rPr>
          <w:sz w:val="24"/>
        </w:rPr>
        <w:t>技术</w:t>
      </w:r>
      <w:r>
        <w:rPr>
          <w:rFonts w:hint="eastAsia"/>
          <w:sz w:val="24"/>
        </w:rPr>
        <w:t>，</w:t>
      </w:r>
      <w:r>
        <w:rPr>
          <w:sz w:val="24"/>
        </w:rPr>
        <w:t>生物芯片的</w:t>
      </w:r>
      <w:r>
        <w:rPr>
          <w:rFonts w:hint="eastAsia"/>
          <w:sz w:val="24"/>
        </w:rPr>
        <w:t>概念，</w:t>
      </w:r>
      <w:r>
        <w:rPr>
          <w:sz w:val="24"/>
        </w:rPr>
        <w:t>蛋白质的分离</w:t>
      </w:r>
      <w:r>
        <w:rPr>
          <w:rFonts w:hint="eastAsia"/>
          <w:sz w:val="24"/>
        </w:rPr>
        <w:t>与</w:t>
      </w:r>
      <w:r>
        <w:rPr>
          <w:sz w:val="24"/>
        </w:rPr>
        <w:t>结构分析技术，</w:t>
      </w:r>
      <w:r>
        <w:rPr>
          <w:rFonts w:hint="eastAsia"/>
          <w:sz w:val="24"/>
        </w:rPr>
        <w:t>生物信息学、</w:t>
      </w:r>
      <w:r>
        <w:rPr>
          <w:sz w:val="24"/>
        </w:rPr>
        <w:t>基因组学</w:t>
      </w:r>
      <w:r>
        <w:rPr>
          <w:rFonts w:hint="eastAsia"/>
          <w:sz w:val="24"/>
        </w:rPr>
        <w:t>、转录</w:t>
      </w:r>
      <w:r>
        <w:rPr>
          <w:sz w:val="24"/>
        </w:rPr>
        <w:t>组学、蛋白质组学的概念</w:t>
      </w:r>
    </w:p>
    <w:p>
      <w:pPr>
        <w:widowControl/>
        <w:wordWrap w:val="0"/>
        <w:spacing w:line="360" w:lineRule="auto"/>
        <w:jc w:val="left"/>
        <w:rPr>
          <w:rFonts w:hint="eastAsia"/>
          <w:sz w:val="24"/>
        </w:rPr>
      </w:pP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2.考试要求：</w:t>
      </w:r>
    </w:p>
    <w:p>
      <w:pPr>
        <w:widowControl/>
        <w:wordWrap w:val="0"/>
        <w:spacing w:line="360" w:lineRule="auto"/>
        <w:ind w:right="336" w:rightChars="160" w:firstLine="405" w:firstLineChars="16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熟练掌握基本概念、基本理论、经典实验技术；掌握前后章节的连贯性；掌握基本的实验技术原理、如何用基本概念和基本理论科学分析生活实践现象；了解近期生物医学领域的重大进展。</w:t>
      </w:r>
    </w:p>
    <w:p>
      <w:pPr>
        <w:widowControl/>
        <w:wordWrap w:val="0"/>
        <w:spacing w:line="360" w:lineRule="auto"/>
        <w:ind w:right="336" w:rightChars="160" w:firstLine="405" w:firstLineChars="169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kern w:val="0"/>
          <w:sz w:val="24"/>
        </w:rPr>
        <w:t>题型及分值（总分：</w:t>
      </w:r>
      <w:r>
        <w:rPr>
          <w:rFonts w:ascii="宋体" w:hAnsi="宋体" w:cs="宋体"/>
          <w:b/>
          <w:kern w:val="0"/>
          <w:sz w:val="24"/>
        </w:rPr>
        <w:t>300</w:t>
      </w:r>
      <w:r>
        <w:rPr>
          <w:rFonts w:hint="eastAsia" w:ascii="宋体" w:hAnsi="宋体" w:cs="宋体"/>
          <w:b/>
          <w:kern w:val="0"/>
          <w:sz w:val="24"/>
        </w:rPr>
        <w:t>分）</w:t>
      </w: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（1）判断题（总分60）</w:t>
      </w: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（2）</w:t>
      </w:r>
      <w:r>
        <w:rPr>
          <w:rFonts w:ascii="宋体" w:hAnsi="宋体" w:cs="宋体"/>
          <w:b/>
          <w:kern w:val="0"/>
          <w:sz w:val="24"/>
        </w:rPr>
        <w:t>选择题</w:t>
      </w:r>
      <w:r>
        <w:rPr>
          <w:rFonts w:hint="eastAsia" w:ascii="宋体" w:hAnsi="宋体" w:cs="宋体"/>
          <w:b/>
          <w:kern w:val="0"/>
          <w:sz w:val="24"/>
        </w:rPr>
        <w:t>（总分60）</w:t>
      </w:r>
    </w:p>
    <w:p>
      <w:pPr>
        <w:widowControl/>
        <w:wordWrap w:val="0"/>
        <w:spacing w:line="360" w:lineRule="auto"/>
        <w:ind w:right="336" w:rightChars="16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（3）问答题（4-7个小题，总分180）</w:t>
      </w:r>
    </w:p>
    <w:p>
      <w:pPr>
        <w:widowControl/>
        <w:wordWrap w:val="0"/>
        <w:spacing w:line="360" w:lineRule="auto"/>
        <w:ind w:right="336" w:rightChars="160" w:firstLine="407" w:firstLineChars="169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王建枝 钱睿哲. 病理生理学（第9版）人民卫生出版社, 2018.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傅松滨. 医学生物学(第9版) 人民卫生出版社, 2018.</w:t>
      </w:r>
      <w:r>
        <w:rPr>
          <w:rFonts w:hint="eastAsia"/>
          <w:sz w:val="24"/>
        </w:rPr>
        <w:tab/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周春燕. 药立波. 生物化学与分子生物学（第9版）人民卫生出版社，2018.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王建枝 陈国强. 病理生理学（英文改编版）[M]. 北京：科学出版社有限责任公司, 201</w:t>
      </w:r>
      <w:r>
        <w:rPr>
          <w:sz w:val="24"/>
        </w:rPr>
        <w:t>9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0"/>
    <w:rsid w:val="00033087"/>
    <w:rsid w:val="00035BEB"/>
    <w:rsid w:val="000B0B3D"/>
    <w:rsid w:val="000B1F54"/>
    <w:rsid w:val="000C6B18"/>
    <w:rsid w:val="000C6B3D"/>
    <w:rsid w:val="000D042D"/>
    <w:rsid w:val="000D6E09"/>
    <w:rsid w:val="000E2A4B"/>
    <w:rsid w:val="000F6E0E"/>
    <w:rsid w:val="00104BFF"/>
    <w:rsid w:val="00111592"/>
    <w:rsid w:val="00116CDA"/>
    <w:rsid w:val="00125FCA"/>
    <w:rsid w:val="0014288C"/>
    <w:rsid w:val="0018036B"/>
    <w:rsid w:val="00187F9B"/>
    <w:rsid w:val="00191FCE"/>
    <w:rsid w:val="0019512A"/>
    <w:rsid w:val="001B113F"/>
    <w:rsid w:val="001D0C0A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C70A5"/>
    <w:rsid w:val="002D1DC4"/>
    <w:rsid w:val="002E4B24"/>
    <w:rsid w:val="002F3971"/>
    <w:rsid w:val="00310FCF"/>
    <w:rsid w:val="00335225"/>
    <w:rsid w:val="00335FC5"/>
    <w:rsid w:val="003777A0"/>
    <w:rsid w:val="00384E81"/>
    <w:rsid w:val="0039189A"/>
    <w:rsid w:val="003B216B"/>
    <w:rsid w:val="003B6082"/>
    <w:rsid w:val="003D3622"/>
    <w:rsid w:val="003D682C"/>
    <w:rsid w:val="00427A64"/>
    <w:rsid w:val="00452DE6"/>
    <w:rsid w:val="00464B1D"/>
    <w:rsid w:val="00476200"/>
    <w:rsid w:val="00490CCF"/>
    <w:rsid w:val="004E37C2"/>
    <w:rsid w:val="004E7CDE"/>
    <w:rsid w:val="005326DB"/>
    <w:rsid w:val="0053785C"/>
    <w:rsid w:val="00557C0A"/>
    <w:rsid w:val="005806EA"/>
    <w:rsid w:val="00581DBE"/>
    <w:rsid w:val="005B5EA2"/>
    <w:rsid w:val="005B7154"/>
    <w:rsid w:val="005C2E48"/>
    <w:rsid w:val="005F405B"/>
    <w:rsid w:val="00615308"/>
    <w:rsid w:val="006210D6"/>
    <w:rsid w:val="00624905"/>
    <w:rsid w:val="00624CFC"/>
    <w:rsid w:val="0064153F"/>
    <w:rsid w:val="00672494"/>
    <w:rsid w:val="006764F4"/>
    <w:rsid w:val="006D43C8"/>
    <w:rsid w:val="006E5737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7F5AA6"/>
    <w:rsid w:val="008055B3"/>
    <w:rsid w:val="0082006D"/>
    <w:rsid w:val="00826E95"/>
    <w:rsid w:val="0082761A"/>
    <w:rsid w:val="0086057E"/>
    <w:rsid w:val="00860B7C"/>
    <w:rsid w:val="00862BB3"/>
    <w:rsid w:val="00863F68"/>
    <w:rsid w:val="00887816"/>
    <w:rsid w:val="008900B7"/>
    <w:rsid w:val="008A2FBD"/>
    <w:rsid w:val="008B4071"/>
    <w:rsid w:val="008B481F"/>
    <w:rsid w:val="008C7704"/>
    <w:rsid w:val="008C7B95"/>
    <w:rsid w:val="008D0FF4"/>
    <w:rsid w:val="008E126D"/>
    <w:rsid w:val="008F4D3B"/>
    <w:rsid w:val="008F65A7"/>
    <w:rsid w:val="00916F56"/>
    <w:rsid w:val="009679E5"/>
    <w:rsid w:val="00970479"/>
    <w:rsid w:val="009C5D50"/>
    <w:rsid w:val="009D5020"/>
    <w:rsid w:val="00A036AF"/>
    <w:rsid w:val="00A17D1E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AF57BB"/>
    <w:rsid w:val="00B010DD"/>
    <w:rsid w:val="00B11A0E"/>
    <w:rsid w:val="00B31FFD"/>
    <w:rsid w:val="00B328B6"/>
    <w:rsid w:val="00B4440B"/>
    <w:rsid w:val="00B536F0"/>
    <w:rsid w:val="00B65781"/>
    <w:rsid w:val="00B678EE"/>
    <w:rsid w:val="00B7774A"/>
    <w:rsid w:val="00B81C0C"/>
    <w:rsid w:val="00BB0C3E"/>
    <w:rsid w:val="00BD0FD6"/>
    <w:rsid w:val="00BD746B"/>
    <w:rsid w:val="00BE2A4C"/>
    <w:rsid w:val="00BE6559"/>
    <w:rsid w:val="00C05C8C"/>
    <w:rsid w:val="00C950A2"/>
    <w:rsid w:val="00CB5228"/>
    <w:rsid w:val="00CC16E3"/>
    <w:rsid w:val="00CD63A7"/>
    <w:rsid w:val="00CD7B28"/>
    <w:rsid w:val="00CE3CF5"/>
    <w:rsid w:val="00D2095D"/>
    <w:rsid w:val="00D40382"/>
    <w:rsid w:val="00D46911"/>
    <w:rsid w:val="00D47A55"/>
    <w:rsid w:val="00D55951"/>
    <w:rsid w:val="00D73BF0"/>
    <w:rsid w:val="00D86016"/>
    <w:rsid w:val="00D8628E"/>
    <w:rsid w:val="00DC2C98"/>
    <w:rsid w:val="00DE203F"/>
    <w:rsid w:val="00E568C4"/>
    <w:rsid w:val="00E6563A"/>
    <w:rsid w:val="00E81266"/>
    <w:rsid w:val="00E82E05"/>
    <w:rsid w:val="00E85C2C"/>
    <w:rsid w:val="00EA2399"/>
    <w:rsid w:val="00EB41CE"/>
    <w:rsid w:val="00EB71CA"/>
    <w:rsid w:val="00F01517"/>
    <w:rsid w:val="00F10067"/>
    <w:rsid w:val="00F46901"/>
    <w:rsid w:val="00F5291A"/>
    <w:rsid w:val="00F53A7F"/>
    <w:rsid w:val="00F95729"/>
    <w:rsid w:val="00FA411C"/>
    <w:rsid w:val="00FB0865"/>
    <w:rsid w:val="00FC52BE"/>
    <w:rsid w:val="00FE0688"/>
    <w:rsid w:val="00FE4DEE"/>
    <w:rsid w:val="00FF654C"/>
    <w:rsid w:val="17603CD0"/>
    <w:rsid w:val="46E64C59"/>
    <w:rsid w:val="485A7040"/>
    <w:rsid w:val="5F391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2</Pages>
  <Words>218</Words>
  <Characters>1247</Characters>
  <Lines>10</Lines>
  <Paragraphs>2</Paragraphs>
  <TotalTime>0</TotalTime>
  <ScaleCrop>false</ScaleCrop>
  <LinksUpToDate>false</LinksUpToDate>
  <CharactersWithSpaces>1463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2021-09-16T06:06:00Z</dcterms:created>
  <dc:creator>ljs</dc:creator>
  <cp:lastModifiedBy>Administrator</cp:lastModifiedBy>
  <dcterms:modified xsi:type="dcterms:W3CDTF">2021-09-22T11:58:17Z</dcterms:modified>
  <dc:title>832生物化学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