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5" w:firstLineChars="4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科目代码：F1405    科目名称：古代汉语</w:t>
      </w:r>
    </w:p>
    <w:p>
      <w:pPr>
        <w:pStyle w:val="8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主要考察是否掌握了古代汉语的基本概念、基本词汇及基本语法。具体包括文字常识部分（“六书”、古今字、异体字、繁简字、通假字等）；基本常用词部分，了解古今词义的异同，熟悉同义连用、偏义复词等；掌握基本语法现象，如名词作状语、宾语前置、词类活用、双宾语、被动句、介词和连词的用法等；古书的注解、近体诗诗歌格律；基本语音常识及概念（韵、韵部、声纽、先秦韵部、中古36字母等）、基本语音理论等。</w:t>
      </w:r>
    </w:p>
    <w:p>
      <w:pPr>
        <w:pStyle w:val="8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pStyle w:val="8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古代汉语学习中基本工具书</w:t>
      </w:r>
    </w:p>
    <w:p>
      <w:pPr>
        <w:pStyle w:val="8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文字学常识</w:t>
      </w:r>
    </w:p>
    <w:p>
      <w:pPr>
        <w:pStyle w:val="8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基本语法现象考察</w:t>
      </w:r>
    </w:p>
    <w:p>
      <w:pPr>
        <w:pStyle w:val="8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经典文献的词义理解及翻译</w:t>
      </w:r>
    </w:p>
    <w:p>
      <w:pPr>
        <w:pStyle w:val="8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标点经典文献</w:t>
      </w:r>
    </w:p>
    <w:p>
      <w:pPr>
        <w:pStyle w:val="8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近体诗诗歌格律</w:t>
      </w:r>
    </w:p>
    <w:p>
      <w:pPr>
        <w:pStyle w:val="8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题型</w:t>
      </w:r>
    </w:p>
    <w:p>
      <w:pPr>
        <w:pStyle w:val="8"/>
        <w:ind w:left="7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试卷满分</w:t>
      </w:r>
      <w:r>
        <w:rPr>
          <w:rFonts w:hint="eastAsia"/>
          <w:sz w:val="28"/>
          <w:szCs w:val="28"/>
          <w:lang w:val="en-US" w:eastAsia="zh-CN"/>
        </w:rPr>
        <w:t>100</w:t>
      </w:r>
      <w:bookmarkStart w:id="0" w:name="_GoBack"/>
      <w:bookmarkEnd w:id="0"/>
      <w:r>
        <w:rPr>
          <w:rFonts w:hint="eastAsia"/>
          <w:sz w:val="28"/>
          <w:szCs w:val="28"/>
        </w:rPr>
        <w:t>分，基本题型为：名词解释、材料分析、翻译古文、标点古文</w:t>
      </w:r>
    </w:p>
    <w:p>
      <w:pPr>
        <w:pStyle w:val="8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参考教材</w:t>
      </w:r>
    </w:p>
    <w:p>
      <w:pPr>
        <w:pStyle w:val="8"/>
        <w:ind w:left="7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王力主编《古代汉语》（全四册），中华书局，1999年版。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211E"/>
    <w:multiLevelType w:val="multilevel"/>
    <w:tmpl w:val="62B2211E"/>
    <w:lvl w:ilvl="0" w:tentative="0">
      <w:start w:val="1"/>
      <w:numFmt w:val="japaneseCounting"/>
      <w:lvlText w:val="（%1）"/>
      <w:lvlJc w:val="left"/>
      <w:pPr>
        <w:ind w:left="157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7AC8176F"/>
    <w:multiLevelType w:val="multilevel"/>
    <w:tmpl w:val="7AC8176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36"/>
    <w:rsid w:val="001278D2"/>
    <w:rsid w:val="001B1181"/>
    <w:rsid w:val="002303C4"/>
    <w:rsid w:val="003154DB"/>
    <w:rsid w:val="00604236"/>
    <w:rsid w:val="00876ACF"/>
    <w:rsid w:val="00A312D3"/>
    <w:rsid w:val="5765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7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7">
    <w:name w:val="副标题 Char"/>
    <w:basedOn w:val="6"/>
    <w:link w:val="4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304</Characters>
  <Lines>2</Lines>
  <Paragraphs>1</Paragraphs>
  <TotalTime>37</TotalTime>
  <ScaleCrop>false</ScaleCrop>
  <LinksUpToDate>false</LinksUpToDate>
  <CharactersWithSpaces>356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2016-05-12T11:42:00Z</dcterms:created>
  <dc:creator>Microsoft</dc:creator>
  <cp:lastModifiedBy>鹏</cp:lastModifiedBy>
  <dcterms:modified xsi:type="dcterms:W3CDTF">2019-09-16T09:05:48Z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