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参考书目：详见学校当年硕士研究生招生简章。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《艺术概论》考试大纲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一、考试性质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艺术概论》是戏剧与影视学（学术型）硕士生的入学专业考试科目之一，主要考察考生对艺术基本原理、创作规律和传媒特性的理解和掌握，对戏剧与影视艺术的基本特性的理解和掌握，以及对戏剧与影视作品的鉴赏和批评能力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二、评价目标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识记和了解艺术的基本概念、基本原理和基本方法；理解和掌握戏剧与影视的形式规范、创作规律和美学特征；能够运用相关理论知识并结合戏剧与影视的创作现状，对戏剧与影视艺术的代表作品、发展情况等问题进行分析，具备较有深度的知识结构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三、考试范围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知艺术基本理论、艺术美学、艺术鉴赏与批评、艺术创作规律等方面的知识，对于艺术特性、艺术类型、艺术发展史、艺术研究方法和代表性理论观点等都要理解和掌握。熟知戏剧的基本问题、作为文学的戏剧艺术、作为剧场形式的戏剧艺术、戏剧研究与戏剧教育等知识要点。熟知影视艺术特性、影视艺术类型、影视批评方法等知识要点。关注戏剧与影视艺术的创作现状，对重要的戏剧与影视创作形态、创作基本原理、创作现象、经典名作等，要有分析评价的能力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四、考试形式和试卷结构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考试形式为闭卷笔试，考试时间为180分钟。试卷满分为150分，主要题型包括名词解释题、简答题、论述题。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46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52"/>
    <w:rsid w:val="0002456A"/>
    <w:rsid w:val="00026E52"/>
    <w:rsid w:val="00094120"/>
    <w:rsid w:val="000F5390"/>
    <w:rsid w:val="00107951"/>
    <w:rsid w:val="00162DCF"/>
    <w:rsid w:val="00164292"/>
    <w:rsid w:val="00193E7C"/>
    <w:rsid w:val="0023314D"/>
    <w:rsid w:val="00272C4B"/>
    <w:rsid w:val="00282755"/>
    <w:rsid w:val="002C55E2"/>
    <w:rsid w:val="003E54D8"/>
    <w:rsid w:val="00411355"/>
    <w:rsid w:val="00442D6A"/>
    <w:rsid w:val="00483BE5"/>
    <w:rsid w:val="00491FA6"/>
    <w:rsid w:val="004D2733"/>
    <w:rsid w:val="00513A43"/>
    <w:rsid w:val="0056323A"/>
    <w:rsid w:val="006323AD"/>
    <w:rsid w:val="006A7C76"/>
    <w:rsid w:val="00714058"/>
    <w:rsid w:val="00767F71"/>
    <w:rsid w:val="0078771F"/>
    <w:rsid w:val="00794F62"/>
    <w:rsid w:val="007A7421"/>
    <w:rsid w:val="00880E04"/>
    <w:rsid w:val="008D2DF3"/>
    <w:rsid w:val="009554EB"/>
    <w:rsid w:val="009F766C"/>
    <w:rsid w:val="00A010B8"/>
    <w:rsid w:val="00AA0F2E"/>
    <w:rsid w:val="00AA130F"/>
    <w:rsid w:val="00AD1125"/>
    <w:rsid w:val="00B32F66"/>
    <w:rsid w:val="00B66F64"/>
    <w:rsid w:val="00BE0D44"/>
    <w:rsid w:val="00BE7434"/>
    <w:rsid w:val="00C5202C"/>
    <w:rsid w:val="00C63EE5"/>
    <w:rsid w:val="00C65F39"/>
    <w:rsid w:val="00C73837"/>
    <w:rsid w:val="00C757E7"/>
    <w:rsid w:val="00C77930"/>
    <w:rsid w:val="00CE52B9"/>
    <w:rsid w:val="00CE63ED"/>
    <w:rsid w:val="00D07478"/>
    <w:rsid w:val="00E120A9"/>
    <w:rsid w:val="00E46A23"/>
    <w:rsid w:val="00E92957"/>
    <w:rsid w:val="00F317E5"/>
    <w:rsid w:val="00F547B3"/>
    <w:rsid w:val="00FD71AE"/>
    <w:rsid w:val="02585B64"/>
    <w:rsid w:val="03223BA4"/>
    <w:rsid w:val="066E032F"/>
    <w:rsid w:val="0B7C6AEC"/>
    <w:rsid w:val="14A81F2B"/>
    <w:rsid w:val="1C477739"/>
    <w:rsid w:val="3A15352A"/>
    <w:rsid w:val="44E75BFB"/>
    <w:rsid w:val="48B77ADE"/>
    <w:rsid w:val="52A76425"/>
    <w:rsid w:val="56BA3D00"/>
    <w:rsid w:val="66F4025B"/>
    <w:rsid w:val="74257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nhideWhenUsed/>
    <w:uiPriority w:val="99"/>
    <w:pPr>
      <w:jc w:val="left"/>
    </w:pPr>
    <w:rPr>
      <w:rFonts w:ascii="Calibri" w:hAnsi="Calibri" w:eastAsia="宋体" w:cs="Times New Roman"/>
      <w:szCs w:val="22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character" w:styleId="6">
    <w:name w:val="annotation reference"/>
    <w:unhideWhenUsed/>
    <w:uiPriority w:val="99"/>
    <w:rPr>
      <w:sz w:val="21"/>
      <w:szCs w:val="21"/>
    </w:rPr>
  </w:style>
  <w:style w:type="character" w:customStyle="1" w:styleId="7">
    <w:name w:val="批注文字 字符"/>
    <w:link w:val="2"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8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2009-08-28T07:25:00Z</dcterms:created>
  <dc:creator>微软用户</dc:creator>
  <cp:lastModifiedBy>Administrator</cp:lastModifiedBy>
  <dcterms:modified xsi:type="dcterms:W3CDTF">2021-09-23T05:40:28Z</dcterms:modified>
  <dc:title>2010年《影视艺术概论》复习大纲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7D7F2D38D6E446928B2F722EBCA0CEFD</vt:lpwstr>
  </property>
</Properties>
</file>