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0"/>
          <w:szCs w:val="30"/>
          <w:lang w:eastAsia="zh-CN"/>
        </w:rPr>
        <w:t>《</w:t>
      </w:r>
      <w:r>
        <w:rPr>
          <w:rFonts w:hint="eastAsia" w:ascii="黑体" w:eastAsia="黑体"/>
          <w:color w:val="000000"/>
          <w:sz w:val="30"/>
          <w:szCs w:val="30"/>
        </w:rPr>
        <w:t>文学评论写作</w:t>
      </w:r>
      <w:r>
        <w:rPr>
          <w:rFonts w:hint="eastAsia" w:ascii="黑体" w:eastAsia="黑体"/>
          <w:color w:val="000000"/>
          <w:sz w:val="30"/>
          <w:szCs w:val="30"/>
          <w:lang w:eastAsia="zh-CN"/>
        </w:rPr>
        <w:t>》</w:t>
      </w:r>
      <w:r>
        <w:rPr>
          <w:rFonts w:hint="eastAsia" w:ascii="黑体" w:eastAsia="黑体"/>
          <w:color w:val="000000"/>
          <w:sz w:val="30"/>
          <w:szCs w:val="30"/>
        </w:rPr>
        <w:t>考试大纲</w:t>
      </w: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spacing w:line="400" w:lineRule="exact"/>
        <w:ind w:firstLine="420" w:firstLineChars="200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一、考试目的</w:t>
      </w:r>
    </w:p>
    <w:p>
      <w:pPr>
        <w:spacing w:line="400" w:lineRule="exact"/>
        <w:ind w:firstLine="420" w:firstLineChars="200"/>
        <w:rPr>
          <w:rFonts w:hint="eastAsia"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>综合考查考生在汉语言文学专业的基本理论水平和评论写作的能力，选拔有扎实理论基础、理性分析能力和写作能力强的考生。</w:t>
      </w:r>
    </w:p>
    <w:p>
      <w:pPr>
        <w:spacing w:line="400" w:lineRule="exact"/>
        <w:jc w:val="center"/>
        <w:rPr>
          <w:rFonts w:hint="eastAsia"/>
          <w:color w:val="000000"/>
          <w:szCs w:val="21"/>
        </w:rPr>
      </w:pPr>
    </w:p>
    <w:p>
      <w:pPr>
        <w:spacing w:line="400" w:lineRule="exact"/>
        <w:ind w:firstLine="420" w:firstLineChars="200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二、考试的性质与范围</w:t>
      </w:r>
    </w:p>
    <w:p>
      <w:pPr>
        <w:spacing w:line="400" w:lineRule="exact"/>
        <w:ind w:firstLine="420" w:firstLineChars="200"/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本科目为中国语言文学各专业硕士研究生入学考试的统一必考科目。考查内容包括语言学理论、文学理论和评论写作三个方面</w:t>
      </w:r>
      <w:r>
        <w:rPr>
          <w:rFonts w:hint="eastAsia" w:hAnsi="宋体"/>
          <w:color w:val="000000"/>
          <w:szCs w:val="21"/>
        </w:rPr>
        <w:t>。考生可根据自己所报考的研究方向，在语言和文学试题中选择对应学科方向作答。</w:t>
      </w:r>
    </w:p>
    <w:p>
      <w:pPr>
        <w:spacing w:line="400" w:lineRule="exact"/>
        <w:jc w:val="center"/>
        <w:rPr>
          <w:rFonts w:hint="eastAsia"/>
          <w:color w:val="000000"/>
          <w:szCs w:val="21"/>
        </w:rPr>
      </w:pPr>
    </w:p>
    <w:p>
      <w:pPr>
        <w:spacing w:line="400" w:lineRule="exact"/>
        <w:ind w:firstLine="420" w:firstLineChars="200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三、考试基本要求</w:t>
      </w:r>
    </w:p>
    <w:p>
      <w:pPr>
        <w:spacing w:line="400" w:lineRule="exact"/>
        <w:ind w:firstLine="420" w:firstLineChars="200"/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语言学理论和文学理论两部分考查考生对基础知识、基本理论的</w:t>
      </w:r>
      <w:r>
        <w:rPr>
          <w:rFonts w:hint="eastAsia" w:hAnsi="宋体"/>
          <w:color w:val="000000"/>
          <w:szCs w:val="21"/>
        </w:rPr>
        <w:t>综合</w:t>
      </w:r>
      <w:r>
        <w:rPr>
          <w:rFonts w:hAnsi="宋体"/>
          <w:color w:val="000000"/>
          <w:szCs w:val="21"/>
        </w:rPr>
        <w:t>掌握情况和运用基本理论分析问题的能力。要求考生</w:t>
      </w:r>
      <w:r>
        <w:rPr>
          <w:rFonts w:hint="eastAsia" w:hAnsi="宋体"/>
          <w:color w:val="000000"/>
          <w:szCs w:val="21"/>
        </w:rPr>
        <w:t>从理论的视角出发，对具体语言或文学</w:t>
      </w:r>
      <w:r>
        <w:rPr>
          <w:rFonts w:hAnsi="宋体"/>
          <w:color w:val="000000"/>
          <w:szCs w:val="21"/>
        </w:rPr>
        <w:t>问题</w:t>
      </w:r>
      <w:r>
        <w:rPr>
          <w:rFonts w:hint="eastAsia" w:hAnsi="宋体"/>
          <w:color w:val="000000"/>
          <w:szCs w:val="21"/>
        </w:rPr>
        <w:t>展开分析论述，做到</w:t>
      </w:r>
      <w:r>
        <w:rPr>
          <w:rFonts w:hAnsi="宋体"/>
          <w:color w:val="000000"/>
          <w:szCs w:val="21"/>
        </w:rPr>
        <w:t>观点合理、分析深入、条理清楚、逻辑性强、表达清晰。</w:t>
      </w:r>
    </w:p>
    <w:p>
      <w:pPr>
        <w:spacing w:line="400" w:lineRule="exact"/>
        <w:ind w:firstLine="420" w:firstLineChars="200"/>
        <w:rPr>
          <w:rFonts w:hint="eastAsia"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>评论写作部分考查考生解读材料、文学感悟与理性提炼的综合素质与实际能力以及写作能力。要求考生在评论写作中合理处理材料，关联必要的文学史知识，体现相关的文学理论素养，既能符合文体要求，又能表现某种创新性思考与个性化表述。</w:t>
      </w:r>
    </w:p>
    <w:p>
      <w:pPr>
        <w:spacing w:line="400" w:lineRule="exact"/>
        <w:jc w:val="center"/>
        <w:rPr>
          <w:rFonts w:hint="eastAsia"/>
          <w:color w:val="000000"/>
          <w:szCs w:val="21"/>
        </w:rPr>
      </w:pPr>
    </w:p>
    <w:p>
      <w:pPr>
        <w:spacing w:line="400" w:lineRule="exact"/>
        <w:ind w:firstLine="420" w:firstLineChars="200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四、考试形式</w:t>
      </w:r>
    </w:p>
    <w:p>
      <w:pPr>
        <w:spacing w:line="400" w:lineRule="exact"/>
        <w:ind w:firstLine="420" w:firstLineChars="200"/>
        <w:rPr>
          <w:rFonts w:hint="eastAsia"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>考试为闭卷笔试。</w:t>
      </w:r>
    </w:p>
    <w:p>
      <w:pPr>
        <w:spacing w:line="400" w:lineRule="exact"/>
        <w:jc w:val="center"/>
        <w:rPr>
          <w:rFonts w:hint="eastAsia" w:hAnsi="宋体"/>
          <w:color w:val="000000"/>
          <w:szCs w:val="21"/>
        </w:rPr>
      </w:pPr>
    </w:p>
    <w:p>
      <w:pPr>
        <w:numPr>
          <w:ilvl w:val="0"/>
          <w:numId w:val="1"/>
        </w:numPr>
        <w:spacing w:line="400" w:lineRule="exact"/>
        <w:jc w:val="center"/>
        <w:rPr>
          <w:rFonts w:hint="eastAsia" w:ascii="黑体" w:hAnsi="宋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考试内容</w:t>
      </w:r>
    </w:p>
    <w:p>
      <w:pPr>
        <w:spacing w:line="400" w:lineRule="exact"/>
        <w:rPr>
          <w:b/>
          <w:color w:val="000000"/>
          <w:szCs w:val="21"/>
        </w:rPr>
      </w:pPr>
      <w:r>
        <w:rPr>
          <w:rFonts w:hAnsi="宋体"/>
          <w:b/>
          <w:color w:val="000000"/>
          <w:szCs w:val="21"/>
        </w:rPr>
        <w:t>评论写作</w:t>
      </w:r>
    </w:p>
    <w:p>
      <w:pPr>
        <w:spacing w:line="400" w:lineRule="exact"/>
        <w:ind w:firstLine="420" w:firstLineChars="200"/>
        <w:rPr>
          <w:rFonts w:hint="eastAsia" w:hAnsi="宋体"/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>考生可以用语言学知识或中国语言文学的知识</w:t>
      </w:r>
      <w:r>
        <w:rPr>
          <w:rFonts w:hAnsi="宋体"/>
          <w:color w:val="000000"/>
          <w:szCs w:val="21"/>
        </w:rPr>
        <w:t>完成一篇材料作文。材料内容为文学史现象、作家作品</w:t>
      </w:r>
      <w:r>
        <w:rPr>
          <w:rFonts w:hint="eastAsia" w:hAnsi="宋体"/>
          <w:color w:val="000000"/>
          <w:szCs w:val="21"/>
        </w:rPr>
        <w:t>或语言现象</w:t>
      </w:r>
      <w:r>
        <w:rPr>
          <w:rFonts w:hAnsi="宋体"/>
          <w:color w:val="000000"/>
          <w:szCs w:val="21"/>
        </w:rPr>
        <w:t>。写作中应结合文学阅读经验与文</w:t>
      </w:r>
      <w:r>
        <w:rPr>
          <w:rFonts w:hint="eastAsia" w:hAnsi="宋体"/>
          <w:color w:val="000000"/>
          <w:szCs w:val="21"/>
        </w:rPr>
        <w:t>学或语言理</w:t>
      </w:r>
      <w:r>
        <w:rPr>
          <w:rFonts w:hAnsi="宋体"/>
          <w:color w:val="000000"/>
          <w:szCs w:val="21"/>
        </w:rPr>
        <w:t>论思考展开对有关材料的解读、申发和意义建构。</w:t>
      </w:r>
    </w:p>
    <w:p>
      <w:pPr>
        <w:spacing w:line="400" w:lineRule="exact"/>
        <w:ind w:firstLine="420" w:firstLineChars="200"/>
        <w:rPr>
          <w:rFonts w:hint="eastAsia"/>
          <w:color w:val="000000"/>
          <w:szCs w:val="21"/>
        </w:rPr>
      </w:pPr>
    </w:p>
    <w:p>
      <w:pPr>
        <w:spacing w:line="400" w:lineRule="exact"/>
        <w:ind w:firstLine="420" w:firstLineChars="200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六、题型</w:t>
      </w:r>
    </w:p>
    <w:p>
      <w:pPr>
        <w:spacing w:line="400" w:lineRule="exact"/>
        <w:ind w:firstLine="420" w:firstLineChars="200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>试题类型</w:t>
      </w:r>
      <w:r>
        <w:rPr>
          <w:rFonts w:hint="eastAsia" w:hAnsi="宋体"/>
          <w:color w:val="000000"/>
          <w:szCs w:val="21"/>
        </w:rPr>
        <w:t>为</w:t>
      </w:r>
      <w:r>
        <w:rPr>
          <w:rFonts w:hAnsi="宋体"/>
          <w:color w:val="000000"/>
          <w:szCs w:val="21"/>
        </w:rPr>
        <w:t>评论写作。</w:t>
      </w:r>
    </w:p>
    <w:p>
      <w:pPr>
        <w:spacing w:line="400" w:lineRule="exact"/>
        <w:rPr>
          <w:rFonts w:hint="eastAsia"/>
          <w:color w:val="000000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5422"/>
    <w:multiLevelType w:val="singleLevel"/>
    <w:tmpl w:val="0287542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27"/>
    <w:rsid w:val="000061E5"/>
    <w:rsid w:val="000239AC"/>
    <w:rsid w:val="001D6630"/>
    <w:rsid w:val="001D6B1F"/>
    <w:rsid w:val="0023298E"/>
    <w:rsid w:val="00232F29"/>
    <w:rsid w:val="002A4566"/>
    <w:rsid w:val="002E3DC5"/>
    <w:rsid w:val="00354A64"/>
    <w:rsid w:val="004717A3"/>
    <w:rsid w:val="004E56E1"/>
    <w:rsid w:val="004E7C3E"/>
    <w:rsid w:val="00583B27"/>
    <w:rsid w:val="0059040F"/>
    <w:rsid w:val="005B2C62"/>
    <w:rsid w:val="00605659"/>
    <w:rsid w:val="00637240"/>
    <w:rsid w:val="006A18A8"/>
    <w:rsid w:val="006B1C35"/>
    <w:rsid w:val="007F3621"/>
    <w:rsid w:val="00985A55"/>
    <w:rsid w:val="00A5349B"/>
    <w:rsid w:val="00AE20C7"/>
    <w:rsid w:val="00B61A8E"/>
    <w:rsid w:val="00B95E11"/>
    <w:rsid w:val="00BB2776"/>
    <w:rsid w:val="00BC58B2"/>
    <w:rsid w:val="00BE6782"/>
    <w:rsid w:val="00BF3B5C"/>
    <w:rsid w:val="00BF63AD"/>
    <w:rsid w:val="00C22D48"/>
    <w:rsid w:val="00C3346B"/>
    <w:rsid w:val="00C45228"/>
    <w:rsid w:val="00CA0AC6"/>
    <w:rsid w:val="00D11EEB"/>
    <w:rsid w:val="00E2335D"/>
    <w:rsid w:val="00E3606D"/>
    <w:rsid w:val="00ED29E6"/>
    <w:rsid w:val="00F073CA"/>
    <w:rsid w:val="00F25434"/>
    <w:rsid w:val="00F772E0"/>
    <w:rsid w:val="09E24F1C"/>
    <w:rsid w:val="10CE1851"/>
    <w:rsid w:val="1B6D140F"/>
    <w:rsid w:val="1C2F0172"/>
    <w:rsid w:val="1DD37205"/>
    <w:rsid w:val="3CC666BB"/>
    <w:rsid w:val="52E23978"/>
    <w:rsid w:val="58F742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81</Words>
  <Characters>464</Characters>
  <Lines>3</Lines>
  <Paragraphs>1</Paragraphs>
  <TotalTime>1</TotalTime>
  <ScaleCrop>false</ScaleCrop>
  <LinksUpToDate>false</LinksUpToDate>
  <CharactersWithSpaces>544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2011-07-16T16:46:00Z</dcterms:created>
  <dc:creator>山东大学研究生招生办公室; 微软用户</dc:creator>
  <dc:description>山东大学2011年硕士研究生入学考试自命题考试大纲</dc:description>
  <cp:keywords>2011年硕士研究生入学考试考试大纲</cp:keywords>
  <cp:lastModifiedBy>Administrator</cp:lastModifiedBy>
  <dcterms:modified xsi:type="dcterms:W3CDTF">2021-09-23T05:40:38Z</dcterms:modified>
  <dc:title>全日制中国语言文学硕士研究生入学考试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