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center"/>
        <w:rPr>
          <w:rFonts w:hint="eastAsia" w:ascii="宋体" w:hAnsi="宋体"/>
          <w:sz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</w:rPr>
        <w:t>考试科目名称: 普通物理</w:t>
      </w:r>
    </w:p>
    <w:tbl>
      <w:tblPr>
        <w:tblStyle w:val="7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15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考查要点: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力学</w:t>
            </w:r>
          </w:p>
          <w:p>
            <w:pPr>
              <w:pStyle w:val="2"/>
              <w:ind w:firstLine="420" w:firstLineChars="20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掌握位置矢量性、速度、加速度的瞬时性、矢量性、以及运动的相对性和独立性。切向加速度和法向加速度，圆周运动的描述。学会从已知的运动方程求导得到速度和加速度。也应学会从已知的速度或加速度积分得出运动方程。</w:t>
            </w:r>
          </w:p>
          <w:p>
            <w:pPr>
              <w:pStyle w:val="2"/>
              <w:ind w:firstLine="435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2.掌握用牛顿运动定律解题的基本思路和方法，并学会建立和求解运动方程。</w:t>
            </w:r>
          </w:p>
          <w:p>
            <w:pPr>
              <w:pStyle w:val="2"/>
              <w:ind w:firstLine="435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3.掌握变力作功的计算、动能定理、功能原理、机械能守恒定律。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4.掌握变力冲量的计算、动量定理、动量守恒定律。</w:t>
            </w:r>
          </w:p>
          <w:p>
            <w:pPr>
              <w:pStyle w:val="2"/>
              <w:ind w:firstLine="435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5.掌握刚体的定轴转动。力矩、转动惯量、角动量等概念，以及定轴转动定律、角动量守恒定律。 </w:t>
            </w:r>
          </w:p>
          <w:p>
            <w:pPr>
              <w:pStyle w:val="2"/>
              <w:ind w:firstLine="435"/>
              <w:rPr>
                <w:rFonts w:hint="eastAsia" w:ascii="Times New Roman" w:hAnsi="Times New Roman"/>
              </w:rPr>
            </w:pP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二、振动与波</w:t>
            </w:r>
          </w:p>
          <w:p>
            <w:pPr>
              <w:pStyle w:val="2"/>
              <w:ind w:firstLine="420" w:firstLineChars="20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1.掌握简谐振动方程的建立及求解。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2.掌握平面简谐波的波动方程的求解及方程中各物理量的意义。了解波动中能量的传播和变化。</w:t>
            </w:r>
          </w:p>
          <w:p>
            <w:pPr>
              <w:pStyle w:val="2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3.掌握波的干涉现象及相干波的条件。掌握驻波的形成条件与特点及驻波方程的求解。</w:t>
            </w:r>
          </w:p>
          <w:p>
            <w:pPr>
              <w:pStyle w:val="2"/>
              <w:ind w:firstLine="420"/>
              <w:rPr>
                <w:rFonts w:hint="eastAsia" w:ascii="Times New Roman" w:hAnsi="Times New Roman"/>
              </w:rPr>
            </w:pPr>
          </w:p>
          <w:p>
            <w:pPr>
              <w:numPr>
                <w:ilvl w:val="0"/>
                <w:numId w:val="2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光学</w:t>
            </w:r>
          </w:p>
          <w:p>
            <w:pPr>
              <w:spacing w:line="380" w:lineRule="exact"/>
              <w:ind w:left="4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1.理解光程及光程差的概念，了解惠更斯—菲涅尔原理。</w:t>
            </w:r>
          </w:p>
          <w:p>
            <w:pPr>
              <w:spacing w:line="380" w:lineRule="exact"/>
              <w:ind w:left="4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2.掌握干涉和衍射的基本分析方法，学会解决典型的分波前和分振幅干涉问题，解决夫琅禾费衍射和光栅衍射的问题。</w:t>
            </w:r>
          </w:p>
          <w:p>
            <w:pPr>
              <w:spacing w:line="380" w:lineRule="exact"/>
              <w:ind w:left="4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3.了解5种偏振态，理解马吕斯定律，了解全反射角和布儒斯特角。</w:t>
            </w:r>
          </w:p>
          <w:p>
            <w:pPr>
              <w:spacing w:line="380" w:lineRule="exact"/>
              <w:ind w:left="4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4.了解X射线衍射及布拉格公式。</w:t>
            </w:r>
          </w:p>
          <w:p>
            <w:pPr>
              <w:spacing w:line="380" w:lineRule="exact"/>
              <w:ind w:left="480"/>
              <w:rPr>
                <w:rFonts w:hint="eastAsia"/>
                <w:szCs w:val="21"/>
              </w:rPr>
            </w:pPr>
          </w:p>
          <w:p>
            <w:pPr>
              <w:numPr>
                <w:ilvl w:val="0"/>
                <w:numId w:val="2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电磁学</w:t>
            </w:r>
          </w:p>
          <w:p>
            <w:pPr>
              <w:pStyle w:val="2"/>
              <w:ind w:firstLine="420" w:firstLineChars="20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1.掌握电场强度、电势、电势差、电容等基本概念，以及库仑定律、场强迭加原理、高斯定理等基本规律的应用。简单几何形状带电体附近的场强、电势以及电容器的电容的计算。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2.掌握静电场中的导体、电介质的极化和物质的磁性。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3.掌握毕奥一沙伐尔定律，安培环路定律和法拉第电磁感应定律的应用。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4.理解自感和互感现象及简单问题的计算。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5.理解电场、磁场的能量和能量密度。</w:t>
            </w:r>
          </w:p>
          <w:p>
            <w:pPr>
              <w:pStyle w:val="2"/>
              <w:ind w:left="630" w:leftChars="200" w:hanging="210" w:hanging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6.理解电磁场理论的基本概念，了解变化磁场引起电场和变化电场引起磁场的两个基本规律。</w:t>
            </w:r>
          </w:p>
          <w:p>
            <w:pPr>
              <w:pStyle w:val="2"/>
              <w:ind w:left="630" w:leftChars="200" w:hanging="210" w:hangingChars="100"/>
              <w:jc w:val="left"/>
              <w:rPr>
                <w:rFonts w:hint="eastAsia"/>
              </w:rPr>
            </w:pPr>
          </w:p>
          <w:p>
            <w:pPr>
              <w:pStyle w:val="2"/>
              <w:rPr>
                <w:sz w:val="24"/>
              </w:rPr>
            </w:pPr>
            <w:r>
              <w:rPr>
                <w:rFonts w:hint="eastAsia"/>
              </w:rPr>
              <w:t>五、热学</w:t>
            </w:r>
          </w:p>
          <w:p>
            <w:pPr>
              <w:pStyle w:val="2"/>
              <w:ind w:firstLine="420" w:firstLineChars="20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1.了解能量均分定理、理想气体的内能公式。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2.理解气体分子速率的统计分布规律。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3.掌握内能、功和热量三者的意义及计算。</w:t>
            </w:r>
          </w:p>
          <w:p>
            <w:pPr>
              <w:pStyle w:val="2"/>
              <w:ind w:firstLine="435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4.掌握热力学第一定律及其理想气体各等值过程中的应用。循环过程的效率的计算。</w:t>
            </w:r>
          </w:p>
          <w:p>
            <w:pPr>
              <w:pStyle w:val="2"/>
              <w:ind w:firstLine="435"/>
              <w:rPr>
                <w:rFonts w:hint="eastAsia" w:ascii="Times New Roman" w:hAnsi="Times New Roman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六、近代物理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 w:ascii="Times New Roman" w:hAnsi="Times New Roman"/>
              </w:rPr>
              <w:t>1.掌握爱因斯坦两条基本假设和狭义相对论的时空观，了解质量和速度的关系，质量和能量的关系，能量和动量的关系。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2.掌握光电效应的基本规律和经典理论解释这规律的困难，爱因斯坦的光子假说。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3.理解实物粒子的波粒二象性、德布洛意波及其统计解释。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 xml:space="preserve">    4.掌握氢原子光谱的实验规律及波尔的氢原子理论。理解波函数及其统计解释，了解薛定谔方程。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8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考试总分：150分     考试时间：3小时    考试方式：笔试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8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参考书目（材料）：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1、赵言诚、孙秋华等，《新编大学物理教程》[M]，高等教育出版社，2014.12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690C"/>
    <w:multiLevelType w:val="multilevel"/>
    <w:tmpl w:val="3AED690C"/>
    <w:lvl w:ilvl="0" w:tentative="0">
      <w:start w:val="3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02"/>
    <w:rsid w:val="00000FDA"/>
    <w:rsid w:val="000239FE"/>
    <w:rsid w:val="00066026"/>
    <w:rsid w:val="000B5B67"/>
    <w:rsid w:val="00144C67"/>
    <w:rsid w:val="00161D24"/>
    <w:rsid w:val="001B742C"/>
    <w:rsid w:val="001E1615"/>
    <w:rsid w:val="00210AD8"/>
    <w:rsid w:val="00290E68"/>
    <w:rsid w:val="002A6FA5"/>
    <w:rsid w:val="003160B6"/>
    <w:rsid w:val="0033542B"/>
    <w:rsid w:val="003612DF"/>
    <w:rsid w:val="003C12F2"/>
    <w:rsid w:val="003F7F3F"/>
    <w:rsid w:val="004250E1"/>
    <w:rsid w:val="004902DE"/>
    <w:rsid w:val="004A29D1"/>
    <w:rsid w:val="004B57E4"/>
    <w:rsid w:val="004C1127"/>
    <w:rsid w:val="004D205E"/>
    <w:rsid w:val="00563113"/>
    <w:rsid w:val="00563F78"/>
    <w:rsid w:val="00681568"/>
    <w:rsid w:val="00681BFE"/>
    <w:rsid w:val="006B2A8A"/>
    <w:rsid w:val="006C7CD5"/>
    <w:rsid w:val="006E724D"/>
    <w:rsid w:val="007E0A5D"/>
    <w:rsid w:val="00803C73"/>
    <w:rsid w:val="00865535"/>
    <w:rsid w:val="008C723D"/>
    <w:rsid w:val="009011DD"/>
    <w:rsid w:val="009A5FC3"/>
    <w:rsid w:val="009F74B2"/>
    <w:rsid w:val="00A05750"/>
    <w:rsid w:val="00A07A02"/>
    <w:rsid w:val="00A25911"/>
    <w:rsid w:val="00A43148"/>
    <w:rsid w:val="00A552E2"/>
    <w:rsid w:val="00AA01AC"/>
    <w:rsid w:val="00B13036"/>
    <w:rsid w:val="00B424D9"/>
    <w:rsid w:val="00BC4C15"/>
    <w:rsid w:val="00BF4A87"/>
    <w:rsid w:val="00CC45CF"/>
    <w:rsid w:val="00CC75A6"/>
    <w:rsid w:val="00D1353A"/>
    <w:rsid w:val="00D55419"/>
    <w:rsid w:val="00D94E8E"/>
    <w:rsid w:val="00DA2169"/>
    <w:rsid w:val="00DF1272"/>
    <w:rsid w:val="00E97616"/>
    <w:rsid w:val="00EA6DE4"/>
    <w:rsid w:val="00EF27BA"/>
    <w:rsid w:val="00F872CA"/>
    <w:rsid w:val="00FB111F"/>
    <w:rsid w:val="00FC67F4"/>
    <w:rsid w:val="00FE7729"/>
    <w:rsid w:val="00FF7E78"/>
    <w:rsid w:val="00FF7F4C"/>
    <w:rsid w:val="055C2A30"/>
    <w:rsid w:val="0ED663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uiPriority w:val="0"/>
    <w:rPr>
      <w:rFonts w:ascii="宋体"/>
      <w:sz w:val="24"/>
      <w:szCs w:val="20"/>
    </w:r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172</Words>
  <Characters>984</Characters>
  <Lines>8</Lines>
  <Paragraphs>2</Paragraphs>
  <TotalTime>0</TotalTime>
  <ScaleCrop>false</ScaleCrop>
  <LinksUpToDate>false</LinksUpToDate>
  <CharactersWithSpaces>1154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2010-08-25T10:54:00Z</dcterms:created>
  <dc:creator>zb</dc:creator>
  <cp:lastModifiedBy>Administrator</cp:lastModifiedBy>
  <cp:lastPrinted>2013-09-02T09:02:00Z</cp:lastPrinted>
  <dcterms:modified xsi:type="dcterms:W3CDTF">2021-09-27T03:28:18Z</dcterms:modified>
  <dc:title>考试科目名称: 普通物理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