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bookmarkStart w:id="0" w:name="_GoBack"/>
      <w:bookmarkEnd w:id="0"/>
      <w:r>
        <w:rPr>
          <w:rFonts w:hint="eastAsia"/>
          <w:b/>
          <w:sz w:val="36"/>
          <w:szCs w:val="36"/>
        </w:rPr>
        <w:t>东华大学431金融学综合考试大纲</w:t>
      </w:r>
    </w:p>
    <w:p>
      <w:pPr>
        <w:spacing w:line="360" w:lineRule="auto"/>
        <w:rPr>
          <w:b/>
          <w:sz w:val="28"/>
          <w:szCs w:val="28"/>
        </w:rPr>
      </w:pPr>
      <w:r>
        <w:rPr>
          <w:rFonts w:hint="eastAsia"/>
          <w:b/>
          <w:sz w:val="28"/>
          <w:szCs w:val="28"/>
        </w:rPr>
        <w:t>　　一、 考试目的</w:t>
      </w:r>
    </w:p>
    <w:p>
      <w:pPr>
        <w:spacing w:line="360" w:lineRule="auto"/>
      </w:pPr>
      <w:r>
        <w:rPr>
          <w:rFonts w:hint="eastAsia"/>
        </w:rPr>
        <w:t>　　《金融学综合》是金融硕士（专业学位）（025100）入学考试专业基础综合笔试科目，其目的是考察考生对于金融学基本理论和公司金融基本知识的掌握和运用能力。</w:t>
      </w:r>
    </w:p>
    <w:p>
      <w:pPr>
        <w:spacing w:line="360" w:lineRule="auto"/>
        <w:rPr>
          <w:rFonts w:ascii="黑体" w:hAnsi="黑体" w:eastAsia="黑体"/>
          <w:sz w:val="28"/>
          <w:szCs w:val="28"/>
        </w:rPr>
      </w:pPr>
      <w:r>
        <w:rPr>
          <w:rFonts w:hint="eastAsia" w:ascii="黑体" w:hAnsi="黑体" w:eastAsia="黑体"/>
          <w:sz w:val="28"/>
          <w:szCs w:val="28"/>
        </w:rPr>
        <w:t>　　二、考试的性质与范围</w:t>
      </w:r>
    </w:p>
    <w:p>
      <w:pPr>
        <w:spacing w:line="360" w:lineRule="auto"/>
      </w:pPr>
      <w:r>
        <w:rPr>
          <w:rFonts w:hint="eastAsia"/>
        </w:rPr>
        <w:t>　　《金融学综合》是金融硕士（MF）专业学位研究生入学统一考试的科目之一。《金融学综合》考试要力求反映金融硕士专业学位的特点，科学、公平、准确、规范地测评考生的基本素质和综合能力，选拔具有发展潜力的优秀人才入学，为国家的经济建设培养具有良好职业道德、具有较强分析与解决实际问题能力的高层次、应用型、复合型的金融专业人才。</w:t>
      </w:r>
    </w:p>
    <w:p>
      <w:pPr>
        <w:spacing w:line="360" w:lineRule="auto"/>
      </w:pPr>
      <w:r>
        <w:rPr>
          <w:rFonts w:hint="eastAsia"/>
        </w:rPr>
        <w:t>　　考试范围包括“货币金融学”和“公司金融”两门课程的基础知识。</w:t>
      </w:r>
    </w:p>
    <w:p>
      <w:pPr>
        <w:spacing w:line="360" w:lineRule="auto"/>
        <w:rPr>
          <w:b/>
          <w:sz w:val="28"/>
          <w:szCs w:val="28"/>
        </w:rPr>
      </w:pPr>
      <w:r>
        <w:rPr>
          <w:rFonts w:hint="eastAsia"/>
          <w:b/>
          <w:sz w:val="28"/>
          <w:szCs w:val="28"/>
        </w:rPr>
        <w:t>　　三、考试基本要求</w:t>
      </w:r>
    </w:p>
    <w:p>
      <w:pPr>
        <w:spacing w:line="360" w:lineRule="auto"/>
      </w:pPr>
      <w:r>
        <w:rPr>
          <w:rFonts w:hint="eastAsia"/>
        </w:rPr>
        <w:t>　　测试考生对于与金融学和公司金融相关的基本概念、基础理论的掌握和运用能力。</w:t>
      </w:r>
    </w:p>
    <w:p>
      <w:pPr>
        <w:spacing w:line="360" w:lineRule="auto"/>
      </w:pPr>
      <w:r>
        <w:rPr>
          <w:rFonts w:hint="eastAsia"/>
        </w:rPr>
        <w:t>　</w:t>
      </w:r>
      <w:r>
        <w:rPr>
          <w:rFonts w:hint="eastAsia"/>
          <w:b/>
          <w:sz w:val="28"/>
          <w:szCs w:val="28"/>
        </w:rPr>
        <w:t>　四、考试形式</w:t>
      </w:r>
    </w:p>
    <w:p>
      <w:pPr>
        <w:spacing w:line="360" w:lineRule="auto"/>
      </w:pPr>
      <w:r>
        <w:rPr>
          <w:rFonts w:hint="eastAsia"/>
        </w:rPr>
        <w:t>　　本考试满分150分，考试时间为3小时，答题方式闭卷、笔试。</w:t>
      </w:r>
    </w:p>
    <w:p>
      <w:pPr>
        <w:spacing w:line="360" w:lineRule="auto"/>
        <w:rPr>
          <w:b/>
          <w:sz w:val="28"/>
          <w:szCs w:val="28"/>
        </w:rPr>
      </w:pPr>
      <w:r>
        <w:rPr>
          <w:rFonts w:hint="eastAsia"/>
          <w:b/>
          <w:sz w:val="28"/>
          <w:szCs w:val="28"/>
        </w:rPr>
        <w:t>　　五、考试内容</w:t>
      </w:r>
    </w:p>
    <w:p>
      <w:pPr>
        <w:spacing w:line="360" w:lineRule="auto"/>
      </w:pPr>
      <w:r>
        <w:rPr>
          <w:rFonts w:hint="eastAsia"/>
        </w:rPr>
        <w:t>　　内容比例：金融学部分为90分，公司金融部分为60分。</w:t>
      </w:r>
    </w:p>
    <w:p>
      <w:pPr>
        <w:spacing w:line="360" w:lineRule="auto"/>
        <w:rPr>
          <w:color w:val="000000"/>
          <w:sz w:val="28"/>
          <w:szCs w:val="28"/>
        </w:rPr>
      </w:pPr>
      <w:r>
        <w:rPr>
          <w:rFonts w:hint="eastAsia"/>
          <w:color w:val="000000"/>
        </w:rPr>
        <w:t>　</w:t>
      </w:r>
      <w:r>
        <w:rPr>
          <w:rFonts w:hint="eastAsia"/>
          <w:color w:val="000000"/>
          <w:sz w:val="28"/>
          <w:szCs w:val="28"/>
        </w:rPr>
        <w:t xml:space="preserve">　Ⅰ.金融学 </w:t>
      </w:r>
    </w:p>
    <w:p>
      <w:pPr>
        <w:spacing w:line="360" w:lineRule="auto"/>
        <w:rPr>
          <w:b/>
          <w:bCs/>
        </w:rPr>
      </w:pPr>
      <w:r>
        <w:rPr>
          <w:rFonts w:hint="eastAsia"/>
        </w:rPr>
        <w:t>　　</w:t>
      </w:r>
      <w:r>
        <w:rPr>
          <w:rFonts w:hint="eastAsia"/>
          <w:b/>
          <w:bCs/>
        </w:rPr>
        <w:t xml:space="preserve">一、货币与货币制度 </w:t>
      </w:r>
    </w:p>
    <w:p>
      <w:pPr>
        <w:spacing w:line="360" w:lineRule="auto"/>
      </w:pPr>
      <w:r>
        <w:rPr>
          <w:rFonts w:hint="eastAsia"/>
        </w:rPr>
        <w:t xml:space="preserve">　　1.货币 </w:t>
      </w:r>
    </w:p>
    <w:p>
      <w:pPr>
        <w:spacing w:line="360" w:lineRule="auto"/>
      </w:pPr>
      <w:r>
        <w:rPr>
          <w:rFonts w:hint="eastAsia"/>
        </w:rPr>
        <w:t>　　（1）货币的职能 （2）货币层次</w:t>
      </w:r>
    </w:p>
    <w:p>
      <w:pPr>
        <w:spacing w:line="360" w:lineRule="auto"/>
      </w:pPr>
      <w:r>
        <w:rPr>
          <w:rFonts w:hint="eastAsia"/>
        </w:rPr>
        <w:t>　　2.货币制度</w:t>
      </w:r>
    </w:p>
    <w:p>
      <w:pPr>
        <w:spacing w:line="360" w:lineRule="auto"/>
      </w:pPr>
      <w:r>
        <w:rPr>
          <w:rFonts w:hint="eastAsia"/>
        </w:rPr>
        <w:t xml:space="preserve">　　（1）货币制度的构成要素 </w:t>
      </w:r>
    </w:p>
    <w:p>
      <w:pPr>
        <w:spacing w:line="360" w:lineRule="auto"/>
      </w:pPr>
      <w:r>
        <w:rPr>
          <w:rFonts w:hint="eastAsia"/>
        </w:rPr>
        <w:t>　　（2）货币制度的演变和发展</w:t>
      </w:r>
    </w:p>
    <w:p>
      <w:pPr>
        <w:spacing w:line="360" w:lineRule="auto"/>
      </w:pPr>
      <w:r>
        <w:rPr>
          <w:rFonts w:hint="eastAsia"/>
        </w:rPr>
        <w:t>　　3. 国际货币体系</w:t>
      </w:r>
    </w:p>
    <w:p>
      <w:pPr>
        <w:spacing w:line="360" w:lineRule="auto"/>
      </w:pPr>
      <w:r>
        <w:rPr>
          <w:rFonts w:hint="eastAsia"/>
        </w:rPr>
        <w:t>　　（1）国际货币制度的概念及分类</w:t>
      </w:r>
    </w:p>
    <w:p>
      <w:pPr>
        <w:spacing w:line="360" w:lineRule="auto"/>
      </w:pPr>
      <w:r>
        <w:rPr>
          <w:rFonts w:hint="eastAsia"/>
        </w:rPr>
        <w:t xml:space="preserve">　　（2）国际货币制度的历史演进 </w:t>
      </w:r>
    </w:p>
    <w:p>
      <w:pPr>
        <w:spacing w:line="360" w:lineRule="auto"/>
      </w:pPr>
      <w:r>
        <w:rPr>
          <w:rFonts w:hint="eastAsia"/>
        </w:rPr>
        <w:t xml:space="preserve">　　①国际金本位制度的特点 </w:t>
      </w:r>
    </w:p>
    <w:p>
      <w:pPr>
        <w:spacing w:line="360" w:lineRule="auto"/>
      </w:pPr>
      <w:r>
        <w:rPr>
          <w:rFonts w:hint="eastAsia"/>
        </w:rPr>
        <w:t xml:space="preserve">　　②布雷森林体系的主要内容 </w:t>
      </w:r>
    </w:p>
    <w:p>
      <w:pPr>
        <w:spacing w:line="360" w:lineRule="auto"/>
      </w:pPr>
      <w:r>
        <w:rPr>
          <w:rFonts w:hint="eastAsia"/>
        </w:rPr>
        <w:t xml:space="preserve">　　4. 现行国际货币体系 </w:t>
      </w:r>
    </w:p>
    <w:p>
      <w:pPr>
        <w:spacing w:line="360" w:lineRule="auto"/>
      </w:pPr>
      <w:r>
        <w:rPr>
          <w:rFonts w:hint="eastAsia"/>
        </w:rPr>
        <w:t xml:space="preserve">　　（1）牙买加协议的主要内容 </w:t>
      </w:r>
    </w:p>
    <w:p>
      <w:pPr>
        <w:spacing w:line="360" w:lineRule="auto"/>
      </w:pPr>
      <w:r>
        <w:rPr>
          <w:rFonts w:hint="eastAsia"/>
        </w:rPr>
        <w:t>　　（2）牙买加体系的运行情况</w:t>
      </w:r>
    </w:p>
    <w:p>
      <w:pPr>
        <w:spacing w:line="360" w:lineRule="auto"/>
      </w:pPr>
      <w:r>
        <w:rPr>
          <w:rFonts w:hint="eastAsia"/>
        </w:rPr>
        <w:t xml:space="preserve">　　（3）国际货币基金组织的构成与职能 </w:t>
      </w:r>
    </w:p>
    <w:p>
      <w:pPr>
        <w:spacing w:line="360" w:lineRule="auto"/>
      </w:pPr>
      <w:r>
        <w:rPr>
          <w:rFonts w:hint="eastAsia"/>
        </w:rPr>
        <w:t xml:space="preserve">　　5. 欧洲货币一体化 </w:t>
      </w:r>
    </w:p>
    <w:p>
      <w:pPr>
        <w:spacing w:line="360" w:lineRule="auto"/>
      </w:pPr>
      <w:r>
        <w:rPr>
          <w:rFonts w:hint="eastAsia"/>
        </w:rPr>
        <w:t xml:space="preserve">　　（1）最优货币区理论（OCA理论） </w:t>
      </w:r>
    </w:p>
    <w:p>
      <w:pPr>
        <w:spacing w:line="360" w:lineRule="auto"/>
      </w:pPr>
      <w:r>
        <w:rPr>
          <w:rFonts w:hint="eastAsia"/>
        </w:rPr>
        <w:t xml:space="preserve">　　（2）欧洲货币一体化的沿革：四个阶段 </w:t>
      </w:r>
    </w:p>
    <w:p>
      <w:pPr>
        <w:spacing w:line="360" w:lineRule="auto"/>
      </w:pPr>
      <w:r>
        <w:rPr>
          <w:rFonts w:hint="eastAsia"/>
        </w:rPr>
        <w:t xml:space="preserve">　　（3）欧洲货币体系的主要内容与运行情况 </w:t>
      </w:r>
    </w:p>
    <w:p>
      <w:pPr>
        <w:spacing w:line="360" w:lineRule="auto"/>
      </w:pPr>
      <w:r>
        <w:rPr>
          <w:rFonts w:hint="eastAsia"/>
        </w:rPr>
        <w:t xml:space="preserve">　　（4）欧洲单一货币与欧元 </w:t>
      </w:r>
    </w:p>
    <w:p>
      <w:pPr>
        <w:spacing w:line="360" w:lineRule="auto"/>
        <w:rPr>
          <w:b/>
          <w:bCs/>
        </w:rPr>
      </w:pPr>
      <w:r>
        <w:rPr>
          <w:rFonts w:hint="eastAsia"/>
        </w:rPr>
        <w:t>　</w:t>
      </w:r>
      <w:r>
        <w:rPr>
          <w:rFonts w:hint="eastAsia"/>
          <w:b/>
          <w:bCs/>
        </w:rPr>
        <w:t xml:space="preserve">　二、利息与利率 </w:t>
      </w:r>
    </w:p>
    <w:p>
      <w:pPr>
        <w:spacing w:line="360" w:lineRule="auto"/>
      </w:pPr>
      <w:r>
        <w:rPr>
          <w:rFonts w:hint="eastAsia"/>
        </w:rPr>
        <w:t>　　1.利息</w:t>
      </w:r>
    </w:p>
    <w:p>
      <w:pPr>
        <w:spacing w:line="360" w:lineRule="auto"/>
        <w:ind w:firstLine="405"/>
      </w:pPr>
      <w:r>
        <w:rPr>
          <w:rFonts w:hint="eastAsia"/>
        </w:rPr>
        <w:t>（1）利息本质的理论：</w:t>
      </w:r>
    </w:p>
    <w:p>
      <w:pPr>
        <w:spacing w:line="360" w:lineRule="auto"/>
        <w:ind w:firstLine="405"/>
      </w:pPr>
      <w:r>
        <w:rPr>
          <w:rFonts w:hint="eastAsia"/>
        </w:rPr>
        <w:t>（2）利息的计算</w:t>
      </w:r>
    </w:p>
    <w:p>
      <w:pPr>
        <w:spacing w:line="360" w:lineRule="auto"/>
        <w:ind w:firstLine="405"/>
      </w:pPr>
      <w:r>
        <w:rPr>
          <w:rFonts w:hint="eastAsia"/>
        </w:rPr>
        <w:t xml:space="preserve">（3）利率的分类 </w:t>
      </w:r>
    </w:p>
    <w:p>
      <w:pPr>
        <w:spacing w:line="360" w:lineRule="auto"/>
      </w:pPr>
      <w:r>
        <w:rPr>
          <w:rFonts w:hint="eastAsia"/>
        </w:rPr>
        <w:t xml:space="preserve">　　（4）利率的作用 </w:t>
      </w:r>
    </w:p>
    <w:p>
      <w:pPr>
        <w:spacing w:line="360" w:lineRule="auto"/>
        <w:ind w:firstLine="405"/>
      </w:pPr>
      <w:r>
        <w:rPr>
          <w:rFonts w:hint="eastAsia"/>
        </w:rPr>
        <w:t>①利率的经济效应</w:t>
      </w:r>
    </w:p>
    <w:p>
      <w:pPr>
        <w:spacing w:line="360" w:lineRule="auto"/>
        <w:ind w:firstLine="405"/>
      </w:pPr>
      <w:r>
        <w:rPr>
          <w:rFonts w:hint="eastAsia"/>
        </w:rPr>
        <w:t xml:space="preserve">②利率对宏观经济和微观经济的杠杆作用 </w:t>
      </w:r>
    </w:p>
    <w:p>
      <w:pPr>
        <w:spacing w:line="360" w:lineRule="auto"/>
      </w:pPr>
      <w:r>
        <w:rPr>
          <w:rFonts w:hint="eastAsia"/>
        </w:rPr>
        <w:t xml:space="preserve">　　③利率充分发挥作用的条件 </w:t>
      </w:r>
    </w:p>
    <w:p>
      <w:pPr>
        <w:spacing w:line="360" w:lineRule="auto"/>
      </w:pPr>
      <w:r>
        <w:rPr>
          <w:rFonts w:hint="eastAsia"/>
        </w:rPr>
        <w:t xml:space="preserve">　　2.利率决定理论 </w:t>
      </w:r>
    </w:p>
    <w:p>
      <w:pPr>
        <w:spacing w:line="360" w:lineRule="auto"/>
      </w:pPr>
      <w:r>
        <w:rPr>
          <w:rFonts w:hint="eastAsia"/>
        </w:rPr>
        <w:t xml:space="preserve">　　（1）古典学派的储蓄―投资理论 </w:t>
      </w:r>
    </w:p>
    <w:p>
      <w:pPr>
        <w:spacing w:line="360" w:lineRule="auto"/>
      </w:pPr>
      <w:r>
        <w:rPr>
          <w:rFonts w:hint="eastAsia"/>
        </w:rPr>
        <w:t xml:space="preserve">　　（2）凯恩斯的流动性偏好理论 </w:t>
      </w:r>
    </w:p>
    <w:p>
      <w:pPr>
        <w:spacing w:line="360" w:lineRule="auto"/>
      </w:pPr>
      <w:r>
        <w:rPr>
          <w:rFonts w:hint="eastAsia"/>
        </w:rPr>
        <w:t xml:space="preserve">　　（3）可贷资金理论和 IS-LM 模型 </w:t>
      </w:r>
    </w:p>
    <w:p>
      <w:pPr>
        <w:spacing w:line="360" w:lineRule="auto"/>
      </w:pPr>
      <w:r>
        <w:rPr>
          <w:rFonts w:hint="eastAsia"/>
        </w:rPr>
        <w:t xml:space="preserve">　　3.　利率的期限结构 </w:t>
      </w:r>
    </w:p>
    <w:p>
      <w:pPr>
        <w:spacing w:line="360" w:lineRule="auto"/>
      </w:pPr>
      <w:r>
        <w:rPr>
          <w:rFonts w:hint="eastAsia"/>
        </w:rPr>
        <w:t xml:space="preserve">　　（1）利率的期限结构 </w:t>
      </w:r>
    </w:p>
    <w:p>
      <w:pPr>
        <w:spacing w:line="360" w:lineRule="auto"/>
      </w:pPr>
      <w:r>
        <w:rPr>
          <w:rFonts w:hint="eastAsia"/>
        </w:rPr>
        <w:t>　　（2）解释利率期限结构的理论：预期理论、市场分割理论、偏好理论</w:t>
      </w:r>
    </w:p>
    <w:p>
      <w:pPr>
        <w:spacing w:line="360" w:lineRule="auto"/>
        <w:rPr>
          <w:b/>
          <w:bCs/>
        </w:rPr>
      </w:pPr>
      <w:r>
        <w:rPr>
          <w:rFonts w:hint="eastAsia"/>
        </w:rPr>
        <w:t>　　</w:t>
      </w:r>
      <w:r>
        <w:rPr>
          <w:rFonts w:hint="eastAsia"/>
          <w:b/>
          <w:bCs/>
        </w:rPr>
        <w:t>三、外汇与汇率</w:t>
      </w:r>
    </w:p>
    <w:p>
      <w:pPr>
        <w:spacing w:line="360" w:lineRule="auto"/>
      </w:pPr>
      <w:r>
        <w:rPr>
          <w:rFonts w:hint="eastAsia"/>
        </w:rPr>
        <w:t xml:space="preserve">　　1.外汇 </w:t>
      </w:r>
    </w:p>
    <w:p>
      <w:pPr>
        <w:spacing w:line="360" w:lineRule="auto"/>
      </w:pPr>
      <w:r>
        <w:rPr>
          <w:rFonts w:hint="eastAsia"/>
        </w:rPr>
        <w:t xml:space="preserve">　　（1）外汇的概念 </w:t>
      </w:r>
    </w:p>
    <w:p>
      <w:pPr>
        <w:spacing w:line="360" w:lineRule="auto"/>
      </w:pPr>
      <w:r>
        <w:rPr>
          <w:rFonts w:hint="eastAsia"/>
        </w:rPr>
        <w:t>　　（2）一种外币资产成为外汇的条件</w:t>
      </w:r>
    </w:p>
    <w:p>
      <w:pPr>
        <w:spacing w:line="360" w:lineRule="auto"/>
        <w:ind w:firstLine="405"/>
      </w:pPr>
      <w:r>
        <w:rPr>
          <w:rFonts w:hint="eastAsia"/>
        </w:rPr>
        <w:t>（3）外汇的基本特征</w:t>
      </w:r>
    </w:p>
    <w:p>
      <w:pPr>
        <w:spacing w:line="360" w:lineRule="auto"/>
        <w:ind w:firstLine="405"/>
      </w:pPr>
      <w:r>
        <w:rPr>
          <w:rFonts w:hint="eastAsia"/>
        </w:rPr>
        <w:t>2. 汇率与汇率制度</w:t>
      </w:r>
    </w:p>
    <w:p>
      <w:pPr>
        <w:spacing w:line="360" w:lineRule="auto"/>
      </w:pPr>
      <w:r>
        <w:rPr>
          <w:rFonts w:hint="eastAsia"/>
        </w:rPr>
        <w:t xml:space="preserve">　　（1）汇率的概念 </w:t>
      </w:r>
    </w:p>
    <w:p>
      <w:pPr>
        <w:spacing w:line="360" w:lineRule="auto"/>
      </w:pPr>
      <w:r>
        <w:rPr>
          <w:rFonts w:hint="eastAsia"/>
        </w:rPr>
        <w:t xml:space="preserve">　　（2）汇率的标价方法 </w:t>
      </w:r>
    </w:p>
    <w:p>
      <w:pPr>
        <w:spacing w:line="360" w:lineRule="auto"/>
      </w:pPr>
      <w:r>
        <w:rPr>
          <w:rFonts w:hint="eastAsia"/>
        </w:rPr>
        <w:t xml:space="preserve">　　 </w:t>
      </w:r>
      <w:r>
        <w:t xml:space="preserve">    </w:t>
      </w:r>
      <w:r>
        <w:rPr>
          <w:rFonts w:hint="eastAsia"/>
        </w:rPr>
        <w:t xml:space="preserve">直接标价法与间接标价法 </w:t>
      </w:r>
    </w:p>
    <w:p>
      <w:pPr>
        <w:spacing w:line="360" w:lineRule="auto"/>
      </w:pPr>
      <w:r>
        <w:rPr>
          <w:rFonts w:hint="eastAsia"/>
        </w:rPr>
        <w:t xml:space="preserve">　　（3）汇率的种类 </w:t>
      </w:r>
    </w:p>
    <w:p>
      <w:pPr>
        <w:spacing w:line="360" w:lineRule="auto"/>
      </w:pPr>
      <w:r>
        <w:rPr>
          <w:rFonts w:hint="eastAsia"/>
        </w:rPr>
        <w:t>　　3. 币值、利率与汇率</w:t>
      </w:r>
    </w:p>
    <w:p>
      <w:pPr>
        <w:spacing w:line="360" w:lineRule="auto"/>
      </w:pPr>
      <w:r>
        <w:rPr>
          <w:rFonts w:hint="eastAsia"/>
        </w:rPr>
        <w:t>　　（1）币值与利率</w:t>
      </w:r>
    </w:p>
    <w:p>
      <w:pPr>
        <w:spacing w:line="360" w:lineRule="auto"/>
      </w:pPr>
      <w:r>
        <w:rPr>
          <w:rFonts w:hint="eastAsia"/>
        </w:rPr>
        <w:t>　　（2）币值与汇率</w:t>
      </w:r>
    </w:p>
    <w:p>
      <w:pPr>
        <w:spacing w:line="360" w:lineRule="auto"/>
      </w:pPr>
      <w:r>
        <w:rPr>
          <w:rFonts w:hint="eastAsia"/>
        </w:rPr>
        <w:t xml:space="preserve">　　4.汇率决定理论 </w:t>
      </w:r>
    </w:p>
    <w:p>
      <w:pPr>
        <w:spacing w:line="360" w:lineRule="auto"/>
      </w:pPr>
      <w:r>
        <w:rPr>
          <w:rFonts w:hint="eastAsia"/>
        </w:rPr>
        <w:t xml:space="preserve">　　（1）购买力平价理论 </w:t>
      </w:r>
    </w:p>
    <w:p>
      <w:pPr>
        <w:spacing w:line="360" w:lineRule="auto"/>
      </w:pPr>
      <w:r>
        <w:rPr>
          <w:rFonts w:hint="eastAsia"/>
        </w:rPr>
        <w:t xml:space="preserve">　　（2）利率平价理论 </w:t>
      </w:r>
    </w:p>
    <w:p>
      <w:pPr>
        <w:spacing w:line="360" w:lineRule="auto"/>
      </w:pPr>
      <w:r>
        <w:rPr>
          <w:rFonts w:hint="eastAsia"/>
        </w:rPr>
        <w:t xml:space="preserve">　　（3）国际收支理论 </w:t>
      </w:r>
    </w:p>
    <w:p>
      <w:pPr>
        <w:spacing w:line="360" w:lineRule="auto"/>
        <w:rPr>
          <w:b/>
          <w:bCs/>
        </w:rPr>
      </w:pPr>
      <w:r>
        <w:rPr>
          <w:rFonts w:hint="eastAsia"/>
        </w:rPr>
        <w:t>　</w:t>
      </w:r>
      <w:r>
        <w:rPr>
          <w:rFonts w:hint="eastAsia"/>
          <w:b/>
          <w:bCs/>
        </w:rPr>
        <w:t>　四、金融市场与机构</w:t>
      </w:r>
    </w:p>
    <w:p>
      <w:pPr>
        <w:spacing w:line="360" w:lineRule="auto"/>
      </w:pPr>
      <w:r>
        <w:rPr>
          <w:rFonts w:hint="eastAsia"/>
        </w:rPr>
        <w:t>　　1.金融市场及其要素</w:t>
      </w:r>
    </w:p>
    <w:p>
      <w:pPr>
        <w:spacing w:line="360" w:lineRule="auto"/>
      </w:pPr>
      <w:r>
        <w:rPr>
          <w:rFonts w:hint="eastAsia"/>
        </w:rPr>
        <w:t>　　2.货币市场</w:t>
      </w:r>
    </w:p>
    <w:p>
      <w:pPr>
        <w:spacing w:line="360" w:lineRule="auto"/>
      </w:pPr>
      <w:r>
        <w:rPr>
          <w:rFonts w:hint="eastAsia"/>
        </w:rPr>
        <w:t>　　（1）票据与贴现市场</w:t>
      </w:r>
    </w:p>
    <w:p>
      <w:pPr>
        <w:spacing w:line="360" w:lineRule="auto"/>
      </w:pPr>
      <w:r>
        <w:rPr>
          <w:rFonts w:hint="eastAsia"/>
        </w:rPr>
        <w:t>　　（2）国库券市场</w:t>
      </w:r>
    </w:p>
    <w:p>
      <w:pPr>
        <w:spacing w:line="360" w:lineRule="auto"/>
      </w:pPr>
      <w:r>
        <w:rPr>
          <w:rFonts w:hint="eastAsia"/>
        </w:rPr>
        <w:t>　　（3）可转让大额存单市场</w:t>
      </w:r>
    </w:p>
    <w:p>
      <w:pPr>
        <w:spacing w:line="360" w:lineRule="auto"/>
      </w:pPr>
      <w:r>
        <w:rPr>
          <w:rFonts w:hint="eastAsia"/>
        </w:rPr>
        <w:t>　　（4）回购市场</w:t>
      </w:r>
    </w:p>
    <w:p>
      <w:pPr>
        <w:spacing w:line="360" w:lineRule="auto"/>
      </w:pPr>
      <w:r>
        <w:rPr>
          <w:rFonts w:hint="eastAsia"/>
        </w:rPr>
        <w:t>　　（5）银行间拆借市场</w:t>
      </w:r>
    </w:p>
    <w:p>
      <w:pPr>
        <w:spacing w:line="360" w:lineRule="auto"/>
      </w:pPr>
      <w:r>
        <w:rPr>
          <w:rFonts w:hint="eastAsia"/>
        </w:rPr>
        <w:t>　　3.资本市场</w:t>
      </w:r>
    </w:p>
    <w:p>
      <w:pPr>
        <w:spacing w:line="360" w:lineRule="auto"/>
      </w:pPr>
      <w:r>
        <w:rPr>
          <w:rFonts w:hint="eastAsia"/>
        </w:rPr>
        <w:t>　　（1）股票市场</w:t>
      </w:r>
    </w:p>
    <w:p>
      <w:pPr>
        <w:spacing w:line="360" w:lineRule="auto"/>
      </w:pPr>
      <w:r>
        <w:rPr>
          <w:rFonts w:hint="eastAsia"/>
        </w:rPr>
        <w:t>　　（2）债券市场</w:t>
      </w:r>
    </w:p>
    <w:p>
      <w:pPr>
        <w:spacing w:line="360" w:lineRule="auto"/>
      </w:pPr>
      <w:r>
        <w:rPr>
          <w:rFonts w:hint="eastAsia"/>
        </w:rPr>
        <w:t>　　4. 衍生工具市场</w:t>
      </w:r>
    </w:p>
    <w:p>
      <w:pPr>
        <w:spacing w:line="360" w:lineRule="auto"/>
      </w:pPr>
      <w:r>
        <w:rPr>
          <w:rFonts w:hint="eastAsia"/>
        </w:rPr>
        <w:t>　　（1）远期和期货</w:t>
      </w:r>
    </w:p>
    <w:p>
      <w:pPr>
        <w:spacing w:line="360" w:lineRule="auto"/>
      </w:pPr>
      <w:r>
        <w:rPr>
          <w:rFonts w:hint="eastAsia"/>
        </w:rPr>
        <w:t>　　（2）期权</w:t>
      </w:r>
    </w:p>
    <w:p>
      <w:pPr>
        <w:spacing w:line="360" w:lineRule="auto"/>
      </w:pPr>
      <w:r>
        <w:rPr>
          <w:rFonts w:hint="eastAsia"/>
        </w:rPr>
        <w:t>　　（3）互换</w:t>
      </w:r>
    </w:p>
    <w:p>
      <w:pPr>
        <w:spacing w:line="360" w:lineRule="auto"/>
      </w:pPr>
      <w:r>
        <w:rPr>
          <w:rFonts w:hint="eastAsia"/>
        </w:rPr>
        <w:t>　　5. 金融机构（种类、功能）</w:t>
      </w:r>
    </w:p>
    <w:p>
      <w:pPr>
        <w:spacing w:line="360" w:lineRule="auto"/>
      </w:pPr>
      <w:r>
        <w:rPr>
          <w:rFonts w:hint="eastAsia"/>
        </w:rPr>
        <w:t>　　（1）银行机构</w:t>
      </w:r>
    </w:p>
    <w:p>
      <w:pPr>
        <w:spacing w:line="360" w:lineRule="auto"/>
      </w:pPr>
      <w:r>
        <w:rPr>
          <w:rFonts w:hint="eastAsia"/>
        </w:rPr>
        <w:t>　　（2）信托投资公司</w:t>
      </w:r>
    </w:p>
    <w:p>
      <w:pPr>
        <w:spacing w:line="360" w:lineRule="auto"/>
      </w:pPr>
      <w:r>
        <w:rPr>
          <w:rFonts w:hint="eastAsia"/>
        </w:rPr>
        <w:t>　　（3）财务公司</w:t>
      </w:r>
    </w:p>
    <w:p>
      <w:pPr>
        <w:spacing w:line="360" w:lineRule="auto"/>
      </w:pPr>
      <w:r>
        <w:rPr>
          <w:rFonts w:hint="eastAsia"/>
        </w:rPr>
        <w:t>　　（4）金融租赁公司</w:t>
      </w:r>
    </w:p>
    <w:p>
      <w:pPr>
        <w:spacing w:line="360" w:lineRule="auto"/>
      </w:pPr>
      <w:r>
        <w:rPr>
          <w:rFonts w:hint="eastAsia"/>
        </w:rPr>
        <w:t>　　（5）保险公司</w:t>
      </w:r>
    </w:p>
    <w:p>
      <w:pPr>
        <w:spacing w:line="360" w:lineRule="auto"/>
      </w:pPr>
      <w:r>
        <w:rPr>
          <w:rFonts w:hint="eastAsia"/>
        </w:rPr>
        <w:t>　　（6）投资基金</w:t>
      </w:r>
    </w:p>
    <w:p>
      <w:pPr>
        <w:spacing w:line="360" w:lineRule="auto"/>
        <w:rPr>
          <w:b/>
          <w:bCs/>
        </w:rPr>
      </w:pPr>
      <w:r>
        <w:rPr>
          <w:rFonts w:hint="eastAsia"/>
          <w:b/>
          <w:bCs/>
        </w:rPr>
        <w:t xml:space="preserve">　　五、商业银行 </w:t>
      </w:r>
    </w:p>
    <w:p>
      <w:pPr>
        <w:spacing w:line="360" w:lineRule="auto"/>
      </w:pPr>
      <w:r>
        <w:rPr>
          <w:rFonts w:hint="eastAsia"/>
        </w:rPr>
        <w:t xml:space="preserve">　　1.商业银行的负债业务 </w:t>
      </w:r>
    </w:p>
    <w:p>
      <w:pPr>
        <w:spacing w:line="360" w:lineRule="auto"/>
      </w:pPr>
      <w:r>
        <w:rPr>
          <w:rFonts w:hint="eastAsia"/>
        </w:rPr>
        <w:t xml:space="preserve">　　2. 商业银行的资产业务 </w:t>
      </w:r>
    </w:p>
    <w:p>
      <w:pPr>
        <w:spacing w:line="360" w:lineRule="auto"/>
      </w:pPr>
      <w:r>
        <w:rPr>
          <w:rFonts w:hint="eastAsia"/>
        </w:rPr>
        <w:t xml:space="preserve">　　3. 商业银行的中间业务和表外业务 </w:t>
      </w:r>
    </w:p>
    <w:p>
      <w:pPr>
        <w:spacing w:line="360" w:lineRule="auto"/>
      </w:pPr>
      <w:r>
        <w:rPr>
          <w:rFonts w:hint="eastAsia"/>
        </w:rPr>
        <w:t>　　4.商业银行的风险特征</w:t>
      </w:r>
    </w:p>
    <w:p>
      <w:pPr>
        <w:spacing w:line="360" w:lineRule="auto"/>
      </w:pPr>
      <w:r>
        <w:rPr>
          <w:rFonts w:hint="eastAsia"/>
        </w:rPr>
        <w:t>　　（1）信用风险的特征</w:t>
      </w:r>
    </w:p>
    <w:p>
      <w:pPr>
        <w:spacing w:line="360" w:lineRule="auto"/>
      </w:pPr>
      <w:r>
        <w:rPr>
          <w:rFonts w:hint="eastAsia"/>
        </w:rPr>
        <w:t>　　（2）市场风险的特征</w:t>
      </w:r>
    </w:p>
    <w:p>
      <w:pPr>
        <w:spacing w:line="360" w:lineRule="auto"/>
        <w:ind w:firstLine="420"/>
      </w:pPr>
      <w:r>
        <w:rPr>
          <w:rFonts w:hint="eastAsia"/>
        </w:rPr>
        <w:t>（3）操作性风险的特征</w:t>
      </w:r>
    </w:p>
    <w:p>
      <w:pPr>
        <w:spacing w:line="360" w:lineRule="auto"/>
        <w:ind w:firstLine="420"/>
        <w:rPr>
          <w:rFonts w:hint="eastAsia"/>
        </w:rPr>
      </w:pPr>
      <w:r>
        <w:rPr>
          <w:rFonts w:hint="eastAsia"/>
        </w:rPr>
        <w:t>（4）流动性风险的特征</w:t>
      </w:r>
    </w:p>
    <w:p>
      <w:pPr>
        <w:spacing w:line="360" w:lineRule="auto"/>
        <w:rPr>
          <w:b/>
          <w:bCs/>
        </w:rPr>
      </w:pPr>
      <w:r>
        <w:rPr>
          <w:rFonts w:hint="eastAsia"/>
        </w:rPr>
        <w:t>　</w:t>
      </w:r>
      <w:r>
        <w:rPr>
          <w:rFonts w:hint="eastAsia"/>
          <w:b/>
          <w:bCs/>
        </w:rPr>
        <w:t>　六、现代货币创造机制</w:t>
      </w:r>
    </w:p>
    <w:p>
      <w:pPr>
        <w:spacing w:line="360" w:lineRule="auto"/>
      </w:pPr>
      <w:r>
        <w:rPr>
          <w:rFonts w:hint="eastAsia"/>
        </w:rPr>
        <w:t>　　1. 存款货币的创造机制</w:t>
      </w:r>
    </w:p>
    <w:p>
      <w:pPr>
        <w:spacing w:line="360" w:lineRule="auto"/>
      </w:pPr>
      <w:r>
        <w:rPr>
          <w:rFonts w:hint="eastAsia"/>
        </w:rPr>
        <w:t xml:space="preserve">　　2.中央银行的职能 </w:t>
      </w:r>
    </w:p>
    <w:p>
      <w:pPr>
        <w:spacing w:line="360" w:lineRule="auto"/>
      </w:pPr>
      <w:r>
        <w:rPr>
          <w:rFonts w:hint="eastAsia"/>
        </w:rPr>
        <w:t xml:space="preserve">　　（1）发行的银行 </w:t>
      </w:r>
    </w:p>
    <w:p>
      <w:pPr>
        <w:spacing w:line="360" w:lineRule="auto"/>
      </w:pPr>
      <w:r>
        <w:rPr>
          <w:rFonts w:hint="eastAsia"/>
        </w:rPr>
        <w:t xml:space="preserve">　　（2）政府的银行 </w:t>
      </w:r>
    </w:p>
    <w:p>
      <w:pPr>
        <w:spacing w:line="360" w:lineRule="auto"/>
      </w:pPr>
      <w:r>
        <w:rPr>
          <w:rFonts w:hint="eastAsia"/>
        </w:rPr>
        <w:t>　　（3）银行的银行</w:t>
      </w:r>
    </w:p>
    <w:p>
      <w:pPr>
        <w:spacing w:line="360" w:lineRule="auto"/>
      </w:pPr>
      <w:r>
        <w:rPr>
          <w:rFonts w:hint="eastAsia"/>
        </w:rPr>
        <w:t>　　3. 中央银行体制下的货币创造过程</w:t>
      </w:r>
    </w:p>
    <w:p>
      <w:pPr>
        <w:spacing w:line="360" w:lineRule="auto"/>
      </w:pPr>
      <w:r>
        <w:rPr>
          <w:rFonts w:hint="eastAsia"/>
        </w:rPr>
        <w:t>　　（1）现金如何进入流通</w:t>
      </w:r>
    </w:p>
    <w:p>
      <w:pPr>
        <w:spacing w:line="360" w:lineRule="auto"/>
      </w:pPr>
      <w:r>
        <w:rPr>
          <w:rFonts w:hint="eastAsia"/>
        </w:rPr>
        <w:t>　　（2）现金发行与现金回笼</w:t>
      </w:r>
    </w:p>
    <w:p>
      <w:pPr>
        <w:spacing w:line="360" w:lineRule="auto"/>
      </w:pPr>
      <w:r>
        <w:rPr>
          <w:rFonts w:hint="eastAsia"/>
        </w:rPr>
        <w:t>　　（3）基础货币与货币乘数</w:t>
      </w:r>
    </w:p>
    <w:p>
      <w:pPr>
        <w:spacing w:line="360" w:lineRule="auto"/>
        <w:rPr>
          <w:b/>
          <w:bCs/>
        </w:rPr>
      </w:pPr>
      <w:r>
        <w:rPr>
          <w:rFonts w:hint="eastAsia"/>
        </w:rPr>
        <w:t>　　</w:t>
      </w:r>
      <w:r>
        <w:rPr>
          <w:rFonts w:hint="eastAsia"/>
          <w:b/>
          <w:bCs/>
        </w:rPr>
        <w:t>七、货币供求与均衡</w:t>
      </w:r>
    </w:p>
    <w:p>
      <w:pPr>
        <w:spacing w:line="360" w:lineRule="auto"/>
      </w:pPr>
      <w:r>
        <w:rPr>
          <w:rFonts w:hint="eastAsia"/>
        </w:rPr>
        <w:t>　　1.货币需求理论</w:t>
      </w:r>
    </w:p>
    <w:p>
      <w:pPr>
        <w:spacing w:line="360" w:lineRule="auto"/>
      </w:pPr>
      <w:r>
        <w:rPr>
          <w:rFonts w:hint="eastAsia"/>
        </w:rPr>
        <w:t xml:space="preserve">　　（1）传统的货币数量论 </w:t>
      </w:r>
    </w:p>
    <w:p>
      <w:pPr>
        <w:spacing w:line="360" w:lineRule="auto"/>
      </w:pPr>
      <w:r>
        <w:rPr>
          <w:rFonts w:hint="eastAsia"/>
        </w:rPr>
        <w:t xml:space="preserve">　　（2）凯恩斯的流动性偏好理论 </w:t>
      </w:r>
    </w:p>
    <w:p>
      <w:pPr>
        <w:spacing w:line="360" w:lineRule="auto"/>
      </w:pPr>
      <w:r>
        <w:rPr>
          <w:rFonts w:hint="eastAsia"/>
        </w:rPr>
        <w:t xml:space="preserve">　　（3）弗里德曼的货币需求函数 </w:t>
      </w:r>
    </w:p>
    <w:p>
      <w:pPr>
        <w:spacing w:line="360" w:lineRule="auto"/>
      </w:pPr>
      <w:r>
        <w:rPr>
          <w:rFonts w:hint="eastAsia"/>
        </w:rPr>
        <w:t>　　2.货币供给</w:t>
      </w:r>
    </w:p>
    <w:p>
      <w:pPr>
        <w:spacing w:line="360" w:lineRule="auto"/>
      </w:pPr>
      <w:r>
        <w:rPr>
          <w:rFonts w:hint="eastAsia"/>
        </w:rPr>
        <w:t xml:space="preserve">　　（1）基础货币 </w:t>
      </w:r>
    </w:p>
    <w:p>
      <w:pPr>
        <w:spacing w:line="360" w:lineRule="auto"/>
      </w:pPr>
      <w:r>
        <w:rPr>
          <w:rFonts w:hint="eastAsia"/>
        </w:rPr>
        <w:t xml:space="preserve">　　①基础货币的概念 </w:t>
      </w:r>
    </w:p>
    <w:p>
      <w:pPr>
        <w:spacing w:line="360" w:lineRule="auto"/>
      </w:pPr>
      <w:r>
        <w:rPr>
          <w:rFonts w:hint="eastAsia"/>
        </w:rPr>
        <w:t xml:space="preserve">　　②基础货币的决定因素 </w:t>
      </w:r>
    </w:p>
    <w:p>
      <w:pPr>
        <w:spacing w:line="360" w:lineRule="auto"/>
      </w:pPr>
      <w:r>
        <w:rPr>
          <w:rFonts w:hint="eastAsia"/>
        </w:rPr>
        <w:t xml:space="preserve">　　③基础货币对货币供给的影响 </w:t>
      </w:r>
    </w:p>
    <w:p>
      <w:pPr>
        <w:spacing w:line="360" w:lineRule="auto"/>
      </w:pPr>
      <w:r>
        <w:rPr>
          <w:rFonts w:hint="eastAsia"/>
        </w:rPr>
        <w:t xml:space="preserve">　　（2）货币乘数 </w:t>
      </w:r>
    </w:p>
    <w:p>
      <w:pPr>
        <w:spacing w:line="360" w:lineRule="auto"/>
      </w:pPr>
      <w:r>
        <w:rPr>
          <w:rFonts w:hint="eastAsia"/>
        </w:rPr>
        <w:t xml:space="preserve">　　①货币乘数的概念 </w:t>
      </w:r>
    </w:p>
    <w:p>
      <w:pPr>
        <w:spacing w:line="360" w:lineRule="auto"/>
      </w:pPr>
      <w:r>
        <w:rPr>
          <w:rFonts w:hint="eastAsia"/>
        </w:rPr>
        <w:t xml:space="preserve">　　②货币乘数的决定因素 </w:t>
      </w:r>
    </w:p>
    <w:p>
      <w:pPr>
        <w:spacing w:line="360" w:lineRule="auto"/>
      </w:pPr>
      <w:r>
        <w:rPr>
          <w:rFonts w:hint="eastAsia"/>
        </w:rPr>
        <w:t xml:space="preserve">　　③货币乘数对货币供给的影响 </w:t>
      </w:r>
    </w:p>
    <w:p>
      <w:pPr>
        <w:spacing w:line="360" w:lineRule="auto"/>
      </w:pPr>
      <w:r>
        <w:rPr>
          <w:rFonts w:hint="eastAsia"/>
        </w:rPr>
        <w:t xml:space="preserve">　　（3）中国的货币供给 </w:t>
      </w:r>
    </w:p>
    <w:p>
      <w:pPr>
        <w:spacing w:line="360" w:lineRule="auto"/>
      </w:pPr>
      <w:r>
        <w:rPr>
          <w:rFonts w:hint="eastAsia"/>
        </w:rPr>
        <w:t>　　3. 货币均衡</w:t>
      </w:r>
    </w:p>
    <w:p>
      <w:pPr>
        <w:spacing w:line="360" w:lineRule="auto"/>
      </w:pPr>
      <w:r>
        <w:rPr>
          <w:rFonts w:hint="eastAsia"/>
        </w:rPr>
        <w:t>　　（1）货币均衡与货币非均衡</w:t>
      </w:r>
    </w:p>
    <w:p>
      <w:pPr>
        <w:spacing w:line="360" w:lineRule="auto"/>
      </w:pPr>
      <w:r>
        <w:rPr>
          <w:rFonts w:hint="eastAsia"/>
        </w:rPr>
        <w:t>　　（2）货币均衡与利率</w:t>
      </w:r>
    </w:p>
    <w:p>
      <w:pPr>
        <w:spacing w:line="360" w:lineRule="auto"/>
      </w:pPr>
      <w:r>
        <w:rPr>
          <w:rFonts w:hint="eastAsia"/>
        </w:rPr>
        <w:t>　　4. 通货膨胀与通货紧缩</w:t>
      </w:r>
    </w:p>
    <w:p>
      <w:pPr>
        <w:spacing w:line="360" w:lineRule="auto"/>
      </w:pPr>
      <w:r>
        <w:rPr>
          <w:rFonts w:hint="eastAsia"/>
        </w:rPr>
        <w:t xml:space="preserve">　　（1）通货膨胀概述 </w:t>
      </w:r>
    </w:p>
    <w:p>
      <w:pPr>
        <w:spacing w:line="360" w:lineRule="auto"/>
      </w:pPr>
      <w:r>
        <w:rPr>
          <w:rFonts w:hint="eastAsia"/>
        </w:rPr>
        <w:t xml:space="preserve">　　（2）通货膨胀的成因 </w:t>
      </w:r>
    </w:p>
    <w:p>
      <w:pPr>
        <w:spacing w:line="360" w:lineRule="auto"/>
      </w:pPr>
      <w:r>
        <w:rPr>
          <w:rFonts w:hint="eastAsia"/>
        </w:rPr>
        <w:t xml:space="preserve">　　①需求拉动 </w:t>
      </w:r>
    </w:p>
    <w:p>
      <w:pPr>
        <w:spacing w:line="360" w:lineRule="auto"/>
      </w:pPr>
      <w:r>
        <w:rPr>
          <w:rFonts w:hint="eastAsia"/>
        </w:rPr>
        <w:t xml:space="preserve">　　②成本推进 </w:t>
      </w:r>
    </w:p>
    <w:p>
      <w:pPr>
        <w:spacing w:line="360" w:lineRule="auto"/>
      </w:pPr>
      <w:r>
        <w:rPr>
          <w:rFonts w:hint="eastAsia"/>
        </w:rPr>
        <w:t xml:space="preserve">　　③结构性通货膨胀 </w:t>
      </w:r>
    </w:p>
    <w:p>
      <w:pPr>
        <w:spacing w:line="360" w:lineRule="auto"/>
      </w:pPr>
      <w:r>
        <w:rPr>
          <w:rFonts w:hint="eastAsia"/>
        </w:rPr>
        <w:t xml:space="preserve">　　（3）通货膨胀的效应 </w:t>
      </w:r>
    </w:p>
    <w:p>
      <w:pPr>
        <w:spacing w:line="360" w:lineRule="auto"/>
      </w:pPr>
      <w:r>
        <w:rPr>
          <w:rFonts w:hint="eastAsia"/>
        </w:rPr>
        <w:t xml:space="preserve">　　（4）通货膨胀的治理 </w:t>
      </w:r>
    </w:p>
    <w:p>
      <w:pPr>
        <w:spacing w:line="360" w:lineRule="auto"/>
      </w:pPr>
      <w:r>
        <w:rPr>
          <w:rFonts w:hint="eastAsia"/>
        </w:rPr>
        <w:t xml:space="preserve">　　5.通货紧缩 </w:t>
      </w:r>
    </w:p>
    <w:p>
      <w:pPr>
        <w:spacing w:line="360" w:lineRule="auto"/>
      </w:pPr>
      <w:r>
        <w:rPr>
          <w:rFonts w:hint="eastAsia"/>
        </w:rPr>
        <w:t xml:space="preserve">　　（1）通货紧缩的定义 </w:t>
      </w:r>
    </w:p>
    <w:p>
      <w:pPr>
        <w:spacing w:line="360" w:lineRule="auto"/>
      </w:pPr>
      <w:r>
        <w:rPr>
          <w:rFonts w:hint="eastAsia"/>
        </w:rPr>
        <w:t>　　（2）通货紧缩的社会经济效应</w:t>
      </w:r>
    </w:p>
    <w:p>
      <w:pPr>
        <w:spacing w:line="360" w:lineRule="auto"/>
        <w:rPr>
          <w:b/>
          <w:bCs/>
        </w:rPr>
      </w:pPr>
      <w:r>
        <w:rPr>
          <w:rFonts w:hint="eastAsia"/>
        </w:rPr>
        <w:t>　</w:t>
      </w:r>
      <w:r>
        <w:rPr>
          <w:rFonts w:hint="eastAsia"/>
          <w:b/>
          <w:bCs/>
        </w:rPr>
        <w:t xml:space="preserve">　八、货币政策 </w:t>
      </w:r>
    </w:p>
    <w:p>
      <w:pPr>
        <w:spacing w:line="360" w:lineRule="auto"/>
      </w:pPr>
      <w:r>
        <w:rPr>
          <w:rFonts w:hint="eastAsia"/>
        </w:rPr>
        <w:t xml:space="preserve">　　1.货币政策及其目标 </w:t>
      </w:r>
    </w:p>
    <w:p>
      <w:pPr>
        <w:spacing w:line="360" w:lineRule="auto"/>
      </w:pPr>
      <w:r>
        <w:rPr>
          <w:rFonts w:hint="eastAsia"/>
        </w:rPr>
        <w:t>　　（1）货币政策的含义</w:t>
      </w:r>
    </w:p>
    <w:p>
      <w:pPr>
        <w:spacing w:line="360" w:lineRule="auto"/>
      </w:pPr>
      <w:r>
        <w:rPr>
          <w:rFonts w:hint="eastAsia"/>
        </w:rPr>
        <w:t xml:space="preserve">　　（2）货币政策目标的含义 </w:t>
      </w:r>
    </w:p>
    <w:p>
      <w:pPr>
        <w:spacing w:line="360" w:lineRule="auto"/>
      </w:pPr>
      <w:r>
        <w:rPr>
          <w:rFonts w:hint="eastAsia"/>
        </w:rPr>
        <w:t xml:space="preserve">　　（3）货币政策最终目标 </w:t>
      </w:r>
    </w:p>
    <w:p>
      <w:pPr>
        <w:spacing w:line="360" w:lineRule="auto"/>
      </w:pPr>
      <w:r>
        <w:rPr>
          <w:rFonts w:hint="eastAsia"/>
        </w:rPr>
        <w:t xml:space="preserve">　　（4）货币政策的中间目标 </w:t>
      </w:r>
    </w:p>
    <w:p>
      <w:pPr>
        <w:spacing w:line="360" w:lineRule="auto"/>
      </w:pPr>
      <w:r>
        <w:rPr>
          <w:rFonts w:hint="eastAsia"/>
        </w:rPr>
        <w:t xml:space="preserve">　　①中间目标的必要性和选择标准 </w:t>
      </w:r>
    </w:p>
    <w:p>
      <w:pPr>
        <w:spacing w:line="360" w:lineRule="auto"/>
      </w:pPr>
      <w:r>
        <w:rPr>
          <w:rFonts w:hint="eastAsia"/>
        </w:rPr>
        <w:t xml:space="preserve">　　②几种可供选择的中间目标 </w:t>
      </w:r>
    </w:p>
    <w:p>
      <w:pPr>
        <w:spacing w:line="360" w:lineRule="auto"/>
      </w:pPr>
      <w:r>
        <w:rPr>
          <w:rFonts w:hint="eastAsia"/>
        </w:rPr>
        <w:t xml:space="preserve">　　2.货币政策工具 </w:t>
      </w:r>
    </w:p>
    <w:p>
      <w:pPr>
        <w:spacing w:line="360" w:lineRule="auto"/>
      </w:pPr>
      <w:r>
        <w:rPr>
          <w:rFonts w:hint="eastAsia"/>
        </w:rPr>
        <w:t xml:space="preserve">　　（1）一般性质政策工具 </w:t>
      </w:r>
    </w:p>
    <w:p>
      <w:pPr>
        <w:spacing w:line="360" w:lineRule="auto"/>
      </w:pPr>
      <w:r>
        <w:rPr>
          <w:rFonts w:hint="eastAsia"/>
        </w:rPr>
        <w:t xml:space="preserve">　　（2）选择性的货币政策工具 </w:t>
      </w:r>
    </w:p>
    <w:p>
      <w:pPr>
        <w:spacing w:line="360" w:lineRule="auto"/>
      </w:pPr>
      <w:r>
        <w:rPr>
          <w:rFonts w:hint="eastAsia"/>
        </w:rPr>
        <w:t xml:space="preserve">　　3.货币政策的传导机制和中介指标 </w:t>
      </w:r>
    </w:p>
    <w:p>
      <w:pPr>
        <w:spacing w:line="360" w:lineRule="auto"/>
      </w:pPr>
      <w:r>
        <w:rPr>
          <w:rFonts w:hint="eastAsia"/>
        </w:rPr>
        <w:t>　　（1）货币政策传导机制的内涵</w:t>
      </w:r>
    </w:p>
    <w:p>
      <w:pPr>
        <w:spacing w:line="360" w:lineRule="auto"/>
      </w:pPr>
      <w:r>
        <w:rPr>
          <w:rFonts w:hint="eastAsia"/>
        </w:rPr>
        <w:t xml:space="preserve">　　（2）货币政策传导渠道的理论分析 </w:t>
      </w:r>
    </w:p>
    <w:p>
      <w:pPr>
        <w:spacing w:line="360" w:lineRule="auto"/>
      </w:pPr>
      <w:r>
        <w:rPr>
          <w:rFonts w:hint="eastAsia"/>
        </w:rPr>
        <w:t xml:space="preserve">　　①凯恩斯的利率传导机制理论 </w:t>
      </w:r>
    </w:p>
    <w:p>
      <w:pPr>
        <w:spacing w:line="360" w:lineRule="auto"/>
      </w:pPr>
      <w:r>
        <w:rPr>
          <w:rFonts w:hint="eastAsia"/>
        </w:rPr>
        <w:t xml:space="preserve">　　②托宾的 q 理论 </w:t>
      </w:r>
    </w:p>
    <w:p>
      <w:pPr>
        <w:spacing w:line="360" w:lineRule="auto"/>
      </w:pPr>
      <w:r>
        <w:rPr>
          <w:rFonts w:hint="eastAsia"/>
        </w:rPr>
        <w:t xml:space="preserve">　　③莫迪利安尼的恒久收入效应 </w:t>
      </w:r>
    </w:p>
    <w:p>
      <w:pPr>
        <w:spacing w:line="360" w:lineRule="auto"/>
      </w:pPr>
      <w:r>
        <w:rPr>
          <w:rFonts w:hint="eastAsia"/>
        </w:rPr>
        <w:t xml:space="preserve">　　④“财富调整论” </w:t>
      </w:r>
    </w:p>
    <w:p>
      <w:pPr>
        <w:spacing w:line="360" w:lineRule="auto"/>
      </w:pPr>
      <w:r>
        <w:rPr>
          <w:rFonts w:hint="eastAsia"/>
        </w:rPr>
        <w:t xml:space="preserve">　　⑤信贷配给传导机制 </w:t>
      </w:r>
    </w:p>
    <w:p>
      <w:pPr>
        <w:spacing w:line="360" w:lineRule="auto"/>
      </w:pPr>
      <w:r>
        <w:rPr>
          <w:rFonts w:hint="eastAsia"/>
        </w:rPr>
        <w:t>　　⑥汇率传导机制（国际传导）</w:t>
      </w:r>
    </w:p>
    <w:p>
      <w:pPr>
        <w:spacing w:line="360" w:lineRule="auto"/>
      </w:pPr>
      <w:r>
        <w:rPr>
          <w:rFonts w:hint="eastAsia"/>
        </w:rPr>
        <w:t xml:space="preserve">　　（3）货币政策中介指标的选择标准 </w:t>
      </w:r>
    </w:p>
    <w:p>
      <w:pPr>
        <w:spacing w:line="360" w:lineRule="auto"/>
        <w:rPr>
          <w:b/>
          <w:bCs/>
        </w:rPr>
      </w:pPr>
      <w:r>
        <w:rPr>
          <w:rFonts w:hint="eastAsia"/>
        </w:rPr>
        <w:t>　　</w:t>
      </w:r>
      <w:r>
        <w:rPr>
          <w:rFonts w:hint="eastAsia"/>
          <w:b/>
          <w:bCs/>
        </w:rPr>
        <w:t>九、国际收支与国际资本流动</w:t>
      </w:r>
    </w:p>
    <w:p>
      <w:pPr>
        <w:spacing w:line="360" w:lineRule="auto"/>
      </w:pPr>
      <w:r>
        <w:rPr>
          <w:rFonts w:hint="eastAsia"/>
        </w:rPr>
        <w:t>　　1.国际收支</w:t>
      </w:r>
    </w:p>
    <w:p>
      <w:pPr>
        <w:spacing w:line="360" w:lineRule="auto"/>
      </w:pPr>
      <w:r>
        <w:rPr>
          <w:rFonts w:hint="eastAsia"/>
        </w:rPr>
        <w:t xml:space="preserve">　　（1）国际收支项目 </w:t>
      </w:r>
    </w:p>
    <w:p>
      <w:pPr>
        <w:spacing w:line="360" w:lineRule="auto"/>
      </w:pPr>
      <w:r>
        <w:rPr>
          <w:rFonts w:hint="eastAsia"/>
        </w:rPr>
        <w:t>　　①国际收支的定义</w:t>
      </w:r>
    </w:p>
    <w:p>
      <w:pPr>
        <w:spacing w:line="360" w:lineRule="auto"/>
      </w:pPr>
      <w:r>
        <w:rPr>
          <w:rFonts w:hint="eastAsia"/>
        </w:rPr>
        <w:t xml:space="preserve">　　②国际收支与国际借贷的关系 </w:t>
      </w:r>
    </w:p>
    <w:p>
      <w:pPr>
        <w:spacing w:line="360" w:lineRule="auto"/>
      </w:pPr>
      <w:r>
        <w:rPr>
          <w:rFonts w:hint="eastAsia"/>
        </w:rPr>
        <w:t xml:space="preserve">　　（2）国际收支平衡表 </w:t>
      </w:r>
    </w:p>
    <w:p>
      <w:pPr>
        <w:spacing w:line="360" w:lineRule="auto"/>
      </w:pPr>
      <w:r>
        <w:rPr>
          <w:rFonts w:hint="eastAsia"/>
        </w:rPr>
        <w:t>　　①国际收支平衡表的定义</w:t>
      </w:r>
    </w:p>
    <w:p>
      <w:pPr>
        <w:spacing w:line="360" w:lineRule="auto"/>
      </w:pPr>
      <w:r>
        <w:rPr>
          <w:rFonts w:hint="eastAsia"/>
        </w:rPr>
        <w:t xml:space="preserve">　　②国际收支平衡的编制原则 </w:t>
      </w:r>
    </w:p>
    <w:p>
      <w:pPr>
        <w:spacing w:line="360" w:lineRule="auto"/>
      </w:pPr>
      <w:r>
        <w:rPr>
          <w:rFonts w:hint="eastAsia"/>
        </w:rPr>
        <w:t xml:space="preserve">　　③国际收支平衡表的基本内容 </w:t>
      </w:r>
    </w:p>
    <w:p>
      <w:pPr>
        <w:spacing w:line="360" w:lineRule="auto"/>
      </w:pPr>
      <w:r>
        <w:rPr>
          <w:rFonts w:hint="eastAsia"/>
        </w:rPr>
        <w:t xml:space="preserve">　　（3）国际收支平衡表的分析 </w:t>
      </w:r>
    </w:p>
    <w:p>
      <w:pPr>
        <w:spacing w:line="360" w:lineRule="auto"/>
      </w:pPr>
      <w:r>
        <w:rPr>
          <w:rFonts w:hint="eastAsia"/>
        </w:rPr>
        <w:t xml:space="preserve">　　①国际收支平衡的含义 </w:t>
      </w:r>
    </w:p>
    <w:p>
      <w:pPr>
        <w:spacing w:line="360" w:lineRule="auto"/>
      </w:pPr>
      <w:r>
        <w:rPr>
          <w:rFonts w:hint="eastAsia"/>
        </w:rPr>
        <w:t xml:space="preserve">　　②国际收支顺差与逆差的含义 </w:t>
      </w:r>
    </w:p>
    <w:p>
      <w:pPr>
        <w:spacing w:line="360" w:lineRule="auto"/>
      </w:pPr>
      <w:r>
        <w:rPr>
          <w:rFonts w:hint="eastAsia"/>
        </w:rPr>
        <w:t>　　2.国际储备</w:t>
      </w:r>
    </w:p>
    <w:p>
      <w:pPr>
        <w:spacing w:line="360" w:lineRule="auto"/>
      </w:pPr>
      <w:r>
        <w:rPr>
          <w:rFonts w:hint="eastAsia"/>
        </w:rPr>
        <w:t xml:space="preserve">　　（1）国际储备政策的概念 </w:t>
      </w:r>
    </w:p>
    <w:p>
      <w:pPr>
        <w:spacing w:line="360" w:lineRule="auto"/>
      </w:pPr>
      <w:r>
        <w:rPr>
          <w:rFonts w:hint="eastAsia"/>
        </w:rPr>
        <w:t xml:space="preserve">　　①国际储备的概念 </w:t>
      </w:r>
    </w:p>
    <w:p>
      <w:pPr>
        <w:spacing w:line="360" w:lineRule="auto"/>
      </w:pPr>
      <w:r>
        <w:rPr>
          <w:rFonts w:hint="eastAsia"/>
        </w:rPr>
        <w:t xml:space="preserve">　　②国际储备的构成 </w:t>
      </w:r>
    </w:p>
    <w:p>
      <w:pPr>
        <w:spacing w:line="360" w:lineRule="auto"/>
      </w:pPr>
      <w:r>
        <w:rPr>
          <w:rFonts w:hint="eastAsia"/>
        </w:rPr>
        <w:t xml:space="preserve">　　③国际储备与国际清偿力 </w:t>
      </w:r>
    </w:p>
    <w:p>
      <w:pPr>
        <w:spacing w:line="360" w:lineRule="auto"/>
      </w:pPr>
      <w:r>
        <w:rPr>
          <w:rFonts w:hint="eastAsia"/>
        </w:rPr>
        <w:t xml:space="preserve">　　（2）国际储备的作用 </w:t>
      </w:r>
    </w:p>
    <w:p>
      <w:pPr>
        <w:spacing w:line="360" w:lineRule="auto"/>
      </w:pPr>
      <w:r>
        <w:rPr>
          <w:rFonts w:hint="eastAsia"/>
        </w:rPr>
        <w:t xml:space="preserve">　　（3）国际储备的结构管理 </w:t>
      </w:r>
    </w:p>
    <w:p>
      <w:pPr>
        <w:spacing w:line="360" w:lineRule="auto"/>
      </w:pPr>
      <w:r>
        <w:rPr>
          <w:rFonts w:hint="eastAsia"/>
        </w:rPr>
        <w:t xml:space="preserve">　　①储备货币种类的安排 </w:t>
      </w:r>
    </w:p>
    <w:p>
      <w:pPr>
        <w:spacing w:line="360" w:lineRule="auto"/>
      </w:pPr>
      <w:r>
        <w:rPr>
          <w:rFonts w:hint="eastAsia"/>
        </w:rPr>
        <w:t xml:space="preserve">　　②储备资产流动性结构的确定 </w:t>
      </w:r>
    </w:p>
    <w:p>
      <w:pPr>
        <w:spacing w:line="360" w:lineRule="auto"/>
      </w:pPr>
      <w:r>
        <w:rPr>
          <w:rFonts w:hint="eastAsia"/>
        </w:rPr>
        <w:t>　　3.国际资本流动</w:t>
      </w:r>
    </w:p>
    <w:p>
      <w:pPr>
        <w:spacing w:line="360" w:lineRule="auto"/>
      </w:pPr>
      <w:r>
        <w:rPr>
          <w:rFonts w:hint="eastAsia"/>
        </w:rPr>
        <w:t xml:space="preserve">　　（1）国际资本流动的概念 </w:t>
      </w:r>
    </w:p>
    <w:p>
      <w:pPr>
        <w:spacing w:line="360" w:lineRule="auto"/>
      </w:pPr>
      <w:r>
        <w:rPr>
          <w:rFonts w:hint="eastAsia"/>
        </w:rPr>
        <w:t xml:space="preserve">　　（2）长期资本流动 </w:t>
      </w:r>
    </w:p>
    <w:p>
      <w:pPr>
        <w:spacing w:line="360" w:lineRule="auto"/>
      </w:pPr>
      <w:r>
        <w:rPr>
          <w:rFonts w:hint="eastAsia"/>
        </w:rPr>
        <w:t xml:space="preserve">　　（3）短期资本流动 </w:t>
      </w:r>
    </w:p>
    <w:p>
      <w:pPr>
        <w:spacing w:line="360" w:lineRule="auto"/>
      </w:pPr>
      <w:r>
        <w:rPr>
          <w:rFonts w:hint="eastAsia"/>
        </w:rPr>
        <w:t xml:space="preserve">　　（4）国际资本流动的影响 </w:t>
      </w:r>
    </w:p>
    <w:p>
      <w:pPr>
        <w:spacing w:line="360" w:lineRule="auto"/>
      </w:pPr>
      <w:r>
        <w:rPr>
          <w:rFonts w:hint="eastAsia"/>
        </w:rPr>
        <w:t xml:space="preserve">　　①国际资本流动对资本输出国经济的影响 </w:t>
      </w:r>
    </w:p>
    <w:p>
      <w:pPr>
        <w:spacing w:line="360" w:lineRule="auto"/>
      </w:pPr>
      <w:r>
        <w:rPr>
          <w:rFonts w:hint="eastAsia"/>
        </w:rPr>
        <w:t xml:space="preserve">　　②国际资本流动对资本输入国经济的影响 </w:t>
      </w:r>
    </w:p>
    <w:p>
      <w:pPr>
        <w:spacing w:line="360" w:lineRule="auto"/>
        <w:rPr>
          <w:b/>
          <w:bCs/>
        </w:rPr>
      </w:pPr>
      <w:r>
        <w:rPr>
          <w:rFonts w:hint="eastAsia"/>
        </w:rPr>
        <w:t>　</w:t>
      </w:r>
      <w:r>
        <w:rPr>
          <w:rFonts w:hint="eastAsia"/>
          <w:b/>
          <w:bCs/>
        </w:rPr>
        <w:t>　十、金融监管</w:t>
      </w:r>
    </w:p>
    <w:p>
      <w:pPr>
        <w:spacing w:line="360" w:lineRule="auto"/>
      </w:pPr>
      <w:r>
        <w:rPr>
          <w:rFonts w:hint="eastAsia"/>
        </w:rPr>
        <w:t>　　1. 金融监管理论</w:t>
      </w:r>
    </w:p>
    <w:p>
      <w:pPr>
        <w:spacing w:line="360" w:lineRule="auto"/>
      </w:pPr>
      <w:r>
        <w:rPr>
          <w:rFonts w:hint="eastAsia"/>
        </w:rPr>
        <w:t>　　（1）社会利益论</w:t>
      </w:r>
    </w:p>
    <w:p>
      <w:pPr>
        <w:spacing w:line="360" w:lineRule="auto"/>
      </w:pPr>
      <w:r>
        <w:rPr>
          <w:rFonts w:hint="eastAsia"/>
        </w:rPr>
        <w:t>　　（2）金融风险论</w:t>
      </w:r>
    </w:p>
    <w:p>
      <w:pPr>
        <w:spacing w:line="360" w:lineRule="auto"/>
      </w:pPr>
      <w:r>
        <w:rPr>
          <w:rFonts w:hint="eastAsia"/>
        </w:rPr>
        <w:t>　　（3）投资者利益保护论</w:t>
      </w:r>
    </w:p>
    <w:p>
      <w:pPr>
        <w:spacing w:line="360" w:lineRule="auto"/>
      </w:pPr>
      <w:r>
        <w:rPr>
          <w:rFonts w:hint="eastAsia"/>
        </w:rPr>
        <w:t>　　2. 巴塞尔协议</w:t>
      </w:r>
    </w:p>
    <w:p>
      <w:pPr>
        <w:spacing w:line="360" w:lineRule="auto"/>
      </w:pPr>
      <w:r>
        <w:rPr>
          <w:rFonts w:hint="eastAsia"/>
        </w:rPr>
        <w:t>　　3. 金融机构监管</w:t>
      </w:r>
    </w:p>
    <w:p>
      <w:pPr>
        <w:spacing w:line="360" w:lineRule="auto"/>
      </w:pPr>
      <w:r>
        <w:rPr>
          <w:rFonts w:hint="eastAsia"/>
        </w:rPr>
        <w:t>　　4. 金融市场监管</w:t>
      </w:r>
    </w:p>
    <w:p>
      <w:pPr>
        <w:spacing w:line="360" w:lineRule="auto"/>
        <w:rPr>
          <w:b/>
          <w:sz w:val="28"/>
          <w:szCs w:val="28"/>
        </w:rPr>
      </w:pPr>
      <w:r>
        <w:rPr>
          <w:rFonts w:hint="eastAsia"/>
          <w:b/>
          <w:sz w:val="28"/>
          <w:szCs w:val="28"/>
        </w:rPr>
        <w:t>　　Ⅱ、公司金融</w:t>
      </w:r>
    </w:p>
    <w:p>
      <w:pPr>
        <w:spacing w:line="360" w:lineRule="auto"/>
      </w:pPr>
      <w:r>
        <w:rPr>
          <w:rFonts w:hint="eastAsia"/>
        </w:rPr>
        <w:t>　　一、公司财务概述</w:t>
      </w:r>
    </w:p>
    <w:p>
      <w:pPr>
        <w:spacing w:line="360" w:lineRule="auto"/>
      </w:pPr>
      <w:r>
        <w:rPr>
          <w:rFonts w:hint="eastAsia"/>
        </w:rPr>
        <w:t>　　1. 什么是公司财务</w:t>
      </w:r>
    </w:p>
    <w:p>
      <w:pPr>
        <w:spacing w:line="360" w:lineRule="auto"/>
      </w:pPr>
      <w:r>
        <w:rPr>
          <w:rFonts w:hint="eastAsia"/>
        </w:rPr>
        <w:t>　　2.　财务管理目标</w:t>
      </w:r>
    </w:p>
    <w:p>
      <w:pPr>
        <w:spacing w:line="360" w:lineRule="auto"/>
      </w:pPr>
      <w:r>
        <w:rPr>
          <w:rFonts w:hint="eastAsia"/>
        </w:rPr>
        <w:t>　　二、财务报表分析</w:t>
      </w:r>
    </w:p>
    <w:p>
      <w:pPr>
        <w:spacing w:line="360" w:lineRule="auto"/>
      </w:pPr>
      <w:r>
        <w:rPr>
          <w:rFonts w:hint="eastAsia"/>
        </w:rPr>
        <w:t>　　1. 会计报表</w:t>
      </w:r>
    </w:p>
    <w:p>
      <w:pPr>
        <w:spacing w:line="360" w:lineRule="auto"/>
      </w:pPr>
      <w:r>
        <w:rPr>
          <w:rFonts w:hint="eastAsia"/>
        </w:rPr>
        <w:t>　　2. 财务报表比率分析</w:t>
      </w:r>
    </w:p>
    <w:p>
      <w:pPr>
        <w:spacing w:line="360" w:lineRule="auto"/>
      </w:pPr>
      <w:r>
        <w:rPr>
          <w:rFonts w:hint="eastAsia"/>
        </w:rPr>
        <w:t>　　三、长期财务规划</w:t>
      </w:r>
    </w:p>
    <w:p>
      <w:pPr>
        <w:spacing w:line="360" w:lineRule="auto"/>
      </w:pPr>
      <w:r>
        <w:rPr>
          <w:rFonts w:hint="eastAsia"/>
        </w:rPr>
        <w:t>　　1. 销售百分比法</w:t>
      </w:r>
    </w:p>
    <w:p>
      <w:pPr>
        <w:spacing w:line="360" w:lineRule="auto"/>
      </w:pPr>
      <w:r>
        <w:rPr>
          <w:rFonts w:hint="eastAsia"/>
        </w:rPr>
        <w:t>　　（1）销售百分比法的定义</w:t>
      </w:r>
    </w:p>
    <w:p>
      <w:pPr>
        <w:spacing w:line="360" w:lineRule="auto"/>
      </w:pPr>
      <w:r>
        <w:rPr>
          <w:rFonts w:hint="eastAsia"/>
        </w:rPr>
        <w:t>　　（2）销售百分比法的步骤</w:t>
      </w:r>
    </w:p>
    <w:p>
      <w:pPr>
        <w:spacing w:line="360" w:lineRule="auto"/>
      </w:pPr>
      <w:r>
        <w:rPr>
          <w:rFonts w:hint="eastAsia"/>
        </w:rPr>
        <w:t>　　（3）销售百分比预测模型</w:t>
      </w:r>
    </w:p>
    <w:p>
      <w:pPr>
        <w:spacing w:line="360" w:lineRule="auto"/>
      </w:pPr>
      <w:r>
        <w:rPr>
          <w:rFonts w:hint="eastAsia"/>
        </w:rPr>
        <w:t>　　2. 外部融资与增长</w:t>
      </w:r>
    </w:p>
    <w:p>
      <w:pPr>
        <w:spacing w:line="360" w:lineRule="auto"/>
      </w:pPr>
      <w:r>
        <w:rPr>
          <w:rFonts w:hint="eastAsia"/>
        </w:rPr>
        <w:t>　　（1）稳定状态下的持续增长模型</w:t>
      </w:r>
    </w:p>
    <w:p>
      <w:pPr>
        <w:spacing w:line="360" w:lineRule="auto"/>
      </w:pPr>
      <w:r>
        <w:rPr>
          <w:rFonts w:hint="eastAsia"/>
        </w:rPr>
        <w:t>　　（2）非稳定状态下的持续增长模型</w:t>
      </w:r>
    </w:p>
    <w:p>
      <w:pPr>
        <w:spacing w:line="360" w:lineRule="auto"/>
      </w:pPr>
      <w:r>
        <w:rPr>
          <w:rFonts w:hint="eastAsia"/>
        </w:rPr>
        <w:t>　　四、折现与价值</w:t>
      </w:r>
    </w:p>
    <w:p>
      <w:pPr>
        <w:spacing w:line="360" w:lineRule="auto"/>
      </w:pPr>
      <w:r>
        <w:rPr>
          <w:rFonts w:hint="eastAsia"/>
        </w:rPr>
        <w:t>　　1. 现金流与折现</w:t>
      </w:r>
    </w:p>
    <w:p>
      <w:pPr>
        <w:spacing w:line="360" w:lineRule="auto"/>
      </w:pPr>
      <w:r>
        <w:rPr>
          <w:rFonts w:hint="eastAsia"/>
        </w:rPr>
        <w:t>　　2. 债券的估值</w:t>
      </w:r>
    </w:p>
    <w:p>
      <w:pPr>
        <w:spacing w:line="360" w:lineRule="auto"/>
      </w:pPr>
      <w:r>
        <w:rPr>
          <w:rFonts w:hint="eastAsia"/>
        </w:rPr>
        <w:t>　　（1）永久债券的定价模型</w:t>
      </w:r>
    </w:p>
    <w:p>
      <w:pPr>
        <w:spacing w:line="360" w:lineRule="auto"/>
      </w:pPr>
      <w:r>
        <w:rPr>
          <w:rFonts w:hint="eastAsia"/>
        </w:rPr>
        <w:t>　　（2）有限到期日的债券</w:t>
      </w:r>
    </w:p>
    <w:p>
      <w:pPr>
        <w:spacing w:line="360" w:lineRule="auto"/>
      </w:pPr>
      <w:r>
        <w:rPr>
          <w:rFonts w:hint="eastAsia"/>
        </w:rPr>
        <w:t>　　3. 股票的估值</w:t>
      </w:r>
    </w:p>
    <w:p>
      <w:pPr>
        <w:spacing w:line="360" w:lineRule="auto"/>
      </w:pPr>
      <w:r>
        <w:rPr>
          <w:rFonts w:hint="eastAsia"/>
        </w:rPr>
        <w:t>　　（1）优先股定价</w:t>
      </w:r>
    </w:p>
    <w:p>
      <w:pPr>
        <w:spacing w:line="360" w:lineRule="auto"/>
      </w:pPr>
      <w:r>
        <w:rPr>
          <w:rFonts w:hint="eastAsia"/>
        </w:rPr>
        <w:t>　　（2）普通股定价</w:t>
      </w:r>
    </w:p>
    <w:p>
      <w:pPr>
        <w:spacing w:line="360" w:lineRule="auto"/>
      </w:pPr>
      <w:r>
        <w:rPr>
          <w:rFonts w:hint="eastAsia"/>
        </w:rPr>
        <w:t>　　①股利贴现模型</w:t>
      </w:r>
    </w:p>
    <w:p>
      <w:pPr>
        <w:spacing w:line="360" w:lineRule="auto"/>
      </w:pPr>
      <w:r>
        <w:rPr>
          <w:rFonts w:hint="eastAsia"/>
        </w:rPr>
        <w:t>　　②市盈率PE</w:t>
      </w:r>
    </w:p>
    <w:p>
      <w:pPr>
        <w:spacing w:line="360" w:lineRule="auto"/>
      </w:pPr>
      <w:r>
        <w:rPr>
          <w:rFonts w:hint="eastAsia"/>
        </w:rPr>
        <w:t>　　五、资本预算</w:t>
      </w:r>
    </w:p>
    <w:p>
      <w:pPr>
        <w:spacing w:line="360" w:lineRule="auto"/>
      </w:pPr>
      <w:r>
        <w:rPr>
          <w:rFonts w:hint="eastAsia"/>
        </w:rPr>
        <w:t>　　1. 投资决策方法</w:t>
      </w:r>
    </w:p>
    <w:p>
      <w:pPr>
        <w:spacing w:line="360" w:lineRule="auto"/>
      </w:pPr>
      <w:r>
        <w:rPr>
          <w:rFonts w:hint="eastAsia"/>
        </w:rPr>
        <w:t>　　（1）回收期法</w:t>
      </w:r>
    </w:p>
    <w:p>
      <w:pPr>
        <w:spacing w:line="360" w:lineRule="auto"/>
      </w:pPr>
      <w:r>
        <w:rPr>
          <w:rFonts w:hint="eastAsia"/>
        </w:rPr>
        <w:t>　　（2）会计平均收益法</w:t>
      </w:r>
    </w:p>
    <w:p>
      <w:pPr>
        <w:spacing w:line="360" w:lineRule="auto"/>
      </w:pPr>
      <w:r>
        <w:rPr>
          <w:rFonts w:hint="eastAsia"/>
        </w:rPr>
        <w:t>　　（3）净现值法</w:t>
      </w:r>
    </w:p>
    <w:p>
      <w:pPr>
        <w:spacing w:line="360" w:lineRule="auto"/>
      </w:pPr>
      <w:r>
        <w:rPr>
          <w:rFonts w:hint="eastAsia"/>
        </w:rPr>
        <w:t>　　（4）内部收益率法</w:t>
      </w:r>
    </w:p>
    <w:p>
      <w:pPr>
        <w:spacing w:line="360" w:lineRule="auto"/>
      </w:pPr>
      <w:r>
        <w:rPr>
          <w:rFonts w:hint="eastAsia"/>
        </w:rPr>
        <w:t>　　2. 增量现金流</w:t>
      </w:r>
    </w:p>
    <w:p>
      <w:pPr>
        <w:spacing w:line="360" w:lineRule="auto"/>
      </w:pPr>
      <w:r>
        <w:rPr>
          <w:rFonts w:hint="eastAsia"/>
        </w:rPr>
        <w:t>　　3. 净现值运用</w:t>
      </w:r>
    </w:p>
    <w:p>
      <w:pPr>
        <w:spacing w:line="360" w:lineRule="auto"/>
      </w:pPr>
      <w:r>
        <w:rPr>
          <w:rFonts w:hint="eastAsia"/>
        </w:rPr>
        <w:t>　　（1）净现值的定义</w:t>
      </w:r>
    </w:p>
    <w:p>
      <w:pPr>
        <w:spacing w:line="360" w:lineRule="auto"/>
      </w:pPr>
      <w:r>
        <w:rPr>
          <w:rFonts w:hint="eastAsia"/>
        </w:rPr>
        <w:t>　　（2）净现值的计算</w:t>
      </w:r>
    </w:p>
    <w:p>
      <w:pPr>
        <w:spacing w:line="360" w:lineRule="auto"/>
      </w:pPr>
      <w:r>
        <w:rPr>
          <w:rFonts w:hint="eastAsia"/>
        </w:rPr>
        <w:t>　　4. 资本预算中的风险分析</w:t>
      </w:r>
    </w:p>
    <w:p>
      <w:pPr>
        <w:spacing w:line="360" w:lineRule="auto"/>
      </w:pPr>
      <w:r>
        <w:rPr>
          <w:rFonts w:hint="eastAsia"/>
        </w:rPr>
        <w:t>　　（1）公司风险</w:t>
      </w:r>
    </w:p>
    <w:p>
      <w:pPr>
        <w:spacing w:line="360" w:lineRule="auto"/>
      </w:pPr>
      <w:r>
        <w:rPr>
          <w:rFonts w:hint="eastAsia"/>
        </w:rPr>
        <w:t>　　（2）市场风险</w:t>
      </w:r>
    </w:p>
    <w:p>
      <w:pPr>
        <w:spacing w:line="360" w:lineRule="auto"/>
      </w:pPr>
      <w:r>
        <w:rPr>
          <w:rFonts w:hint="eastAsia"/>
        </w:rPr>
        <w:t>　　六、风险与收益</w:t>
      </w:r>
    </w:p>
    <w:p>
      <w:pPr>
        <w:spacing w:line="360" w:lineRule="auto"/>
      </w:pPr>
      <w:r>
        <w:rPr>
          <w:rFonts w:hint="eastAsia"/>
        </w:rPr>
        <w:t>　　1. 风险与收益的度量</w:t>
      </w:r>
    </w:p>
    <w:p>
      <w:pPr>
        <w:spacing w:line="360" w:lineRule="auto"/>
      </w:pPr>
      <w:r>
        <w:rPr>
          <w:rFonts w:hint="eastAsia"/>
        </w:rPr>
        <w:t>　　（1）投资风险收益的定义</w:t>
      </w:r>
    </w:p>
    <w:p>
      <w:pPr>
        <w:spacing w:line="360" w:lineRule="auto"/>
      </w:pPr>
      <w:r>
        <w:rPr>
          <w:rFonts w:hint="eastAsia"/>
        </w:rPr>
        <w:t xml:space="preserve">　　（2）单个证券的收益与风险的衡量 </w:t>
      </w:r>
    </w:p>
    <w:p>
      <w:pPr>
        <w:spacing w:line="360" w:lineRule="auto"/>
      </w:pPr>
      <w:r>
        <w:rPr>
          <w:rFonts w:hint="eastAsia"/>
        </w:rPr>
        <w:t>　　（3）证券组合的收益与风险的衡量</w:t>
      </w:r>
    </w:p>
    <w:p>
      <w:pPr>
        <w:spacing w:line="360" w:lineRule="auto"/>
      </w:pPr>
      <w:r>
        <w:rPr>
          <w:rFonts w:hint="eastAsia"/>
        </w:rPr>
        <w:t>　　2. 均值方差模型</w:t>
      </w:r>
    </w:p>
    <w:p>
      <w:pPr>
        <w:spacing w:line="360" w:lineRule="auto"/>
      </w:pPr>
      <w:r>
        <w:rPr>
          <w:rFonts w:hint="eastAsia"/>
        </w:rPr>
        <w:t>　　3. 资本资产定价模型</w:t>
      </w:r>
    </w:p>
    <w:p>
      <w:pPr>
        <w:spacing w:line="360" w:lineRule="auto"/>
      </w:pPr>
      <w:r>
        <w:rPr>
          <w:rFonts w:hint="eastAsia"/>
        </w:rPr>
        <w:t>　　4. 无套利定价模型</w:t>
      </w:r>
    </w:p>
    <w:p>
      <w:pPr>
        <w:spacing w:line="360" w:lineRule="auto"/>
      </w:pPr>
      <w:r>
        <w:rPr>
          <w:rFonts w:hint="eastAsia"/>
        </w:rPr>
        <w:t>　　七、加权平均资本成本</w:t>
      </w:r>
    </w:p>
    <w:p>
      <w:pPr>
        <w:spacing w:line="360" w:lineRule="auto"/>
      </w:pPr>
      <w:r>
        <w:rPr>
          <w:rFonts w:hint="eastAsia"/>
        </w:rPr>
        <w:t>　　1. 贝塔（b）的估计</w:t>
      </w:r>
    </w:p>
    <w:p>
      <w:pPr>
        <w:spacing w:line="360" w:lineRule="auto"/>
      </w:pPr>
      <w:r>
        <w:rPr>
          <w:rFonts w:hint="eastAsia"/>
        </w:rPr>
        <w:t>　　2. 加权平均资本成本（WACC）</w:t>
      </w:r>
    </w:p>
    <w:p>
      <w:pPr>
        <w:spacing w:line="360" w:lineRule="auto"/>
      </w:pPr>
      <w:r>
        <w:rPr>
          <w:rFonts w:hint="eastAsia"/>
        </w:rPr>
        <w:t>　　八、有效市场假说</w:t>
      </w:r>
    </w:p>
    <w:p>
      <w:pPr>
        <w:spacing w:line="360" w:lineRule="auto"/>
      </w:pPr>
      <w:r>
        <w:rPr>
          <w:rFonts w:hint="eastAsia"/>
        </w:rPr>
        <w:t>　　1. 有效资本市场的概念</w:t>
      </w:r>
    </w:p>
    <w:p>
      <w:pPr>
        <w:spacing w:line="360" w:lineRule="auto"/>
      </w:pPr>
      <w:r>
        <w:rPr>
          <w:rFonts w:hint="eastAsia"/>
        </w:rPr>
        <w:t>　　2. 有效资本市场的形式</w:t>
      </w:r>
    </w:p>
    <w:p>
      <w:pPr>
        <w:spacing w:line="360" w:lineRule="auto"/>
      </w:pPr>
      <w:r>
        <w:rPr>
          <w:rFonts w:hint="eastAsia"/>
        </w:rPr>
        <w:t>　　3. 有效市场与公司财务</w:t>
      </w:r>
    </w:p>
    <w:p>
      <w:pPr>
        <w:spacing w:line="360" w:lineRule="auto"/>
      </w:pPr>
      <w:r>
        <w:rPr>
          <w:rFonts w:hint="eastAsia"/>
        </w:rPr>
        <w:t>　　有效市场对公司财务的影响</w:t>
      </w:r>
    </w:p>
    <w:p>
      <w:pPr>
        <w:spacing w:line="360" w:lineRule="auto"/>
      </w:pPr>
      <w:r>
        <w:rPr>
          <w:rFonts w:hint="eastAsia"/>
        </w:rPr>
        <w:t>　　九、资本结构与公司价值</w:t>
      </w:r>
    </w:p>
    <w:p>
      <w:pPr>
        <w:spacing w:line="360" w:lineRule="auto"/>
      </w:pPr>
      <w:r>
        <w:rPr>
          <w:rFonts w:hint="eastAsia"/>
        </w:rPr>
        <w:t>　　1. 债务融资与股权融资</w:t>
      </w:r>
    </w:p>
    <w:p>
      <w:pPr>
        <w:spacing w:line="360" w:lineRule="auto"/>
      </w:pPr>
      <w:r>
        <w:rPr>
          <w:rFonts w:hint="eastAsia"/>
        </w:rPr>
        <w:t>　　（1）债务融资的定义、特点、类型结构</w:t>
      </w:r>
    </w:p>
    <w:p>
      <w:pPr>
        <w:spacing w:line="360" w:lineRule="auto"/>
      </w:pPr>
      <w:r>
        <w:rPr>
          <w:rFonts w:hint="eastAsia"/>
        </w:rPr>
        <w:t>　　（2）股权融资的定义、特点、类型结构</w:t>
      </w:r>
    </w:p>
    <w:p>
      <w:pPr>
        <w:spacing w:line="360" w:lineRule="auto"/>
      </w:pPr>
      <w:r>
        <w:rPr>
          <w:rFonts w:hint="eastAsia"/>
        </w:rPr>
        <w:t>　　2. 资本结构</w:t>
      </w:r>
    </w:p>
    <w:p>
      <w:pPr>
        <w:spacing w:line="360" w:lineRule="auto"/>
      </w:pPr>
      <w:r>
        <w:rPr>
          <w:rFonts w:hint="eastAsia"/>
        </w:rPr>
        <w:t>　　（1）资本结构的定义</w:t>
      </w:r>
    </w:p>
    <w:p>
      <w:pPr>
        <w:spacing w:line="360" w:lineRule="auto"/>
      </w:pPr>
      <w:r>
        <w:rPr>
          <w:rFonts w:hint="eastAsia"/>
        </w:rPr>
        <w:t>　　（2）最优资本结构决策</w:t>
      </w:r>
    </w:p>
    <w:p>
      <w:pPr>
        <w:spacing w:line="360" w:lineRule="auto"/>
      </w:pPr>
      <w:r>
        <w:rPr>
          <w:rFonts w:hint="eastAsia"/>
        </w:rPr>
        <w:t>　　（3）资本结构的调整</w:t>
      </w:r>
    </w:p>
    <w:p>
      <w:pPr>
        <w:spacing w:line="360" w:lineRule="auto"/>
      </w:pPr>
      <w:r>
        <w:rPr>
          <w:rFonts w:hint="eastAsia"/>
        </w:rPr>
        <w:t>　　3. MM定理</w:t>
      </w:r>
    </w:p>
    <w:p>
      <w:pPr>
        <w:spacing w:line="360" w:lineRule="auto"/>
      </w:pPr>
      <w:r>
        <w:rPr>
          <w:rFonts w:hint="eastAsia"/>
        </w:rPr>
        <w:t>　　十、公司价值评估</w:t>
      </w:r>
    </w:p>
    <w:p>
      <w:pPr>
        <w:spacing w:line="360" w:lineRule="auto"/>
      </w:pPr>
      <w:r>
        <w:rPr>
          <w:rFonts w:hint="eastAsia"/>
        </w:rPr>
        <w:t>　　1.公司价值评估的主要方法</w:t>
      </w:r>
    </w:p>
    <w:p>
      <w:pPr>
        <w:spacing w:line="360" w:lineRule="auto"/>
      </w:pPr>
      <w:r>
        <w:rPr>
          <w:rFonts w:hint="eastAsia"/>
        </w:rPr>
        <w:t>　　（1）收益法</w:t>
      </w:r>
    </w:p>
    <w:p>
      <w:pPr>
        <w:spacing w:line="360" w:lineRule="auto"/>
      </w:pPr>
      <w:r>
        <w:rPr>
          <w:rFonts w:hint="eastAsia"/>
        </w:rPr>
        <w:t>　　（2）市场法</w:t>
      </w:r>
    </w:p>
    <w:p>
      <w:pPr>
        <w:spacing w:line="360" w:lineRule="auto"/>
      </w:pPr>
      <w:r>
        <w:rPr>
          <w:rFonts w:hint="eastAsia"/>
        </w:rPr>
        <w:t>　　（3）成本法</w:t>
      </w:r>
    </w:p>
    <w:p>
      <w:pPr>
        <w:spacing w:line="360" w:lineRule="auto"/>
      </w:pPr>
      <w:r>
        <w:rPr>
          <w:rFonts w:hint="eastAsia"/>
        </w:rPr>
        <w:t>　　2. 三种方法的应用与比较</w:t>
      </w:r>
    </w:p>
    <w:p>
      <w:pPr>
        <w:spacing w:line="360" w:lineRule="auto"/>
        <w:rPr>
          <w:b/>
          <w:sz w:val="28"/>
          <w:szCs w:val="28"/>
        </w:rPr>
      </w:pPr>
      <w:r>
        <w:rPr>
          <w:rFonts w:hint="eastAsia"/>
        </w:rPr>
        <w:t>　</w:t>
      </w:r>
      <w:r>
        <w:rPr>
          <w:rFonts w:hint="eastAsia"/>
          <w:b/>
          <w:sz w:val="28"/>
          <w:szCs w:val="28"/>
        </w:rPr>
        <w:t>　六、考试题型</w:t>
      </w:r>
    </w:p>
    <w:p>
      <w:pPr>
        <w:pStyle w:val="6"/>
        <w:numPr>
          <w:ilvl w:val="1"/>
          <w:numId w:val="1"/>
        </w:numPr>
        <w:spacing w:line="360" w:lineRule="auto"/>
        <w:ind w:firstLineChars="0"/>
      </w:pPr>
      <w:r>
        <w:rPr>
          <w:rFonts w:hint="eastAsia"/>
        </w:rPr>
        <w:t>是非判断题</w:t>
      </w:r>
    </w:p>
    <w:p>
      <w:pPr>
        <w:pStyle w:val="6"/>
        <w:numPr>
          <w:ilvl w:val="1"/>
          <w:numId w:val="1"/>
        </w:numPr>
        <w:spacing w:line="360" w:lineRule="auto"/>
        <w:ind w:firstLineChars="0"/>
      </w:pPr>
      <w:r>
        <w:rPr>
          <w:rFonts w:hint="eastAsia"/>
        </w:rPr>
        <w:t>选择题</w:t>
      </w:r>
    </w:p>
    <w:p>
      <w:pPr>
        <w:pStyle w:val="6"/>
        <w:numPr>
          <w:ilvl w:val="1"/>
          <w:numId w:val="1"/>
        </w:numPr>
        <w:spacing w:line="360" w:lineRule="auto"/>
        <w:ind w:firstLineChars="0"/>
      </w:pPr>
      <w:r>
        <w:rPr>
          <w:rFonts w:hint="eastAsia"/>
        </w:rPr>
        <w:t>分析与计算题　　</w:t>
      </w:r>
    </w:p>
    <w:p>
      <w:pPr>
        <w:pStyle w:val="6"/>
        <w:numPr>
          <w:ilvl w:val="1"/>
          <w:numId w:val="1"/>
        </w:numPr>
        <w:spacing w:line="360" w:lineRule="auto"/>
        <w:ind w:firstLineChars="0"/>
      </w:pPr>
      <w:r>
        <w:rPr>
          <w:rFonts w:hint="eastAsia"/>
        </w:rPr>
        <w:t>论述题　　</w:t>
      </w:r>
    </w:p>
    <w:p>
      <w:pPr>
        <w:spacing w:line="360" w:lineRule="auto"/>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921D1"/>
    <w:multiLevelType w:val="multilevel"/>
    <w:tmpl w:val="56C921D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F4"/>
    <w:rsid w:val="0001782A"/>
    <w:rsid w:val="000211C1"/>
    <w:rsid w:val="0005581E"/>
    <w:rsid w:val="000D32F1"/>
    <w:rsid w:val="00135112"/>
    <w:rsid w:val="001F5F76"/>
    <w:rsid w:val="003621FC"/>
    <w:rsid w:val="00385FA8"/>
    <w:rsid w:val="004A024A"/>
    <w:rsid w:val="00732338"/>
    <w:rsid w:val="007C0AE3"/>
    <w:rsid w:val="007F15C1"/>
    <w:rsid w:val="008D0C85"/>
    <w:rsid w:val="009921B9"/>
    <w:rsid w:val="009B74C3"/>
    <w:rsid w:val="00A61CB6"/>
    <w:rsid w:val="00AB38AB"/>
    <w:rsid w:val="00B90BD6"/>
    <w:rsid w:val="00BD151B"/>
    <w:rsid w:val="00C162F0"/>
    <w:rsid w:val="00C712F4"/>
    <w:rsid w:val="00D20A0A"/>
    <w:rsid w:val="00D46520"/>
    <w:rsid w:val="00DC220D"/>
    <w:rsid w:val="2D6F1A3B"/>
    <w:rsid w:val="322742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link w:val="3"/>
    <w:semiHidden/>
    <w:uiPriority w:val="99"/>
    <w:rPr>
      <w:sz w:val="18"/>
      <w:szCs w:val="18"/>
    </w:rPr>
  </w:style>
  <w:style w:type="character" w:customStyle="1" w:styleId="8">
    <w:name w:val="页脚 Char"/>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581</Words>
  <Characters>3312</Characters>
  <Lines>27</Lines>
  <Paragraphs>7</Paragraphs>
  <TotalTime>0</TotalTime>
  <ScaleCrop>false</ScaleCrop>
  <LinksUpToDate>false</LinksUpToDate>
  <CharactersWithSpaces>3886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2021-09-09T02:23:00Z</dcterms:created>
  <dc:creator>HC</dc:creator>
  <cp:lastModifiedBy>Administrator</cp:lastModifiedBy>
  <dcterms:modified xsi:type="dcterms:W3CDTF">2021-09-27T02:26:04Z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