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考试科目名称：电机学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考试大纲援引教材</w:t>
      </w:r>
    </w:p>
    <w:p>
      <w:pPr>
        <w:spacing w:line="340" w:lineRule="exact"/>
        <w:ind w:left="480"/>
        <w:rPr>
          <w:rFonts w:ascii="宋体" w:hAnsi="宋体"/>
        </w:rPr>
      </w:pPr>
      <w:r>
        <w:rPr>
          <w:rFonts w:hint="eastAsia" w:ascii="宋体" w:hAnsi="宋体"/>
        </w:rPr>
        <w:t>《电机学》第四版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华中科技大学出版社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辜承林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陈乔夫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熊永前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考试要求：</w:t>
      </w:r>
    </w:p>
    <w:p>
      <w:pPr>
        <w:pStyle w:val="7"/>
        <w:spacing w:line="340" w:lineRule="exact"/>
        <w:rPr>
          <w:rFonts w:hint="eastAsia"/>
        </w:rPr>
      </w:pPr>
      <w:r>
        <w:rPr>
          <w:rFonts w:hint="eastAsia"/>
        </w:rPr>
        <w:t>要求考生全面系统地掌握直流电机、变压器、异步电机和同步电机的结构、工作原理、电磁关系、能量转换、基本理论、运行特性和分析方法。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spacing w:line="340" w:lineRule="exact"/>
        <w:ind w:firstLine="432" w:firstLineChars="206"/>
        <w:rPr>
          <w:rFonts w:hint="eastAsia" w:ascii="宋体" w:hAnsi="宋体"/>
          <w:b/>
          <w:bCs/>
        </w:rPr>
      </w:pPr>
      <w:r>
        <w:rPr>
          <w:rFonts w:hint="eastAsia" w:ascii="方正书宋简体" w:eastAsia="方正书宋简体"/>
        </w:rPr>
        <w:t>1）</w:t>
      </w:r>
      <w:r>
        <w:rPr>
          <w:rFonts w:hint="eastAsia" w:ascii="宋体" w:hAnsi="宋体"/>
        </w:rPr>
        <w:t>直流电机</w:t>
      </w:r>
    </w:p>
    <w:p>
      <w:pPr>
        <w:spacing w:line="340" w:lineRule="exact"/>
        <w:ind w:firstLine="642" w:firstLineChars="306"/>
        <w:rPr>
          <w:rFonts w:hint="eastAsia" w:ascii="宋体" w:hAnsi="宋体"/>
        </w:rPr>
      </w:pPr>
      <w:r>
        <w:rPr>
          <w:rFonts w:hint="eastAsia" w:ascii="宋体" w:hAnsi="宋体"/>
        </w:rPr>
        <w:t>a.直流电机工作原理，额定值，励磁方式。</w:t>
      </w:r>
    </w:p>
    <w:p>
      <w:pPr>
        <w:spacing w:line="340" w:lineRule="exact"/>
        <w:ind w:firstLine="642" w:firstLineChars="306"/>
        <w:rPr>
          <w:rFonts w:hint="eastAsia" w:ascii="宋体" w:hAnsi="宋体"/>
        </w:rPr>
      </w:pPr>
      <w:r>
        <w:rPr>
          <w:rFonts w:hint="eastAsia" w:ascii="宋体" w:hAnsi="宋体"/>
        </w:rPr>
        <w:t>b.单叠绕组和单波绕组的特点。</w:t>
      </w:r>
    </w:p>
    <w:p>
      <w:pPr>
        <w:spacing w:line="340" w:lineRule="exact"/>
        <w:ind w:firstLine="642" w:firstLineChars="306"/>
        <w:rPr>
          <w:rFonts w:hint="eastAsia" w:ascii="宋体" w:hAnsi="宋体"/>
        </w:rPr>
      </w:pPr>
      <w:r>
        <w:rPr>
          <w:rFonts w:hint="eastAsia" w:ascii="宋体" w:hAnsi="宋体"/>
        </w:rPr>
        <w:t>c.空载磁密波形、负载磁密波形、电枢反应性质。</w:t>
      </w:r>
    </w:p>
    <w:p>
      <w:pPr>
        <w:spacing w:line="340" w:lineRule="exact"/>
        <w:ind w:firstLine="642" w:firstLineChars="306"/>
        <w:rPr>
          <w:rFonts w:hint="eastAsia" w:ascii="宋体" w:hAnsi="宋体"/>
        </w:rPr>
      </w:pPr>
      <w:r>
        <w:rPr>
          <w:rFonts w:hint="eastAsia" w:ascii="宋体" w:hAnsi="宋体"/>
        </w:rPr>
        <w:t>d.直流电机电动势和电磁转矩。</w:t>
      </w:r>
    </w:p>
    <w:p>
      <w:pPr>
        <w:spacing w:line="340" w:lineRule="exact"/>
        <w:ind w:firstLine="642" w:firstLineChars="306"/>
        <w:rPr>
          <w:rFonts w:hint="eastAsia" w:ascii="宋体" w:hAnsi="宋体"/>
          <w:b/>
          <w:bCs/>
        </w:rPr>
      </w:pPr>
      <w:r>
        <w:rPr>
          <w:rFonts w:hint="eastAsia" w:ascii="宋体" w:hAnsi="宋体"/>
        </w:rPr>
        <w:t>e.直流电动机的电势、功率、转矩平衡关系。</w:t>
      </w:r>
    </w:p>
    <w:p>
      <w:pPr>
        <w:spacing w:line="340" w:lineRule="exact"/>
        <w:ind w:firstLine="642" w:firstLineChars="306"/>
        <w:rPr>
          <w:rFonts w:hint="eastAsia" w:ascii="宋体" w:hAnsi="宋体"/>
        </w:rPr>
      </w:pPr>
      <w:r>
        <w:rPr>
          <w:rFonts w:hint="eastAsia" w:ascii="宋体" w:hAnsi="宋体"/>
        </w:rPr>
        <w:t>f.直流电动机的工作特性。</w:t>
      </w:r>
    </w:p>
    <w:p>
      <w:pPr>
        <w:spacing w:line="340" w:lineRule="exact"/>
        <w:ind w:firstLine="642" w:firstLineChars="306"/>
        <w:rPr>
          <w:rFonts w:hint="eastAsia" w:ascii="宋体" w:hAnsi="宋体"/>
        </w:rPr>
      </w:pPr>
      <w:r>
        <w:rPr>
          <w:rFonts w:hint="eastAsia" w:ascii="宋体" w:hAnsi="宋体"/>
        </w:rPr>
        <w:t>g.直流电动机的起动和制动方法。</w:t>
      </w:r>
    </w:p>
    <w:p>
      <w:pPr>
        <w:spacing w:line="340" w:lineRule="exact"/>
        <w:ind w:firstLine="642" w:firstLineChars="306"/>
        <w:rPr>
          <w:rFonts w:hint="eastAsia" w:ascii="宋体" w:hAnsi="宋体"/>
          <w:b/>
          <w:bCs/>
        </w:rPr>
      </w:pPr>
      <w:r>
        <w:rPr>
          <w:rFonts w:hint="eastAsia" w:ascii="宋体" w:hAnsi="宋体"/>
        </w:rPr>
        <w:t>h.直流电动机的调速方法及定量计算。</w:t>
      </w:r>
    </w:p>
    <w:p>
      <w:pPr>
        <w:spacing w:line="340" w:lineRule="exact"/>
        <w:ind w:firstLine="459" w:firstLineChars="219"/>
        <w:rPr>
          <w:rFonts w:hint="eastAsia" w:ascii="宋体" w:hAnsi="宋体"/>
          <w:b/>
          <w:bCs/>
        </w:rPr>
      </w:pPr>
      <w:r>
        <w:rPr>
          <w:rFonts w:hint="eastAsia" w:ascii="方正书宋简体" w:eastAsia="方正书宋简体"/>
        </w:rPr>
        <w:t>2）</w:t>
      </w:r>
      <w:r>
        <w:rPr>
          <w:rFonts w:hint="eastAsia" w:ascii="宋体" w:hAnsi="宋体"/>
        </w:rPr>
        <w:t>变压器</w:t>
      </w:r>
    </w:p>
    <w:p>
      <w:pPr>
        <w:pStyle w:val="2"/>
        <w:spacing w:line="340" w:lineRule="exact"/>
        <w:ind w:firstLine="655" w:firstLineChars="312"/>
        <w:rPr>
          <w:rFonts w:hint="eastAsia" w:ascii="宋体" w:hAnsi="宋体"/>
          <w:sz w:val="21"/>
        </w:rPr>
      </w:pPr>
      <w:r>
        <w:rPr>
          <w:rFonts w:hint="eastAsia" w:ascii="宋体" w:hAnsi="宋体"/>
          <w:sz w:val="21"/>
        </w:rPr>
        <w:t>a.变压器的变压原理，额定值，基本结构，磁势平衡，电势和主磁通的关系。</w:t>
      </w:r>
    </w:p>
    <w:p>
      <w:pPr>
        <w:pStyle w:val="2"/>
        <w:spacing w:line="340" w:lineRule="exact"/>
        <w:ind w:firstLine="655" w:firstLineChars="312"/>
        <w:rPr>
          <w:rFonts w:hint="eastAsia" w:ascii="宋体" w:hAnsi="宋体"/>
          <w:sz w:val="21"/>
        </w:rPr>
      </w:pPr>
      <w:r>
        <w:rPr>
          <w:rFonts w:hint="eastAsia" w:ascii="宋体" w:hAnsi="宋体"/>
          <w:sz w:val="21"/>
        </w:rPr>
        <w:t>b.变压器的折算及等效电路。</w:t>
      </w:r>
    </w:p>
    <w:p>
      <w:pPr>
        <w:pStyle w:val="2"/>
        <w:spacing w:line="340" w:lineRule="exact"/>
        <w:ind w:firstLine="655" w:firstLineChars="312"/>
        <w:rPr>
          <w:rFonts w:hint="eastAsia" w:ascii="宋体" w:hAnsi="宋体"/>
          <w:sz w:val="21"/>
        </w:rPr>
      </w:pPr>
      <w:r>
        <w:rPr>
          <w:rFonts w:hint="eastAsia" w:ascii="宋体" w:hAnsi="宋体"/>
          <w:sz w:val="21"/>
        </w:rPr>
        <w:t>c.变压器等效电路中参数的物理意义和测定方法。</w:t>
      </w:r>
    </w:p>
    <w:p>
      <w:pPr>
        <w:pStyle w:val="2"/>
        <w:spacing w:line="340" w:lineRule="exact"/>
        <w:ind w:firstLine="655" w:firstLineChars="312"/>
        <w:rPr>
          <w:rFonts w:hint="eastAsia" w:ascii="宋体" w:hAnsi="宋体"/>
          <w:sz w:val="21"/>
        </w:rPr>
      </w:pPr>
      <w:r>
        <w:rPr>
          <w:rFonts w:hint="eastAsia" w:ascii="宋体" w:hAnsi="宋体"/>
          <w:sz w:val="21"/>
        </w:rPr>
        <w:t>d.变压器运行时电压变化率和效率。</w:t>
      </w:r>
    </w:p>
    <w:p>
      <w:pPr>
        <w:pStyle w:val="2"/>
        <w:spacing w:line="340" w:lineRule="exact"/>
        <w:ind w:firstLine="655" w:firstLineChars="312"/>
        <w:rPr>
          <w:rFonts w:hint="eastAsia" w:ascii="宋体" w:hAnsi="宋体"/>
          <w:sz w:val="21"/>
        </w:rPr>
      </w:pPr>
      <w:r>
        <w:rPr>
          <w:rFonts w:hint="eastAsia" w:ascii="宋体" w:hAnsi="宋体"/>
          <w:sz w:val="21"/>
        </w:rPr>
        <w:t>e.三相变压器的联结组别。</w:t>
      </w:r>
    </w:p>
    <w:p>
      <w:pPr>
        <w:spacing w:line="340" w:lineRule="exact"/>
        <w:ind w:firstLine="655" w:firstLineChars="312"/>
        <w:rPr>
          <w:rFonts w:hint="eastAsia" w:ascii="宋体" w:hAnsi="宋体"/>
          <w:b/>
          <w:bCs/>
        </w:rPr>
      </w:pPr>
      <w:r>
        <w:rPr>
          <w:rFonts w:hint="eastAsia" w:ascii="宋体" w:hAnsi="宋体"/>
        </w:rPr>
        <w:t>f.变压器理想并联运行的条件。</w:t>
      </w:r>
      <w:r>
        <w:rPr>
          <w:rFonts w:hint="eastAsia" w:ascii="宋体" w:hAnsi="宋体"/>
          <w:b/>
          <w:bCs/>
        </w:rPr>
        <w:t xml:space="preserve"> </w:t>
      </w:r>
    </w:p>
    <w:p>
      <w:pPr>
        <w:spacing w:line="340" w:lineRule="exact"/>
        <w:ind w:firstLine="441" w:firstLineChars="210"/>
        <w:rPr>
          <w:rFonts w:hint="eastAsia" w:ascii="宋体" w:hAnsi="宋体"/>
          <w:b/>
          <w:bCs/>
        </w:rPr>
      </w:pPr>
      <w:r>
        <w:rPr>
          <w:rFonts w:hint="eastAsia" w:ascii="方正书宋简体" w:eastAsia="方正书宋简体"/>
        </w:rPr>
        <w:t>3）</w:t>
      </w:r>
      <w:r>
        <w:rPr>
          <w:rFonts w:hint="eastAsia" w:ascii="宋体" w:hAnsi="宋体"/>
        </w:rPr>
        <w:t>交流电机绕组的基本理论</w:t>
      </w:r>
    </w:p>
    <w:p>
      <w:pPr>
        <w:spacing w:line="340" w:lineRule="exact"/>
        <w:ind w:firstLine="676" w:firstLineChars="322"/>
        <w:rPr>
          <w:rFonts w:hint="eastAsia" w:ascii="宋体" w:hAnsi="宋体"/>
        </w:rPr>
      </w:pPr>
      <w:r>
        <w:rPr>
          <w:rFonts w:hint="eastAsia" w:ascii="宋体" w:hAnsi="宋体"/>
        </w:rPr>
        <w:t>a.感应电动势有效值。</w:t>
      </w:r>
    </w:p>
    <w:p>
      <w:pPr>
        <w:spacing w:line="340" w:lineRule="exact"/>
        <w:ind w:firstLine="676" w:firstLineChars="322"/>
        <w:rPr>
          <w:rFonts w:hint="eastAsia" w:ascii="宋体" w:hAnsi="宋体"/>
        </w:rPr>
      </w:pPr>
      <w:r>
        <w:rPr>
          <w:rFonts w:hint="eastAsia" w:ascii="宋体" w:hAnsi="宋体"/>
        </w:rPr>
        <w:t>b.脉振磁势幅值和瞬时表达式。</w:t>
      </w:r>
    </w:p>
    <w:p>
      <w:pPr>
        <w:spacing w:line="340" w:lineRule="exact"/>
        <w:ind w:firstLine="676" w:firstLineChars="322"/>
        <w:rPr>
          <w:rFonts w:hint="eastAsia" w:ascii="宋体" w:hAnsi="宋体"/>
        </w:rPr>
      </w:pPr>
      <w:r>
        <w:rPr>
          <w:rFonts w:hint="eastAsia" w:ascii="宋体" w:hAnsi="宋体"/>
        </w:rPr>
        <w:t>c.旋转磁势幅值，瞬时表达式，转速，转向。</w:t>
      </w:r>
    </w:p>
    <w:p>
      <w:pPr>
        <w:spacing w:line="340" w:lineRule="exact"/>
        <w:ind w:firstLine="676" w:firstLineChars="322"/>
        <w:rPr>
          <w:rFonts w:hint="eastAsia" w:ascii="宋体" w:hAnsi="宋体"/>
          <w:b/>
          <w:bCs/>
        </w:rPr>
      </w:pPr>
      <w:r>
        <w:rPr>
          <w:rFonts w:hint="eastAsia" w:ascii="宋体" w:hAnsi="宋体"/>
        </w:rPr>
        <w:t>d.谐波电动势及其削弱方法。</w:t>
      </w:r>
    </w:p>
    <w:p>
      <w:pPr>
        <w:spacing w:line="340" w:lineRule="exact"/>
        <w:ind w:firstLine="453" w:firstLineChars="216"/>
        <w:rPr>
          <w:rFonts w:hint="eastAsia" w:ascii="宋体" w:hAnsi="宋体"/>
          <w:b/>
          <w:bCs/>
        </w:rPr>
      </w:pPr>
      <w:r>
        <w:rPr>
          <w:rFonts w:hint="eastAsia" w:ascii="方正书宋简体" w:eastAsia="方正书宋简体"/>
        </w:rPr>
        <w:t>4）</w:t>
      </w:r>
      <w:r>
        <w:rPr>
          <w:rFonts w:hint="eastAsia" w:ascii="宋体" w:hAnsi="宋体"/>
        </w:rPr>
        <w:t>异步电机</w:t>
      </w:r>
    </w:p>
    <w:p>
      <w:pPr>
        <w:pStyle w:val="8"/>
        <w:spacing w:before="0" w:beforeLines="0" w:after="0" w:afterLines="0" w:line="340" w:lineRule="exact"/>
        <w:ind w:firstLine="690" w:firstLineChars="329"/>
        <w:rPr>
          <w:rFonts w:hint="eastAsia"/>
          <w:sz w:val="21"/>
        </w:rPr>
      </w:pPr>
      <w:r>
        <w:rPr>
          <w:rFonts w:hint="eastAsia"/>
          <w:bCs w:val="0"/>
          <w:snapToGrid w:val="0"/>
          <w:kern w:val="0"/>
          <w:sz w:val="21"/>
          <w:szCs w:val="20"/>
        </w:rPr>
        <w:t>a.</w:t>
      </w:r>
      <w:r>
        <w:rPr>
          <w:rFonts w:hint="eastAsia"/>
          <w:sz w:val="21"/>
        </w:rPr>
        <w:t>异步电动机工作原理，结构特点，额定值。</w:t>
      </w:r>
    </w:p>
    <w:p>
      <w:pPr>
        <w:pStyle w:val="8"/>
        <w:spacing w:before="0" w:beforeLines="0" w:after="0" w:afterLines="0" w:line="340" w:lineRule="exact"/>
        <w:ind w:firstLine="690" w:firstLineChars="329"/>
        <w:rPr>
          <w:rFonts w:hint="eastAsia"/>
          <w:sz w:val="21"/>
        </w:rPr>
      </w:pPr>
      <w:r>
        <w:rPr>
          <w:rFonts w:hint="eastAsia"/>
          <w:sz w:val="21"/>
        </w:rPr>
        <w:t>b.异步电机不同运行状态、转差率、速度、电磁转矩方向之间的关系。</w:t>
      </w:r>
    </w:p>
    <w:p>
      <w:pPr>
        <w:pStyle w:val="8"/>
        <w:spacing w:before="0" w:beforeLines="0" w:after="0" w:afterLines="0" w:line="340" w:lineRule="exact"/>
        <w:ind w:firstLine="690" w:firstLineChars="329"/>
        <w:rPr>
          <w:rFonts w:hint="eastAsia"/>
          <w:sz w:val="21"/>
        </w:rPr>
      </w:pPr>
      <w:r>
        <w:rPr>
          <w:rFonts w:hint="eastAsia"/>
          <w:sz w:val="21"/>
        </w:rPr>
        <w:t>c.三相异步电动机的电势、功率、转矩、磁势平衡关系。</w:t>
      </w:r>
    </w:p>
    <w:p>
      <w:pPr>
        <w:pStyle w:val="8"/>
        <w:spacing w:before="0" w:beforeLines="0" w:after="0" w:afterLines="0" w:line="340" w:lineRule="exact"/>
        <w:ind w:firstLine="690" w:firstLineChars="329"/>
        <w:rPr>
          <w:rFonts w:hint="eastAsia"/>
          <w:sz w:val="21"/>
        </w:rPr>
      </w:pPr>
      <w:r>
        <w:rPr>
          <w:rFonts w:hint="eastAsia"/>
          <w:sz w:val="21"/>
        </w:rPr>
        <w:t>d.异步电动机的折算及等效电路，等效电路中各参数的物理意义。</w:t>
      </w:r>
    </w:p>
    <w:p>
      <w:pPr>
        <w:pStyle w:val="8"/>
        <w:spacing w:before="0" w:beforeLines="0" w:after="0" w:afterLines="0" w:line="340" w:lineRule="exact"/>
        <w:ind w:firstLine="690" w:firstLineChars="329"/>
        <w:rPr>
          <w:rFonts w:hint="eastAsia"/>
          <w:sz w:val="21"/>
        </w:rPr>
      </w:pPr>
      <w:r>
        <w:rPr>
          <w:rFonts w:hint="eastAsia"/>
          <w:sz w:val="21"/>
        </w:rPr>
        <w:t>e.电磁转矩各种表达式，机械特性。</w:t>
      </w:r>
    </w:p>
    <w:p>
      <w:pPr>
        <w:pStyle w:val="8"/>
        <w:spacing w:before="0" w:beforeLines="0" w:after="0" w:afterLines="0" w:line="340" w:lineRule="exact"/>
        <w:ind w:firstLine="690" w:firstLineChars="329"/>
        <w:rPr>
          <w:rFonts w:hint="eastAsia"/>
          <w:sz w:val="21"/>
        </w:rPr>
      </w:pPr>
      <w:r>
        <w:rPr>
          <w:rFonts w:hint="eastAsia"/>
          <w:sz w:val="21"/>
        </w:rPr>
        <w:t>f.异步电动机的工作特性。</w:t>
      </w:r>
    </w:p>
    <w:p>
      <w:pPr>
        <w:pStyle w:val="8"/>
        <w:spacing w:before="0" w:beforeLines="0" w:after="0" w:afterLines="0" w:line="340" w:lineRule="exact"/>
        <w:ind w:firstLine="690" w:firstLineChars="329"/>
        <w:rPr>
          <w:rFonts w:hint="eastAsia"/>
          <w:sz w:val="21"/>
        </w:rPr>
      </w:pPr>
      <w:r>
        <w:rPr>
          <w:rFonts w:hint="eastAsia"/>
          <w:sz w:val="21"/>
        </w:rPr>
        <w:t>g.三相异步电动机的起动和调速方法。</w:t>
      </w:r>
    </w:p>
    <w:p>
      <w:pPr>
        <w:spacing w:line="340" w:lineRule="exact"/>
        <w:ind w:firstLine="451" w:firstLineChars="215"/>
        <w:rPr>
          <w:rFonts w:hint="eastAsia" w:ascii="宋体" w:hAnsi="宋体"/>
          <w:b/>
          <w:bCs/>
        </w:rPr>
      </w:pPr>
      <w:r>
        <w:rPr>
          <w:rFonts w:hint="eastAsia" w:ascii="方正书宋简体" w:eastAsia="方正书宋简体"/>
        </w:rPr>
        <w:t>5）</w:t>
      </w:r>
      <w:r>
        <w:rPr>
          <w:rFonts w:hint="eastAsia" w:ascii="宋体" w:hAnsi="宋体"/>
        </w:rPr>
        <w:t>同步电机</w:t>
      </w:r>
    </w:p>
    <w:p>
      <w:pPr>
        <w:spacing w:line="340" w:lineRule="exact"/>
        <w:ind w:firstLine="703" w:firstLineChars="335"/>
        <w:rPr>
          <w:rFonts w:hint="eastAsia" w:ascii="宋体" w:hAnsi="宋体"/>
        </w:rPr>
      </w:pPr>
      <w:r>
        <w:rPr>
          <w:rFonts w:hint="eastAsia" w:ascii="宋体" w:hAnsi="宋体"/>
        </w:rPr>
        <w:t>a.同步发电机的基本结构，励磁方式，额定值，标幺值。</w:t>
      </w:r>
    </w:p>
    <w:p>
      <w:pPr>
        <w:spacing w:line="340" w:lineRule="exact"/>
        <w:ind w:firstLine="703" w:firstLineChars="335"/>
        <w:rPr>
          <w:rFonts w:hint="eastAsia" w:ascii="宋体" w:hAnsi="宋体"/>
        </w:rPr>
      </w:pPr>
      <w:r>
        <w:rPr>
          <w:rFonts w:hint="eastAsia" w:ascii="宋体" w:hAnsi="宋体"/>
        </w:rPr>
        <w:t>b.同步发电机的工作原理，电枢反应的性质，同步电抗的物理意义。</w:t>
      </w:r>
    </w:p>
    <w:p>
      <w:pPr>
        <w:spacing w:line="340" w:lineRule="exact"/>
        <w:ind w:firstLine="703" w:firstLineChars="335"/>
        <w:rPr>
          <w:rFonts w:hint="eastAsia" w:ascii="宋体" w:hAnsi="宋体"/>
        </w:rPr>
      </w:pPr>
      <w:r>
        <w:rPr>
          <w:rFonts w:hint="eastAsia" w:ascii="宋体" w:hAnsi="宋体"/>
        </w:rPr>
        <w:t>c.隐极和凸极同步发电机的电压平衡方程式和相量图。</w:t>
      </w:r>
    </w:p>
    <w:p>
      <w:pPr>
        <w:spacing w:line="340" w:lineRule="exact"/>
        <w:ind w:firstLine="703" w:firstLineChars="335"/>
        <w:rPr>
          <w:rFonts w:hint="eastAsia" w:ascii="宋体" w:hAnsi="宋体"/>
        </w:rPr>
      </w:pPr>
      <w:r>
        <w:rPr>
          <w:rFonts w:hint="eastAsia" w:ascii="宋体" w:hAnsi="宋体"/>
        </w:rPr>
        <w:t>d.同步发电机并网运行的条件和方法。</w:t>
      </w:r>
    </w:p>
    <w:p>
      <w:pPr>
        <w:spacing w:line="340" w:lineRule="exact"/>
        <w:ind w:firstLine="703" w:firstLineChars="335"/>
        <w:rPr>
          <w:rFonts w:hint="eastAsia" w:ascii="宋体" w:hAnsi="宋体"/>
        </w:rPr>
      </w:pPr>
      <w:r>
        <w:rPr>
          <w:rFonts w:hint="eastAsia" w:ascii="宋体" w:hAnsi="宋体"/>
        </w:rPr>
        <w:t>e.同步发电机功角特性。</w:t>
      </w:r>
    </w:p>
    <w:p>
      <w:pPr>
        <w:spacing w:line="340" w:lineRule="exact"/>
        <w:ind w:firstLine="703" w:firstLineChars="335"/>
        <w:rPr>
          <w:rFonts w:hint="eastAsia" w:ascii="宋体" w:hAnsi="宋体"/>
        </w:rPr>
      </w:pPr>
      <w:r>
        <w:rPr>
          <w:rFonts w:hint="eastAsia" w:ascii="宋体" w:hAnsi="宋体"/>
        </w:rPr>
        <w:t>f.同步发电机并网后的功率调节。</w:t>
      </w:r>
    </w:p>
    <w:sectPr>
      <w:pgSz w:w="11906" w:h="16838"/>
      <w:pgMar w:top="1440" w:right="153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05081"/>
    <w:multiLevelType w:val="multilevel"/>
    <w:tmpl w:val="4B20508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1F"/>
    <w:rsid w:val="000771CE"/>
    <w:rsid w:val="0026591F"/>
    <w:rsid w:val="00370B99"/>
    <w:rsid w:val="00641222"/>
    <w:rsid w:val="00984694"/>
    <w:rsid w:val="00B116CF"/>
    <w:rsid w:val="00BF4021"/>
    <w:rsid w:val="00CC2D2F"/>
    <w:rsid w:val="00EE589D"/>
    <w:rsid w:val="00FB6192"/>
    <w:rsid w:val="0AD4626F"/>
    <w:rsid w:val="0D782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napToGrid w:val="0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G-大纲正文"/>
    <w:basedOn w:val="1"/>
    <w:uiPriority w:val="0"/>
    <w:pPr>
      <w:spacing w:line="400" w:lineRule="exact"/>
      <w:ind w:firstLine="420" w:firstLineChars="200"/>
    </w:pPr>
    <w:rPr>
      <w:rFonts w:ascii="Arial" w:hAnsi="Arial" w:cs="Arial"/>
      <w:bCs/>
      <w:snapToGrid/>
      <w:kern w:val="2"/>
      <w:szCs w:val="18"/>
    </w:rPr>
  </w:style>
  <w:style w:type="paragraph" w:customStyle="1" w:styleId="8">
    <w:name w:val="G-小标"/>
    <w:basedOn w:val="1"/>
    <w:uiPriority w:val="0"/>
    <w:pPr>
      <w:spacing w:before="156" w:beforeLines="50" w:after="156" w:afterLines="50" w:line="360" w:lineRule="atLeast"/>
    </w:pPr>
    <w:rPr>
      <w:rFonts w:ascii="宋体" w:hAnsi="宋体"/>
      <w:bCs/>
      <w:snapToGrid/>
      <w:kern w:val="2"/>
      <w:sz w:val="24"/>
      <w:szCs w:val="21"/>
    </w:rPr>
  </w:style>
  <w:style w:type="character" w:customStyle="1" w:styleId="9">
    <w:name w:val="页眉 Char"/>
    <w:basedOn w:val="6"/>
    <w:link w:val="4"/>
    <w:uiPriority w:val="0"/>
    <w:rPr>
      <w:snapToGrid w:val="0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sgd</Company>
  <Pages>2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2013-09-11T03:31:00Z</dcterms:created>
  <dc:creator>fgh</dc:creator>
  <cp:lastModifiedBy>Administrator</cp:lastModifiedBy>
  <dcterms:modified xsi:type="dcterms:W3CDTF">2021-10-08T01:18:23Z</dcterms:modified>
  <dc:title>2006年硕士研究生入学考试大纲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