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 w:ascii="黑体" w:eastAsia="黑体"/>
          <w:b/>
          <w:bCs/>
          <w:sz w:val="32"/>
          <w:szCs w:val="30"/>
        </w:rPr>
      </w:pPr>
      <w:bookmarkStart w:id="0" w:name="_GoBack"/>
      <w:bookmarkEnd w:id="0"/>
      <w:r>
        <w:rPr>
          <w:rFonts w:hint="eastAsia" w:ascii="黑体" w:eastAsia="黑体"/>
          <w:b/>
          <w:bCs/>
          <w:sz w:val="32"/>
          <w:szCs w:val="30"/>
        </w:rPr>
        <w:t>硕士研究生入学考试大纲</w:t>
      </w:r>
    </w:p>
    <w:p>
      <w:pPr>
        <w:spacing w:after="312" w:afterLines="100"/>
        <w:jc w:val="center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30"/>
        </w:rPr>
        <w:t>考试科目名称：</w:t>
      </w:r>
      <w:r>
        <w:rPr>
          <w:rFonts w:hint="eastAsia" w:ascii="黑体" w:eastAsia="黑体"/>
          <w:b/>
          <w:bCs/>
          <w:sz w:val="28"/>
        </w:rPr>
        <w:t>常微分方程</w:t>
      </w:r>
    </w:p>
    <w:p>
      <w:pPr>
        <w:spacing w:before="50" w:after="50" w:line="340" w:lineRule="exact"/>
        <w:rPr>
          <w:rFonts w:hint="eastAsia" w:ascii="宋体" w:hAnsi="宋体"/>
          <w:b/>
          <w:bCs/>
          <w:sz w:val="28"/>
        </w:rPr>
      </w:pPr>
      <w:r>
        <w:rPr>
          <w:rFonts w:hint="eastAsia"/>
          <w:b/>
          <w:bCs/>
          <w:sz w:val="28"/>
          <w:szCs w:val="28"/>
        </w:rPr>
        <w:t>一、</w:t>
      </w:r>
      <w:r>
        <w:rPr>
          <w:rFonts w:hint="eastAsia" w:ascii="宋体" w:hAnsi="宋体"/>
          <w:b/>
          <w:bCs/>
          <w:sz w:val="28"/>
        </w:rPr>
        <w:t>考试大纲援引教材</w:t>
      </w:r>
    </w:p>
    <w:p>
      <w:pPr>
        <w:spacing w:before="50" w:after="50"/>
        <w:ind w:firstLine="456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 w:cs="宋体"/>
          <w:color w:val="FF0000"/>
          <w:w w:val="95"/>
          <w:position w:val="-6"/>
          <w:sz w:val="24"/>
        </w:rPr>
        <w:t>《常微分方程》第四版</w:t>
      </w:r>
      <w:r>
        <w:rPr>
          <w:rFonts w:ascii="宋体" w:hAnsi="宋体" w:cs="宋体"/>
          <w:color w:val="FF0000"/>
          <w:w w:val="95"/>
          <w:position w:val="-6"/>
          <w:sz w:val="24"/>
        </w:rPr>
        <w:t xml:space="preserve"> </w:t>
      </w:r>
      <w:r>
        <w:rPr>
          <w:rFonts w:hint="eastAsia" w:ascii="宋体" w:hAnsi="宋体" w:cs="宋体"/>
          <w:color w:val="FF0000"/>
          <w:w w:val="95"/>
          <w:position w:val="-6"/>
          <w:sz w:val="24"/>
        </w:rPr>
        <w:t>高等教育出版社</w:t>
      </w:r>
      <w:r>
        <w:rPr>
          <w:rFonts w:ascii="宋体" w:hAnsi="宋体" w:cs="宋体"/>
          <w:color w:val="FF0000"/>
          <w:w w:val="95"/>
          <w:position w:val="-6"/>
          <w:sz w:val="24"/>
        </w:rPr>
        <w:t xml:space="preserve"> 王高雄、周之铭、朱思铭、王寿松编  2020</w:t>
      </w:r>
      <w:r>
        <w:rPr>
          <w:rFonts w:hint="eastAsia" w:ascii="宋体" w:hAnsi="宋体" w:cs="宋体"/>
          <w:color w:val="FF0000"/>
          <w:w w:val="95"/>
          <w:position w:val="-6"/>
          <w:sz w:val="24"/>
        </w:rPr>
        <w:t>年版</w:t>
      </w:r>
    </w:p>
    <w:p>
      <w:pPr>
        <w:spacing w:before="156" w:beforeLines="50" w:after="156" w:afterLines="50" w:line="340" w:lineRule="exac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二、考试要求</w:t>
      </w:r>
    </w:p>
    <w:p>
      <w:pPr>
        <w:pStyle w:val="2"/>
        <w:spacing w:before="50" w:after="50" w:line="340" w:lineRule="exact"/>
        <w:rPr>
          <w:rFonts w:hint="eastAsia"/>
        </w:rPr>
      </w:pPr>
      <w:r>
        <w:rPr>
          <w:rFonts w:hint="eastAsia"/>
        </w:rPr>
        <w:t>要求学生全面系统地</w:t>
      </w:r>
      <w:r>
        <w:rPr>
          <w:rFonts w:hint="eastAsia"/>
          <w:szCs w:val="21"/>
        </w:rPr>
        <w:t>掌握</w:t>
      </w:r>
      <w:r>
        <w:rPr>
          <w:rFonts w:hint="eastAsia"/>
          <w:b/>
          <w:bCs/>
          <w:szCs w:val="21"/>
        </w:rPr>
        <w:t>常微分方程</w:t>
      </w:r>
      <w:r>
        <w:rPr>
          <w:rFonts w:hint="eastAsia"/>
          <w:szCs w:val="21"/>
        </w:rPr>
        <w:t>的基本</w:t>
      </w:r>
      <w:r>
        <w:rPr>
          <w:rFonts w:hint="eastAsia"/>
        </w:rPr>
        <w:t>概念和基本原理，并能够对基本原理进行灵活运用，具有较强的分析问题、建立模型、解决问题的能力。</w:t>
      </w:r>
    </w:p>
    <w:p>
      <w:pPr>
        <w:spacing w:before="156" w:beforeLines="50" w:after="156" w:afterLines="50" w:line="340" w:lineRule="exac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三、考试内容</w:t>
      </w:r>
    </w:p>
    <w:p>
      <w:pPr>
        <w:spacing w:before="50" w:after="50" w:line="340" w:lineRule="exact"/>
        <w:ind w:firstLine="420" w:firstLineChars="200"/>
        <w:rPr>
          <w:rFonts w:hint="eastAsia"/>
        </w:rPr>
      </w:pPr>
      <w:r>
        <w:rPr>
          <w:rFonts w:hint="eastAsia"/>
        </w:rPr>
        <w:t>1．初等积分法</w:t>
      </w:r>
    </w:p>
    <w:p>
      <w:pPr>
        <w:spacing w:before="50" w:after="50" w:line="340" w:lineRule="exact"/>
        <w:ind w:firstLine="630" w:firstLineChars="300"/>
        <w:rPr>
          <w:rFonts w:hint="eastAsia"/>
        </w:rPr>
      </w:pPr>
      <w:r>
        <w:rPr>
          <w:rFonts w:hint="eastAsia" w:ascii="宋体" w:hAnsi="宋体"/>
        </w:rPr>
        <w:t>①</w:t>
      </w:r>
      <w:r>
        <w:rPr>
          <w:rFonts w:hint="eastAsia"/>
        </w:rPr>
        <w:t>变量可分离方程</w:t>
      </w:r>
    </w:p>
    <w:p>
      <w:pPr>
        <w:spacing w:before="50" w:after="50" w:line="340" w:lineRule="exact"/>
        <w:ind w:firstLine="630" w:firstLineChars="300"/>
        <w:rPr>
          <w:rFonts w:hint="eastAsia"/>
        </w:rPr>
      </w:pPr>
      <w:r>
        <w:rPr>
          <w:rFonts w:hint="eastAsia" w:ascii="宋体" w:hAnsi="宋体"/>
        </w:rPr>
        <w:t>②</w:t>
      </w:r>
      <w:r>
        <w:rPr>
          <w:rFonts w:hint="eastAsia"/>
        </w:rPr>
        <w:t>齐次和可化为齐次的方程</w:t>
      </w:r>
    </w:p>
    <w:p>
      <w:pPr>
        <w:spacing w:before="50" w:after="50" w:line="340" w:lineRule="exact"/>
        <w:ind w:firstLine="630" w:firstLineChars="300"/>
        <w:rPr>
          <w:rFonts w:hint="eastAsia"/>
        </w:rPr>
      </w:pPr>
      <w:r>
        <w:rPr>
          <w:rFonts w:hint="eastAsia" w:ascii="宋体" w:hAnsi="宋体"/>
        </w:rPr>
        <w:t>③</w:t>
      </w:r>
      <w:r>
        <w:rPr>
          <w:rFonts w:hint="eastAsia"/>
        </w:rPr>
        <w:t>一阶线性方程和贝努利方程</w:t>
      </w:r>
    </w:p>
    <w:p>
      <w:pPr>
        <w:spacing w:before="50" w:after="50" w:line="340" w:lineRule="exact"/>
        <w:ind w:firstLine="630" w:firstLineChars="300"/>
        <w:rPr>
          <w:rFonts w:hint="eastAsia" w:ascii="宋体" w:hAnsi="宋体"/>
        </w:rPr>
      </w:pPr>
      <w:r>
        <w:rPr>
          <w:rFonts w:hint="eastAsia" w:ascii="宋体" w:hAnsi="宋体"/>
        </w:rPr>
        <w:t>④恰当方程和寻找积分因子</w:t>
      </w:r>
    </w:p>
    <w:p>
      <w:pPr>
        <w:spacing w:before="50" w:after="50" w:line="340" w:lineRule="exact"/>
        <w:ind w:firstLine="630" w:firstLineChars="300"/>
        <w:rPr>
          <w:rFonts w:hint="eastAsia" w:ascii="宋体" w:hAnsi="宋体"/>
        </w:rPr>
      </w:pPr>
      <w:r>
        <w:rPr>
          <w:rFonts w:hint="eastAsia" w:ascii="宋体" w:hAnsi="宋体"/>
        </w:rPr>
        <w:t>⑤一阶隐方程</w:t>
      </w:r>
    </w:p>
    <w:p>
      <w:pPr>
        <w:spacing w:before="50" w:after="50" w:line="340" w:lineRule="exact"/>
        <w:ind w:firstLine="630" w:firstLineChars="300"/>
        <w:rPr>
          <w:rFonts w:hint="eastAsia"/>
        </w:rPr>
      </w:pPr>
      <w:r>
        <w:rPr>
          <w:rFonts w:hint="eastAsia" w:ascii="宋体" w:hAnsi="宋体"/>
        </w:rPr>
        <w:t>⑥高阶方程</w:t>
      </w:r>
    </w:p>
    <w:p>
      <w:pPr>
        <w:spacing w:before="50" w:after="50" w:line="340" w:lineRule="exact"/>
        <w:ind w:firstLine="420" w:firstLineChars="200"/>
        <w:rPr>
          <w:rFonts w:hint="eastAsia"/>
        </w:rPr>
      </w:pPr>
      <w:r>
        <w:rPr>
          <w:rFonts w:hint="eastAsia"/>
        </w:rPr>
        <w:t>２．线性方程</w:t>
      </w:r>
    </w:p>
    <w:p>
      <w:pPr>
        <w:spacing w:before="50" w:after="50" w:line="340" w:lineRule="exact"/>
        <w:ind w:firstLine="630" w:firstLineChars="300"/>
        <w:rPr>
          <w:rFonts w:hint="eastAsia"/>
        </w:rPr>
      </w:pPr>
      <w:r>
        <w:rPr>
          <w:rFonts w:hint="eastAsia" w:ascii="宋体" w:hAnsi="宋体"/>
        </w:rPr>
        <w:t>①</w:t>
      </w:r>
      <w:r>
        <w:rPr>
          <w:rFonts w:hint="eastAsia"/>
        </w:rPr>
        <w:t>解的存在性与唯一性定理</w:t>
      </w:r>
    </w:p>
    <w:p>
      <w:pPr>
        <w:spacing w:before="50" w:after="50" w:line="340" w:lineRule="exact"/>
        <w:ind w:firstLine="630" w:firstLineChars="300"/>
        <w:rPr>
          <w:rFonts w:hint="eastAsia"/>
        </w:rPr>
      </w:pPr>
      <w:r>
        <w:rPr>
          <w:rFonts w:hint="eastAsia" w:ascii="宋体" w:hAnsi="宋体"/>
        </w:rPr>
        <w:t>②</w:t>
      </w:r>
      <w:r>
        <w:rPr>
          <w:rFonts w:hint="eastAsia"/>
        </w:rPr>
        <w:t>（LH）的通解的结构</w:t>
      </w:r>
    </w:p>
    <w:p>
      <w:pPr>
        <w:spacing w:before="50" w:after="50" w:line="340" w:lineRule="exact"/>
        <w:ind w:firstLine="630" w:firstLineChars="300"/>
        <w:rPr>
          <w:rFonts w:hint="eastAsia"/>
        </w:rPr>
      </w:pPr>
      <w:r>
        <w:rPr>
          <w:rFonts w:hint="eastAsia" w:ascii="宋体" w:hAnsi="宋体"/>
        </w:rPr>
        <w:t>③</w:t>
      </w:r>
      <w:r>
        <w:rPr>
          <w:rFonts w:hint="eastAsia"/>
        </w:rPr>
        <w:t>（NH）的通解的结构</w:t>
      </w:r>
    </w:p>
    <w:p>
      <w:pPr>
        <w:spacing w:before="50" w:after="50" w:line="340" w:lineRule="exact"/>
        <w:ind w:firstLine="630" w:firstLineChars="300"/>
        <w:rPr>
          <w:rFonts w:hint="eastAsia"/>
        </w:rPr>
      </w:pPr>
      <w:r>
        <w:rPr>
          <w:rFonts w:hint="eastAsia" w:ascii="宋体" w:hAnsi="宋体"/>
        </w:rPr>
        <w:t>④</w:t>
      </w:r>
      <w:r>
        <w:rPr>
          <w:rFonts w:hint="eastAsia"/>
        </w:rPr>
        <w:t>边值问题和周期解</w:t>
      </w:r>
    </w:p>
    <w:p>
      <w:pPr>
        <w:spacing w:before="50" w:after="50" w:line="340" w:lineRule="exact"/>
        <w:ind w:firstLine="630" w:firstLineChars="300"/>
        <w:rPr>
          <w:rFonts w:hint="eastAsia"/>
        </w:rPr>
      </w:pPr>
      <w:r>
        <w:rPr>
          <w:rFonts w:hint="eastAsia" w:ascii="宋体" w:hAnsi="宋体"/>
        </w:rPr>
        <w:t>⑤</w:t>
      </w:r>
      <w:r>
        <w:rPr>
          <w:rFonts w:hint="eastAsia"/>
        </w:rPr>
        <w:t>高阶线性方程</w:t>
      </w:r>
    </w:p>
    <w:p>
      <w:pPr>
        <w:spacing w:before="50" w:after="50" w:line="340" w:lineRule="exact"/>
        <w:ind w:firstLine="630" w:firstLineChars="300"/>
        <w:rPr>
          <w:rFonts w:hint="eastAsia"/>
        </w:rPr>
      </w:pPr>
      <w:r>
        <w:rPr>
          <w:rFonts w:hint="eastAsia" w:ascii="宋体" w:hAnsi="宋体"/>
        </w:rPr>
        <w:t>⑥</w:t>
      </w:r>
      <w:r>
        <w:rPr>
          <w:rFonts w:hint="eastAsia"/>
        </w:rPr>
        <w:t>线性微分方程的一些求解方法</w:t>
      </w:r>
    </w:p>
    <w:p>
      <w:pPr>
        <w:numPr>
          <w:ilvl w:val="0"/>
          <w:numId w:val="1"/>
        </w:numPr>
        <w:spacing w:before="50" w:after="50" w:line="340" w:lineRule="exact"/>
        <w:rPr>
          <w:rFonts w:hint="eastAsia"/>
        </w:rPr>
      </w:pPr>
      <w:r>
        <w:rPr>
          <w:rFonts w:hint="eastAsia"/>
        </w:rPr>
        <w:t>常系数线性方程</w:t>
      </w:r>
    </w:p>
    <w:p>
      <w:pPr>
        <w:spacing w:before="50" w:after="50" w:line="340" w:lineRule="exact"/>
        <w:ind w:firstLine="630" w:firstLineChars="300"/>
        <w:rPr>
          <w:rFonts w:hint="eastAsia"/>
        </w:rPr>
      </w:pPr>
      <w:r>
        <w:rPr>
          <w:rFonts w:hint="eastAsia" w:ascii="宋体" w:hAnsi="宋体"/>
        </w:rPr>
        <w:t>①</w:t>
      </w:r>
      <w:r>
        <w:rPr>
          <w:rFonts w:hint="eastAsia"/>
        </w:rPr>
        <w:t>常系数齐次线性方程的解法</w:t>
      </w:r>
    </w:p>
    <w:p>
      <w:pPr>
        <w:spacing w:before="50" w:after="50" w:line="340" w:lineRule="exact"/>
        <w:ind w:firstLine="630" w:firstLineChars="300"/>
        <w:rPr>
          <w:rFonts w:hint="eastAsia"/>
        </w:rPr>
      </w:pPr>
      <w:r>
        <w:rPr>
          <w:rFonts w:hint="eastAsia" w:ascii="宋体" w:hAnsi="宋体"/>
        </w:rPr>
        <w:t>②</w:t>
      </w:r>
      <w:r>
        <w:rPr>
          <w:rFonts w:hint="eastAsia"/>
        </w:rPr>
        <w:t>常系数齐次线性方程组的解法</w:t>
      </w:r>
    </w:p>
    <w:p>
      <w:pPr>
        <w:spacing w:before="50" w:after="50" w:line="340" w:lineRule="exact"/>
        <w:ind w:firstLine="630" w:firstLineChars="300"/>
        <w:rPr>
          <w:rFonts w:hint="eastAsia"/>
        </w:rPr>
      </w:pPr>
      <w:r>
        <w:rPr>
          <w:rFonts w:hint="eastAsia" w:ascii="宋体" w:hAnsi="宋体"/>
        </w:rPr>
        <w:t>③</w:t>
      </w:r>
      <w:r>
        <w:rPr>
          <w:rFonts w:hint="eastAsia"/>
        </w:rPr>
        <w:t>算子解法和拉氏变换法</w:t>
      </w:r>
    </w:p>
    <w:p>
      <w:pPr>
        <w:numPr>
          <w:ilvl w:val="0"/>
          <w:numId w:val="1"/>
        </w:numPr>
        <w:spacing w:before="50" w:after="50" w:line="340" w:lineRule="exact"/>
        <w:rPr>
          <w:rFonts w:hint="eastAsia"/>
        </w:rPr>
      </w:pPr>
      <w:r>
        <w:rPr>
          <w:rFonts w:hint="eastAsia"/>
        </w:rPr>
        <w:t>一般理论</w:t>
      </w:r>
    </w:p>
    <w:p>
      <w:pPr>
        <w:spacing w:before="50" w:after="50" w:line="340" w:lineRule="exact"/>
        <w:ind w:firstLine="630" w:firstLineChars="300"/>
        <w:rPr>
          <w:rFonts w:hint="eastAsia"/>
          <w:color w:val="FF0000"/>
        </w:rPr>
      </w:pPr>
      <w:r>
        <w:rPr>
          <w:rFonts w:hint="eastAsia" w:ascii="宋体" w:hAnsi="宋体"/>
          <w:color w:val="FF0000"/>
        </w:rPr>
        <w:t>①</w:t>
      </w:r>
      <w:r>
        <w:rPr>
          <w:rFonts w:hint="eastAsia"/>
          <w:color w:val="FF0000"/>
        </w:rPr>
        <w:t>皮卡逐次逼近法与解的存在与唯一性定理</w:t>
      </w:r>
    </w:p>
    <w:p>
      <w:pPr>
        <w:spacing w:before="50" w:after="50" w:line="340" w:lineRule="exact"/>
        <w:ind w:firstLine="630" w:firstLineChars="300"/>
        <w:rPr>
          <w:rFonts w:hint="eastAsia"/>
        </w:rPr>
      </w:pPr>
      <w:r>
        <w:rPr>
          <w:rFonts w:hint="eastAsia" w:ascii="宋体" w:hAnsi="宋体"/>
        </w:rPr>
        <w:t>②</w:t>
      </w:r>
      <w:r>
        <w:rPr>
          <w:rFonts w:hint="eastAsia"/>
        </w:rPr>
        <w:t>佩亚诺存在定理</w:t>
      </w:r>
    </w:p>
    <w:p>
      <w:pPr>
        <w:spacing w:before="50" w:after="50" w:line="340" w:lineRule="exact"/>
        <w:ind w:firstLine="630" w:firstLineChars="300"/>
        <w:rPr>
          <w:rFonts w:hint="eastAsia"/>
        </w:rPr>
      </w:pPr>
      <w:r>
        <w:rPr>
          <w:rFonts w:hint="eastAsia" w:ascii="宋体" w:hAnsi="宋体"/>
        </w:rPr>
        <w:t>③</w:t>
      </w:r>
      <w:r>
        <w:rPr>
          <w:rFonts w:hint="eastAsia"/>
        </w:rPr>
        <w:t>解的延展</w:t>
      </w:r>
    </w:p>
    <w:p>
      <w:pPr>
        <w:spacing w:before="50" w:after="50" w:line="340" w:lineRule="exact"/>
        <w:ind w:firstLine="630" w:firstLineChars="300"/>
        <w:rPr>
          <w:rFonts w:hint="eastAsia"/>
        </w:rPr>
      </w:pPr>
      <w:r>
        <w:rPr>
          <w:rFonts w:hint="eastAsia" w:ascii="宋体" w:hAnsi="宋体"/>
        </w:rPr>
        <w:t>④</w:t>
      </w:r>
      <w:r>
        <w:rPr>
          <w:rFonts w:hint="eastAsia"/>
        </w:rPr>
        <w:t>解对初值与参数的连续性</w:t>
      </w:r>
    </w:p>
    <w:p>
      <w:pPr>
        <w:spacing w:before="50" w:after="50" w:line="340" w:lineRule="exact"/>
        <w:ind w:firstLine="630" w:firstLineChars="300"/>
        <w:rPr>
          <w:rFonts w:hint="eastAsia"/>
        </w:rPr>
      </w:pPr>
      <w:r>
        <w:rPr>
          <w:rFonts w:hint="eastAsia" w:ascii="宋体" w:hAnsi="宋体"/>
        </w:rPr>
        <w:t>⑤</w:t>
      </w:r>
      <w:r>
        <w:rPr>
          <w:rFonts w:hint="eastAsia"/>
        </w:rPr>
        <w:t>解对初值与参数的可微性</w:t>
      </w:r>
    </w:p>
    <w:p>
      <w:pPr>
        <w:numPr>
          <w:ilvl w:val="0"/>
          <w:numId w:val="1"/>
        </w:numPr>
        <w:spacing w:before="50" w:after="50" w:line="340" w:lineRule="exact"/>
        <w:rPr>
          <w:rFonts w:hint="eastAsia"/>
        </w:rPr>
      </w:pPr>
      <w:r>
        <w:rPr>
          <w:rFonts w:hint="eastAsia"/>
        </w:rPr>
        <w:t>定性理论</w:t>
      </w:r>
    </w:p>
    <w:p>
      <w:pPr>
        <w:spacing w:before="50" w:after="50" w:line="340" w:lineRule="exact"/>
        <w:ind w:firstLine="630" w:firstLineChars="300"/>
        <w:rPr>
          <w:rFonts w:hint="eastAsia"/>
        </w:rPr>
      </w:pPr>
      <w:r>
        <w:rPr>
          <w:rFonts w:hint="eastAsia" w:ascii="宋体" w:hAnsi="宋体"/>
        </w:rPr>
        <w:t>①</w:t>
      </w:r>
      <w:r>
        <w:rPr>
          <w:rFonts w:hint="eastAsia"/>
        </w:rPr>
        <w:t>解的稳定性</w:t>
      </w:r>
    </w:p>
    <w:p>
      <w:pPr>
        <w:spacing w:before="50" w:after="50" w:line="340" w:lineRule="exact"/>
        <w:ind w:firstLine="630" w:firstLineChars="300"/>
        <w:rPr>
          <w:rFonts w:hint="eastAsia"/>
        </w:rPr>
      </w:pPr>
      <w:r>
        <w:rPr>
          <w:rFonts w:hint="eastAsia" w:ascii="宋体" w:hAnsi="宋体"/>
        </w:rPr>
        <w:t>②</w:t>
      </w:r>
      <w:r>
        <w:rPr>
          <w:rFonts w:hint="eastAsia"/>
        </w:rPr>
        <w:t>一般定性理论的概念</w:t>
      </w:r>
    </w:p>
    <w:p>
      <w:pPr>
        <w:spacing w:before="50" w:after="50" w:line="340" w:lineRule="exact"/>
        <w:ind w:firstLine="630" w:firstLineChars="300"/>
        <w:rPr>
          <w:rFonts w:hint="eastAsia"/>
        </w:rPr>
      </w:pPr>
      <w:r>
        <w:rPr>
          <w:rFonts w:hint="eastAsia" w:ascii="宋体" w:hAnsi="宋体"/>
        </w:rPr>
        <w:t>③</w:t>
      </w:r>
      <w:r>
        <w:rPr>
          <w:rFonts w:hint="eastAsia"/>
        </w:rPr>
        <w:t>平面动力系统</w:t>
      </w:r>
    </w:p>
    <w:p>
      <w:pPr>
        <w:spacing w:before="50" w:after="50" w:line="340" w:lineRule="exact"/>
        <w:ind w:firstLine="630" w:firstLineChars="300"/>
        <w:rPr>
          <w:rFonts w:hint="eastAsia"/>
        </w:rPr>
      </w:pPr>
      <w:r>
        <w:rPr>
          <w:rFonts w:hint="eastAsia" w:ascii="宋体" w:hAnsi="宋体"/>
        </w:rPr>
        <w:t>④</w:t>
      </w:r>
      <w:r>
        <w:rPr>
          <w:rFonts w:hint="eastAsia"/>
        </w:rPr>
        <w:t>首次积分</w:t>
      </w:r>
    </w:p>
    <w:p>
      <w:pPr>
        <w:numPr>
          <w:ilvl w:val="0"/>
          <w:numId w:val="1"/>
        </w:numPr>
        <w:spacing w:before="50" w:after="50" w:line="340" w:lineRule="exact"/>
        <w:rPr>
          <w:rFonts w:hint="eastAsia"/>
        </w:rPr>
      </w:pPr>
      <w:r>
        <w:rPr>
          <w:rFonts w:hint="eastAsia"/>
        </w:rPr>
        <w:t>一阶偏微分方程</w:t>
      </w:r>
    </w:p>
    <w:p>
      <w:pPr>
        <w:spacing w:before="50" w:after="50" w:line="340" w:lineRule="exact"/>
        <w:ind w:firstLine="630" w:firstLineChars="300"/>
        <w:rPr>
          <w:rFonts w:hint="eastAsia"/>
        </w:rPr>
      </w:pPr>
      <w:r>
        <w:rPr>
          <w:rFonts w:hint="eastAsia" w:ascii="宋体" w:hAnsi="宋体"/>
        </w:rPr>
        <w:t>①</w:t>
      </w:r>
      <w:r>
        <w:rPr>
          <w:rFonts w:hint="eastAsia"/>
        </w:rPr>
        <w:t>一阶齐次线性偏微分方程</w:t>
      </w:r>
    </w:p>
    <w:p>
      <w:pPr>
        <w:spacing w:before="50" w:after="50" w:line="340" w:lineRule="exact"/>
        <w:ind w:firstLine="630" w:firstLineChars="300"/>
        <w:rPr>
          <w:rFonts w:hint="eastAsia"/>
        </w:rPr>
      </w:pPr>
      <w:r>
        <w:rPr>
          <w:rFonts w:hint="eastAsia" w:ascii="宋体" w:hAnsi="宋体"/>
        </w:rPr>
        <w:t>②</w:t>
      </w:r>
      <w:r>
        <w:rPr>
          <w:rFonts w:hint="eastAsia"/>
        </w:rPr>
        <w:t>一阶拟线性偏微分方程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A7A90"/>
    <w:multiLevelType w:val="multilevel"/>
    <w:tmpl w:val="561A7A90"/>
    <w:lvl w:ilvl="0" w:tentative="0">
      <w:start w:val="3"/>
      <w:numFmt w:val="decimalFullWidth"/>
      <w:lvlText w:val="%1．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1200" w:hanging="360"/>
      </w:pPr>
      <w:rPr>
        <w:rFonts w:hint="default" w:ascii="宋体" w:hAnsi="宋体"/>
      </w:r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06B"/>
    <w:rsid w:val="00014992"/>
    <w:rsid w:val="001B7628"/>
    <w:rsid w:val="00341372"/>
    <w:rsid w:val="0043006B"/>
    <w:rsid w:val="004621B2"/>
    <w:rsid w:val="00991778"/>
    <w:rsid w:val="009D2F48"/>
    <w:rsid w:val="00BD75C8"/>
    <w:rsid w:val="1E4F355F"/>
    <w:rsid w:val="22975F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ody Text Indent 2"/>
    <w:basedOn w:val="1"/>
    <w:uiPriority w:val="0"/>
    <w:pPr>
      <w:spacing w:line="260" w:lineRule="exact"/>
      <w:ind w:firstLine="420" w:firstLineChars="200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419</Characters>
  <Lines>3</Lines>
  <Paragraphs>1</Paragraphs>
  <TotalTime>0</TotalTime>
  <ScaleCrop>false</ScaleCrop>
  <LinksUpToDate>false</LinksUpToDate>
  <CharactersWithSpaces>491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2006-06-18T07:15:00Z</dcterms:created>
  <dc:creator>王文涛</dc:creator>
  <cp:lastModifiedBy>Administrator</cp:lastModifiedBy>
  <dcterms:modified xsi:type="dcterms:W3CDTF">2021-10-08T01:19:43Z</dcterms:modified>
  <dc:title>硕士生入学专业课复试大纲：世界经济（例）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