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hint="eastAsia" w:ascii="宋体" w:hAnsi="宋体"/>
          <w:b/>
          <w:sz w:val="30"/>
          <w:szCs w:val="30"/>
        </w:rPr>
      </w:pPr>
      <w:bookmarkStart w:id="0" w:name="_GoBack"/>
      <w:bookmarkEnd w:id="0"/>
      <w:r>
        <w:rPr>
          <w:rFonts w:hint="eastAsia" w:ascii="宋体" w:hAnsi="宋体"/>
          <w:b/>
          <w:sz w:val="30"/>
          <w:szCs w:val="30"/>
        </w:rPr>
        <w:t>全日制攻读法学专业硕士研究生学位入学考试大纲</w:t>
      </w:r>
    </w:p>
    <w:p>
      <w:pPr>
        <w:spacing w:line="360" w:lineRule="auto"/>
        <w:ind w:firstLine="602" w:firstLineChars="200"/>
        <w:jc w:val="center"/>
        <w:rPr>
          <w:rFonts w:hint="eastAsia" w:ascii="宋体" w:hAnsi="宋体"/>
          <w:b/>
          <w:sz w:val="30"/>
          <w:szCs w:val="30"/>
        </w:rPr>
      </w:pPr>
      <w:r>
        <w:rPr>
          <w:rFonts w:hint="eastAsia" w:ascii="宋体" w:hAnsi="宋体"/>
          <w:b/>
          <w:sz w:val="30"/>
          <w:szCs w:val="30"/>
        </w:rPr>
        <w:t>（初试）</w:t>
      </w:r>
    </w:p>
    <w:p>
      <w:pPr>
        <w:spacing w:line="360" w:lineRule="auto"/>
        <w:ind w:firstLine="602" w:firstLineChars="200"/>
        <w:jc w:val="center"/>
        <w:rPr>
          <w:rFonts w:hint="eastAsia" w:ascii="宋体" w:hAnsi="宋体"/>
          <w:b/>
          <w:sz w:val="24"/>
        </w:rPr>
      </w:pPr>
      <w:r>
        <w:rPr>
          <w:rFonts w:hint="eastAsia" w:ascii="宋体" w:hAnsi="宋体"/>
          <w:b/>
          <w:sz w:val="30"/>
          <w:szCs w:val="30"/>
        </w:rPr>
        <w:t>（科目：法学综合一   代码：714）</w:t>
      </w:r>
    </w:p>
    <w:p>
      <w:pPr>
        <w:spacing w:line="360" w:lineRule="auto"/>
        <w:ind w:firstLine="562" w:firstLineChars="200"/>
        <w:jc w:val="center"/>
        <w:rPr>
          <w:rFonts w:hint="eastAsia" w:ascii="宋体" w:hAnsi="宋体"/>
          <w:sz w:val="28"/>
          <w:szCs w:val="28"/>
        </w:rPr>
      </w:pPr>
      <w:r>
        <w:rPr>
          <w:rFonts w:hint="eastAsia" w:ascii="宋体" w:hAnsi="宋体"/>
          <w:b/>
          <w:sz w:val="28"/>
          <w:szCs w:val="28"/>
        </w:rPr>
        <w:t>一、考查目标</w:t>
      </w:r>
    </w:p>
    <w:p>
      <w:pPr>
        <w:spacing w:line="360" w:lineRule="auto"/>
        <w:ind w:firstLine="480" w:firstLineChars="200"/>
        <w:rPr>
          <w:rFonts w:hint="eastAsia" w:ascii="宋体" w:hAnsi="宋体"/>
          <w:sz w:val="24"/>
        </w:rPr>
      </w:pPr>
      <w:r>
        <w:rPr>
          <w:rFonts w:hint="eastAsia" w:ascii="宋体" w:hAnsi="宋体"/>
          <w:sz w:val="24"/>
        </w:rPr>
        <w:t>全日制攻读法学专业硕士研究生学位入学考试（科目：法学综合一）考试内容包括法理学和宪法学二门法学基础学科，要求学生系统掌握相关学科的基本知识、基础理论和基本方法，并能运用相关理论和方法分析、解决法律实践问题。</w:t>
      </w:r>
    </w:p>
    <w:p>
      <w:pPr>
        <w:spacing w:line="360" w:lineRule="auto"/>
        <w:ind w:firstLine="562" w:firstLineChars="200"/>
        <w:jc w:val="center"/>
        <w:rPr>
          <w:rFonts w:hint="eastAsia" w:ascii="宋体" w:hAnsi="宋体"/>
          <w:b/>
          <w:sz w:val="28"/>
          <w:szCs w:val="28"/>
        </w:rPr>
      </w:pPr>
      <w:r>
        <w:rPr>
          <w:rFonts w:hint="eastAsia" w:ascii="宋体" w:hAnsi="宋体"/>
          <w:b/>
          <w:sz w:val="28"/>
          <w:szCs w:val="28"/>
        </w:rPr>
        <w:t>二、考试形式与试卷结构</w:t>
      </w:r>
    </w:p>
    <w:p>
      <w:pPr>
        <w:spacing w:line="360" w:lineRule="auto"/>
        <w:ind w:firstLine="482" w:firstLineChars="200"/>
        <w:rPr>
          <w:rFonts w:hint="eastAsia" w:ascii="宋体" w:hAnsi="宋体"/>
          <w:b/>
          <w:sz w:val="24"/>
        </w:rPr>
      </w:pPr>
      <w:r>
        <w:rPr>
          <w:rFonts w:hint="eastAsia" w:ascii="宋体" w:hAnsi="宋体"/>
          <w:b/>
          <w:sz w:val="24"/>
        </w:rPr>
        <w:t>（一）试卷及考试时间</w:t>
      </w:r>
    </w:p>
    <w:p>
      <w:pPr>
        <w:spacing w:line="360" w:lineRule="auto"/>
        <w:ind w:firstLine="480" w:firstLineChars="200"/>
        <w:rPr>
          <w:rFonts w:hint="eastAsia" w:ascii="宋体" w:hAnsi="宋体"/>
          <w:sz w:val="24"/>
        </w:rPr>
      </w:pPr>
      <w:r>
        <w:rPr>
          <w:rFonts w:hint="eastAsia" w:ascii="宋体" w:hAnsi="宋体"/>
          <w:sz w:val="24"/>
        </w:rPr>
        <w:t>本试卷满分为150分，考试时间为180分。</w:t>
      </w:r>
    </w:p>
    <w:p>
      <w:pPr>
        <w:spacing w:line="360" w:lineRule="auto"/>
        <w:ind w:firstLine="482" w:firstLineChars="200"/>
        <w:rPr>
          <w:rFonts w:hint="eastAsia" w:ascii="宋体" w:hAnsi="宋体"/>
          <w:b/>
          <w:sz w:val="24"/>
        </w:rPr>
      </w:pPr>
      <w:r>
        <w:rPr>
          <w:rFonts w:hint="eastAsia" w:ascii="宋体" w:hAnsi="宋体"/>
          <w:b/>
          <w:sz w:val="24"/>
        </w:rPr>
        <w:t>（二）答题方式</w:t>
      </w:r>
    </w:p>
    <w:p>
      <w:pPr>
        <w:spacing w:line="360" w:lineRule="auto"/>
        <w:ind w:firstLine="480" w:firstLineChars="200"/>
        <w:rPr>
          <w:rFonts w:hint="eastAsia" w:ascii="宋体" w:hAnsi="宋体"/>
          <w:sz w:val="24"/>
        </w:rPr>
      </w:pPr>
      <w:r>
        <w:rPr>
          <w:rFonts w:hint="eastAsia" w:ascii="宋体" w:hAnsi="宋体"/>
          <w:sz w:val="24"/>
        </w:rPr>
        <w:t>答题方式为闭卷、笔试。</w:t>
      </w:r>
    </w:p>
    <w:p>
      <w:pPr>
        <w:spacing w:line="360" w:lineRule="auto"/>
        <w:ind w:firstLine="482" w:firstLineChars="200"/>
        <w:rPr>
          <w:rFonts w:hint="eastAsia" w:ascii="宋体" w:hAnsi="宋体"/>
          <w:b/>
          <w:sz w:val="24"/>
        </w:rPr>
      </w:pPr>
      <w:r>
        <w:rPr>
          <w:rFonts w:hint="eastAsia" w:ascii="宋体" w:hAnsi="宋体"/>
          <w:b/>
          <w:sz w:val="24"/>
        </w:rPr>
        <w:t>（三）试卷内容结构</w:t>
      </w:r>
    </w:p>
    <w:p>
      <w:pPr>
        <w:spacing w:line="360" w:lineRule="auto"/>
        <w:ind w:firstLine="480" w:firstLineChars="200"/>
        <w:rPr>
          <w:rFonts w:hint="eastAsia" w:ascii="宋体" w:hAnsi="宋体"/>
          <w:sz w:val="24"/>
        </w:rPr>
      </w:pPr>
      <w:r>
        <w:rPr>
          <w:rFonts w:hint="eastAsia" w:ascii="宋体" w:hAnsi="宋体"/>
          <w:sz w:val="24"/>
        </w:rPr>
        <w:t>各部分内容所占分值为：</w:t>
      </w:r>
    </w:p>
    <w:p>
      <w:pPr>
        <w:spacing w:line="360" w:lineRule="auto"/>
        <w:ind w:firstLine="480" w:firstLineChars="200"/>
        <w:rPr>
          <w:rFonts w:hint="eastAsia" w:ascii="宋体" w:hAnsi="宋体"/>
          <w:sz w:val="24"/>
        </w:rPr>
      </w:pPr>
      <w:r>
        <w:rPr>
          <w:rFonts w:hint="eastAsia" w:ascii="宋体" w:hAnsi="宋体"/>
          <w:sz w:val="24"/>
        </w:rPr>
        <w:t>法理学          75分</w:t>
      </w:r>
    </w:p>
    <w:p>
      <w:pPr>
        <w:spacing w:line="360" w:lineRule="auto"/>
        <w:ind w:firstLine="480" w:firstLineChars="200"/>
        <w:rPr>
          <w:rFonts w:hint="eastAsia" w:ascii="宋体" w:hAnsi="宋体"/>
          <w:sz w:val="24"/>
        </w:rPr>
      </w:pPr>
      <w:r>
        <w:rPr>
          <w:rFonts w:hint="eastAsia" w:ascii="宋体" w:hAnsi="宋体"/>
          <w:sz w:val="24"/>
        </w:rPr>
        <w:t>宪法学          75分</w:t>
      </w:r>
    </w:p>
    <w:p>
      <w:pPr>
        <w:spacing w:line="360" w:lineRule="auto"/>
        <w:ind w:firstLine="482" w:firstLineChars="200"/>
        <w:rPr>
          <w:rFonts w:hint="eastAsia" w:ascii="宋体" w:hAnsi="宋体"/>
          <w:b/>
          <w:sz w:val="24"/>
        </w:rPr>
      </w:pPr>
      <w:r>
        <w:rPr>
          <w:rFonts w:hint="eastAsia" w:ascii="宋体" w:hAnsi="宋体"/>
          <w:b/>
          <w:sz w:val="24"/>
        </w:rPr>
        <w:t>（四）试卷题型结构</w:t>
      </w:r>
    </w:p>
    <w:p>
      <w:pPr>
        <w:spacing w:line="360" w:lineRule="auto"/>
        <w:ind w:firstLine="480" w:firstLineChars="200"/>
        <w:rPr>
          <w:rFonts w:hint="eastAsia" w:ascii="宋体" w:hAnsi="宋体"/>
          <w:sz w:val="24"/>
        </w:rPr>
      </w:pPr>
      <w:r>
        <w:rPr>
          <w:rFonts w:hint="eastAsia" w:ascii="宋体" w:hAnsi="宋体"/>
          <w:sz w:val="24"/>
        </w:rPr>
        <w:t>名词解释题：8小题，每题5分，共40分。</w:t>
      </w:r>
    </w:p>
    <w:p>
      <w:pPr>
        <w:spacing w:line="360" w:lineRule="auto"/>
        <w:ind w:firstLine="480" w:firstLineChars="200"/>
        <w:rPr>
          <w:rFonts w:hint="eastAsia" w:ascii="宋体" w:hAnsi="宋体"/>
          <w:sz w:val="24"/>
        </w:rPr>
      </w:pPr>
      <w:r>
        <w:rPr>
          <w:rFonts w:hint="eastAsia" w:ascii="宋体" w:hAnsi="宋体"/>
          <w:sz w:val="24"/>
        </w:rPr>
        <w:t>简答题：    4小题，每题15分，共60分。</w:t>
      </w:r>
    </w:p>
    <w:p>
      <w:pPr>
        <w:spacing w:line="360" w:lineRule="auto"/>
        <w:ind w:firstLine="480" w:firstLineChars="200"/>
        <w:rPr>
          <w:rFonts w:hint="eastAsia" w:ascii="宋体" w:hAnsi="宋体"/>
          <w:sz w:val="24"/>
        </w:rPr>
      </w:pPr>
      <w:r>
        <w:rPr>
          <w:rFonts w:hint="eastAsia" w:ascii="宋体" w:hAnsi="宋体"/>
          <w:sz w:val="24"/>
        </w:rPr>
        <w:t>分析论述题：2小题，每题25分，共50分。</w:t>
      </w:r>
    </w:p>
    <w:p>
      <w:pPr>
        <w:spacing w:line="360" w:lineRule="auto"/>
        <w:ind w:firstLine="562" w:firstLineChars="200"/>
        <w:jc w:val="center"/>
        <w:rPr>
          <w:rFonts w:hint="eastAsia" w:ascii="宋体" w:hAnsi="宋体"/>
          <w:b/>
          <w:sz w:val="28"/>
          <w:szCs w:val="28"/>
        </w:rPr>
      </w:pPr>
      <w:r>
        <w:rPr>
          <w:rFonts w:hint="eastAsia" w:ascii="宋体" w:hAnsi="宋体"/>
          <w:b/>
          <w:sz w:val="28"/>
          <w:szCs w:val="28"/>
        </w:rPr>
        <w:t>三、考查范围</w:t>
      </w:r>
    </w:p>
    <w:p>
      <w:pPr>
        <w:spacing w:line="360" w:lineRule="auto"/>
        <w:ind w:firstLine="562" w:firstLineChars="200"/>
        <w:jc w:val="center"/>
        <w:rPr>
          <w:rFonts w:hint="eastAsia" w:ascii="宋体" w:hAnsi="宋体"/>
          <w:sz w:val="24"/>
        </w:rPr>
      </w:pPr>
      <w:r>
        <w:rPr>
          <w:rFonts w:hint="eastAsia" w:ascii="宋体" w:hAnsi="宋体"/>
          <w:b/>
          <w:sz w:val="28"/>
          <w:szCs w:val="28"/>
        </w:rPr>
        <w:t>法理学</w:t>
      </w:r>
    </w:p>
    <w:p>
      <w:pPr>
        <w:spacing w:line="360" w:lineRule="auto"/>
        <w:ind w:firstLine="482" w:firstLineChars="200"/>
        <w:rPr>
          <w:rFonts w:hint="eastAsia" w:ascii="宋体" w:hAnsi="宋体"/>
          <w:b/>
          <w:sz w:val="24"/>
        </w:rPr>
      </w:pPr>
      <w:r>
        <w:rPr>
          <w:rFonts w:hint="eastAsia" w:ascii="宋体" w:hAnsi="宋体"/>
          <w:b/>
          <w:sz w:val="24"/>
        </w:rPr>
        <w:t>（一）考查目标</w:t>
      </w:r>
    </w:p>
    <w:p>
      <w:pPr>
        <w:spacing w:line="360" w:lineRule="auto"/>
        <w:ind w:firstLine="480" w:firstLineChars="200"/>
        <w:rPr>
          <w:rFonts w:hint="eastAsia" w:ascii="宋体" w:hAnsi="宋体"/>
          <w:sz w:val="24"/>
        </w:rPr>
      </w:pPr>
      <w:r>
        <w:rPr>
          <w:rFonts w:hint="eastAsia" w:ascii="宋体" w:hAnsi="宋体"/>
          <w:sz w:val="24"/>
        </w:rPr>
        <w:t>1、系统掌握法理学的基本知识、基本概念、基本理论和法治理念。</w:t>
      </w:r>
    </w:p>
    <w:p>
      <w:pPr>
        <w:spacing w:line="360" w:lineRule="auto"/>
        <w:ind w:firstLine="480" w:firstLineChars="200"/>
        <w:rPr>
          <w:rFonts w:hint="eastAsia" w:ascii="宋体" w:hAnsi="宋体"/>
          <w:sz w:val="24"/>
        </w:rPr>
      </w:pPr>
      <w:r>
        <w:rPr>
          <w:rFonts w:hint="eastAsia" w:ascii="宋体" w:hAnsi="宋体"/>
          <w:sz w:val="24"/>
        </w:rPr>
        <w:t>2、理解法律实践中的各种现象、关系、原则和方法。</w:t>
      </w:r>
    </w:p>
    <w:p>
      <w:pPr>
        <w:spacing w:line="360" w:lineRule="auto"/>
        <w:ind w:firstLine="480" w:firstLineChars="200"/>
        <w:rPr>
          <w:rFonts w:hint="eastAsia" w:ascii="宋体" w:hAnsi="宋体"/>
          <w:sz w:val="24"/>
        </w:rPr>
      </w:pPr>
      <w:r>
        <w:rPr>
          <w:rFonts w:hint="eastAsia" w:ascii="宋体" w:hAnsi="宋体"/>
          <w:sz w:val="24"/>
        </w:rPr>
        <w:t>3、能运用法学的基本理论和方法来分析和解决社会现实法律问题。</w:t>
      </w:r>
    </w:p>
    <w:p>
      <w:pPr>
        <w:spacing w:line="360" w:lineRule="auto"/>
        <w:ind w:firstLine="482" w:firstLineChars="200"/>
        <w:rPr>
          <w:rFonts w:hint="eastAsia" w:ascii="宋体" w:hAnsi="宋体"/>
          <w:b/>
          <w:sz w:val="24"/>
        </w:rPr>
      </w:pPr>
      <w:r>
        <w:rPr>
          <w:rFonts w:hint="eastAsia" w:ascii="宋体" w:hAnsi="宋体"/>
          <w:b/>
          <w:sz w:val="24"/>
        </w:rPr>
        <w:t>（二）考查内容</w:t>
      </w:r>
    </w:p>
    <w:p>
      <w:pPr>
        <w:spacing w:line="360" w:lineRule="auto"/>
        <w:ind w:firstLine="480" w:firstLineChars="200"/>
        <w:rPr>
          <w:rFonts w:hint="eastAsia" w:ascii="宋体" w:hAnsi="宋体"/>
          <w:sz w:val="24"/>
        </w:rPr>
      </w:pPr>
      <w:r>
        <w:rPr>
          <w:rFonts w:hint="eastAsia" w:ascii="宋体" w:hAnsi="宋体"/>
          <w:sz w:val="24"/>
        </w:rPr>
        <w:t>1、导论</w:t>
      </w:r>
    </w:p>
    <w:p>
      <w:pPr>
        <w:spacing w:line="360" w:lineRule="auto"/>
        <w:ind w:firstLine="480" w:firstLineChars="200"/>
        <w:rPr>
          <w:rFonts w:hint="eastAsia" w:ascii="宋体" w:hAnsi="宋体"/>
          <w:sz w:val="24"/>
        </w:rPr>
      </w:pPr>
      <w:r>
        <w:rPr>
          <w:rFonts w:hint="eastAsia" w:ascii="宋体" w:hAnsi="宋体"/>
          <w:sz w:val="24"/>
        </w:rPr>
        <w:t>法理学的对象与性质；法理学的历史；马克思主义法理学的形成及其意义；马克思主义法理学的中国化。</w:t>
      </w:r>
    </w:p>
    <w:p>
      <w:pPr>
        <w:spacing w:line="360" w:lineRule="auto"/>
        <w:ind w:firstLine="480" w:firstLineChars="200"/>
        <w:rPr>
          <w:rFonts w:hint="eastAsia" w:ascii="宋体" w:hAnsi="宋体"/>
          <w:sz w:val="24"/>
        </w:rPr>
      </w:pPr>
      <w:r>
        <w:rPr>
          <w:rFonts w:hint="eastAsia" w:ascii="宋体" w:hAnsi="宋体"/>
          <w:sz w:val="24"/>
        </w:rPr>
        <w:t>2、法的概念与本质</w:t>
      </w:r>
    </w:p>
    <w:p>
      <w:pPr>
        <w:spacing w:line="360" w:lineRule="auto"/>
        <w:ind w:firstLine="480" w:firstLineChars="200"/>
        <w:rPr>
          <w:rFonts w:hint="eastAsia" w:ascii="宋体" w:hAnsi="宋体"/>
          <w:sz w:val="24"/>
        </w:rPr>
      </w:pPr>
      <w:r>
        <w:rPr>
          <w:rFonts w:hint="eastAsia" w:ascii="宋体" w:hAnsi="宋体"/>
          <w:sz w:val="24"/>
        </w:rPr>
        <w:t>法的概念；法的本质；法的基本特征；法的要素。</w:t>
      </w:r>
    </w:p>
    <w:p>
      <w:pPr>
        <w:spacing w:line="360" w:lineRule="auto"/>
        <w:ind w:firstLine="480" w:firstLineChars="200"/>
        <w:rPr>
          <w:rFonts w:hint="eastAsia" w:ascii="宋体" w:hAnsi="宋体"/>
          <w:sz w:val="24"/>
        </w:rPr>
      </w:pPr>
      <w:r>
        <w:rPr>
          <w:rFonts w:hint="eastAsia" w:ascii="宋体" w:hAnsi="宋体"/>
          <w:sz w:val="24"/>
        </w:rPr>
        <w:t>3、法的产生、发展与历史类型</w:t>
      </w:r>
    </w:p>
    <w:p>
      <w:pPr>
        <w:spacing w:line="360" w:lineRule="auto"/>
        <w:ind w:firstLine="480" w:firstLineChars="200"/>
        <w:rPr>
          <w:rFonts w:hint="eastAsia" w:ascii="宋体" w:hAnsi="宋体"/>
          <w:sz w:val="24"/>
        </w:rPr>
      </w:pPr>
      <w:r>
        <w:rPr>
          <w:rFonts w:hint="eastAsia" w:ascii="宋体" w:hAnsi="宋体"/>
          <w:sz w:val="24"/>
        </w:rPr>
        <w:t>两种对立的法的起源观；法的起源；法的历史类型。</w:t>
      </w:r>
    </w:p>
    <w:p>
      <w:pPr>
        <w:numPr>
          <w:ilvl w:val="0"/>
          <w:numId w:val="1"/>
        </w:numPr>
        <w:spacing w:line="360" w:lineRule="auto"/>
        <w:ind w:firstLine="480" w:firstLineChars="200"/>
        <w:rPr>
          <w:rFonts w:hint="eastAsia" w:ascii="宋体" w:hAnsi="宋体"/>
          <w:sz w:val="24"/>
        </w:rPr>
      </w:pPr>
      <w:r>
        <w:rPr>
          <w:rFonts w:hint="eastAsia" w:ascii="宋体" w:hAnsi="宋体"/>
          <w:sz w:val="24"/>
        </w:rPr>
        <w:t>法律的价值</w:t>
      </w:r>
    </w:p>
    <w:p>
      <w:pPr>
        <w:spacing w:line="360" w:lineRule="auto"/>
        <w:rPr>
          <w:rFonts w:ascii="宋体" w:hAnsi="宋体"/>
          <w:sz w:val="24"/>
        </w:rPr>
      </w:pPr>
      <w:r>
        <w:rPr>
          <w:rFonts w:hint="eastAsia" w:ascii="宋体" w:hAnsi="宋体"/>
          <w:sz w:val="24"/>
        </w:rPr>
        <w:t xml:space="preserve">    法的价值的概念；法与秩序；法与自由；法与平等；法与人权；法与正义。</w:t>
      </w:r>
    </w:p>
    <w:p>
      <w:pPr>
        <w:numPr>
          <w:ilvl w:val="0"/>
          <w:numId w:val="1"/>
        </w:numPr>
        <w:spacing w:line="360" w:lineRule="auto"/>
        <w:ind w:firstLine="480" w:firstLineChars="200"/>
        <w:rPr>
          <w:rFonts w:hint="eastAsia" w:ascii="宋体" w:hAnsi="宋体"/>
          <w:sz w:val="24"/>
        </w:rPr>
      </w:pPr>
      <w:r>
        <w:rPr>
          <w:rFonts w:hint="eastAsia" w:ascii="宋体" w:hAnsi="宋体"/>
          <w:sz w:val="24"/>
        </w:rPr>
        <w:t>法的渊源与效力</w:t>
      </w:r>
    </w:p>
    <w:p>
      <w:pPr>
        <w:spacing w:line="360" w:lineRule="auto"/>
        <w:ind w:firstLine="480" w:firstLineChars="200"/>
        <w:rPr>
          <w:rFonts w:hint="eastAsia" w:ascii="宋体" w:hAnsi="宋体"/>
          <w:sz w:val="24"/>
        </w:rPr>
      </w:pPr>
      <w:r>
        <w:rPr>
          <w:rFonts w:hint="eastAsia" w:ascii="宋体" w:hAnsi="宋体"/>
          <w:sz w:val="24"/>
        </w:rPr>
        <w:t>法的渊源；法的分类；法的效力。</w:t>
      </w:r>
    </w:p>
    <w:p>
      <w:pPr>
        <w:numPr>
          <w:ilvl w:val="0"/>
          <w:numId w:val="1"/>
        </w:numPr>
        <w:spacing w:line="360" w:lineRule="auto"/>
        <w:ind w:firstLine="480" w:firstLineChars="200"/>
        <w:rPr>
          <w:rFonts w:hint="eastAsia" w:ascii="宋体" w:hAnsi="宋体"/>
          <w:sz w:val="24"/>
        </w:rPr>
      </w:pPr>
      <w:r>
        <w:rPr>
          <w:rFonts w:hint="eastAsia" w:ascii="宋体" w:hAnsi="宋体"/>
          <w:sz w:val="24"/>
        </w:rPr>
        <w:t>法律关系</w:t>
      </w:r>
    </w:p>
    <w:p>
      <w:pPr>
        <w:spacing w:line="360" w:lineRule="auto"/>
        <w:ind w:firstLine="480" w:firstLineChars="200"/>
        <w:rPr>
          <w:rFonts w:hint="eastAsia" w:ascii="宋体" w:hAnsi="宋体"/>
          <w:sz w:val="24"/>
        </w:rPr>
      </w:pPr>
      <w:r>
        <w:rPr>
          <w:rFonts w:hint="eastAsia" w:ascii="宋体" w:hAnsi="宋体"/>
          <w:sz w:val="24"/>
        </w:rPr>
        <w:t>法律关系的概念和分类；法律关系的主体和客体；法律关系的内容；法律关系的形成、变更和消灭。</w:t>
      </w:r>
    </w:p>
    <w:p>
      <w:pPr>
        <w:numPr>
          <w:ilvl w:val="0"/>
          <w:numId w:val="1"/>
        </w:numPr>
        <w:spacing w:line="360" w:lineRule="auto"/>
        <w:ind w:firstLine="480" w:firstLineChars="200"/>
        <w:rPr>
          <w:rFonts w:hint="eastAsia" w:ascii="宋体" w:hAnsi="宋体"/>
          <w:sz w:val="24"/>
        </w:rPr>
      </w:pPr>
      <w:r>
        <w:rPr>
          <w:rFonts w:hint="eastAsia" w:ascii="宋体" w:hAnsi="宋体"/>
          <w:sz w:val="24"/>
        </w:rPr>
        <w:t>法律行为</w:t>
      </w:r>
    </w:p>
    <w:p>
      <w:pPr>
        <w:spacing w:line="360" w:lineRule="auto"/>
        <w:ind w:firstLine="480"/>
        <w:rPr>
          <w:rFonts w:hint="eastAsia" w:ascii="宋体" w:hAnsi="宋体"/>
          <w:sz w:val="24"/>
        </w:rPr>
      </w:pPr>
      <w:r>
        <w:rPr>
          <w:rFonts w:hint="eastAsia" w:ascii="宋体" w:hAnsi="宋体"/>
          <w:sz w:val="24"/>
        </w:rPr>
        <w:t>法律行为的概念；法律行为的结构。</w:t>
      </w:r>
    </w:p>
    <w:p>
      <w:pPr>
        <w:numPr>
          <w:ilvl w:val="0"/>
          <w:numId w:val="1"/>
        </w:numPr>
        <w:spacing w:line="360" w:lineRule="auto"/>
        <w:ind w:firstLine="480" w:firstLineChars="200"/>
        <w:rPr>
          <w:rFonts w:hint="eastAsia" w:ascii="宋体" w:hAnsi="宋体"/>
          <w:sz w:val="24"/>
        </w:rPr>
      </w:pPr>
      <w:r>
        <w:rPr>
          <w:rFonts w:hint="eastAsia" w:ascii="宋体" w:hAnsi="宋体"/>
          <w:sz w:val="24"/>
        </w:rPr>
        <w:t>法律责任</w:t>
      </w:r>
    </w:p>
    <w:p>
      <w:pPr>
        <w:spacing w:line="360" w:lineRule="auto"/>
        <w:ind w:firstLine="480"/>
        <w:rPr>
          <w:rFonts w:hint="eastAsia" w:ascii="宋体" w:hAnsi="宋体"/>
          <w:sz w:val="24"/>
        </w:rPr>
      </w:pPr>
      <w:r>
        <w:rPr>
          <w:rFonts w:hint="eastAsia" w:ascii="宋体" w:hAnsi="宋体"/>
          <w:sz w:val="24"/>
        </w:rPr>
        <w:t>法律责任的概念；法律责任的认定与归结；法律责任的承担。</w:t>
      </w:r>
    </w:p>
    <w:p>
      <w:pPr>
        <w:numPr>
          <w:ilvl w:val="0"/>
          <w:numId w:val="1"/>
        </w:numPr>
        <w:spacing w:line="360" w:lineRule="auto"/>
        <w:ind w:firstLine="480" w:firstLineChars="200"/>
        <w:rPr>
          <w:rFonts w:hint="eastAsia" w:ascii="宋体" w:hAnsi="宋体"/>
          <w:sz w:val="24"/>
        </w:rPr>
      </w:pPr>
      <w:r>
        <w:rPr>
          <w:rFonts w:hint="eastAsia" w:ascii="宋体" w:hAnsi="宋体"/>
          <w:sz w:val="24"/>
        </w:rPr>
        <w:t>法律技术方法</w:t>
      </w:r>
    </w:p>
    <w:p>
      <w:pPr>
        <w:spacing w:line="360" w:lineRule="auto"/>
        <w:ind w:firstLine="480"/>
        <w:rPr>
          <w:rFonts w:hint="eastAsia" w:ascii="宋体" w:hAnsi="宋体"/>
          <w:sz w:val="24"/>
        </w:rPr>
      </w:pPr>
      <w:r>
        <w:rPr>
          <w:rFonts w:hint="eastAsia" w:ascii="宋体" w:hAnsi="宋体"/>
          <w:sz w:val="24"/>
        </w:rPr>
        <w:t>法律解释、法律推理、法律论证。</w:t>
      </w:r>
    </w:p>
    <w:p>
      <w:pPr>
        <w:numPr>
          <w:ilvl w:val="0"/>
          <w:numId w:val="1"/>
        </w:numPr>
        <w:spacing w:line="360" w:lineRule="auto"/>
        <w:ind w:firstLine="480" w:firstLineChars="200"/>
        <w:rPr>
          <w:rFonts w:hint="eastAsia" w:ascii="宋体" w:hAnsi="宋体"/>
          <w:sz w:val="24"/>
        </w:rPr>
      </w:pPr>
      <w:r>
        <w:rPr>
          <w:rFonts w:hint="eastAsia" w:ascii="宋体" w:hAnsi="宋体"/>
          <w:sz w:val="24"/>
        </w:rPr>
        <w:t>中国社会主义法理学的历史文化基础</w:t>
      </w:r>
    </w:p>
    <w:p>
      <w:pPr>
        <w:spacing w:line="360" w:lineRule="auto"/>
        <w:ind w:firstLine="480"/>
        <w:rPr>
          <w:rFonts w:hint="eastAsia" w:ascii="宋体" w:hAnsi="宋体"/>
          <w:sz w:val="24"/>
        </w:rPr>
      </w:pPr>
      <w:r>
        <w:rPr>
          <w:rFonts w:hint="eastAsia" w:ascii="宋体" w:hAnsi="宋体"/>
          <w:sz w:val="24"/>
        </w:rPr>
        <w:t>中国传统法学思想的形成和发展；近代法理学的探索与变革。</w:t>
      </w:r>
    </w:p>
    <w:p>
      <w:pPr>
        <w:numPr>
          <w:ilvl w:val="0"/>
          <w:numId w:val="1"/>
        </w:numPr>
        <w:spacing w:line="360" w:lineRule="auto"/>
        <w:ind w:firstLine="480" w:firstLineChars="200"/>
        <w:rPr>
          <w:rFonts w:hint="eastAsia" w:ascii="宋体" w:hAnsi="宋体"/>
          <w:sz w:val="24"/>
        </w:rPr>
      </w:pPr>
      <w:r>
        <w:rPr>
          <w:rFonts w:hint="eastAsia" w:ascii="宋体" w:hAnsi="宋体"/>
          <w:sz w:val="24"/>
        </w:rPr>
        <w:t>中国社会主义法的产生、本质和作用</w:t>
      </w:r>
    </w:p>
    <w:p>
      <w:pPr>
        <w:spacing w:line="360" w:lineRule="auto"/>
        <w:ind w:firstLine="480"/>
        <w:rPr>
          <w:rFonts w:hint="eastAsia" w:ascii="宋体" w:hAnsi="宋体"/>
          <w:sz w:val="24"/>
        </w:rPr>
      </w:pPr>
      <w:r>
        <w:rPr>
          <w:rFonts w:hint="eastAsia" w:ascii="宋体" w:hAnsi="宋体"/>
          <w:sz w:val="24"/>
        </w:rPr>
        <w:t>中国社会主义法的产生；中国社会主义法的本质和作用；中国社会主义法的发展及其历史经验。</w:t>
      </w:r>
    </w:p>
    <w:p>
      <w:pPr>
        <w:numPr>
          <w:ilvl w:val="0"/>
          <w:numId w:val="1"/>
        </w:numPr>
        <w:spacing w:line="360" w:lineRule="auto"/>
        <w:ind w:firstLine="480" w:firstLineChars="200"/>
        <w:rPr>
          <w:rFonts w:hint="eastAsia" w:ascii="宋体" w:hAnsi="宋体"/>
          <w:sz w:val="24"/>
        </w:rPr>
      </w:pPr>
      <w:r>
        <w:rPr>
          <w:rFonts w:hint="eastAsia" w:ascii="宋体" w:hAnsi="宋体"/>
          <w:sz w:val="24"/>
        </w:rPr>
        <w:t>中国社会主义法与民主政治</w:t>
      </w:r>
    </w:p>
    <w:p>
      <w:pPr>
        <w:spacing w:line="360" w:lineRule="auto"/>
        <w:ind w:firstLine="480" w:firstLineChars="200"/>
        <w:rPr>
          <w:rFonts w:hint="eastAsia" w:ascii="宋体" w:hAnsi="宋体"/>
          <w:sz w:val="24"/>
        </w:rPr>
      </w:pPr>
      <w:r>
        <w:rPr>
          <w:rFonts w:hint="eastAsia" w:ascii="宋体" w:hAnsi="宋体"/>
          <w:sz w:val="24"/>
        </w:rPr>
        <w:t>法与民主政治的一般关系；中国的民主政治制度是符合中国国情的选择。</w:t>
      </w:r>
    </w:p>
    <w:p>
      <w:pPr>
        <w:numPr>
          <w:ilvl w:val="0"/>
          <w:numId w:val="1"/>
        </w:numPr>
        <w:spacing w:line="360" w:lineRule="auto"/>
        <w:ind w:firstLine="480" w:firstLineChars="200"/>
        <w:rPr>
          <w:rFonts w:hint="eastAsia" w:ascii="宋体" w:hAnsi="宋体"/>
          <w:sz w:val="24"/>
        </w:rPr>
      </w:pPr>
      <w:r>
        <w:rPr>
          <w:rFonts w:hint="eastAsia" w:ascii="宋体" w:hAnsi="宋体"/>
          <w:sz w:val="24"/>
        </w:rPr>
        <w:t>中国社会主义法与经济、文化、社会</w:t>
      </w:r>
    </w:p>
    <w:p>
      <w:pPr>
        <w:spacing w:line="360" w:lineRule="auto"/>
        <w:ind w:firstLine="480"/>
        <w:rPr>
          <w:rFonts w:hint="eastAsia" w:ascii="宋体" w:hAnsi="宋体"/>
          <w:sz w:val="24"/>
        </w:rPr>
      </w:pPr>
      <w:r>
        <w:rPr>
          <w:rFonts w:hint="eastAsia" w:ascii="宋体" w:hAnsi="宋体"/>
          <w:sz w:val="24"/>
        </w:rPr>
        <w:t>社会主义法与经济；社会主义法与文化；社会主义法与和谐社会。</w:t>
      </w:r>
    </w:p>
    <w:p>
      <w:pPr>
        <w:numPr>
          <w:ilvl w:val="0"/>
          <w:numId w:val="1"/>
        </w:numPr>
        <w:spacing w:line="360" w:lineRule="auto"/>
        <w:ind w:firstLine="480" w:firstLineChars="200"/>
        <w:rPr>
          <w:rFonts w:hint="eastAsia" w:ascii="宋体" w:hAnsi="宋体"/>
          <w:sz w:val="24"/>
        </w:rPr>
      </w:pPr>
      <w:r>
        <w:rPr>
          <w:rFonts w:hint="eastAsia" w:ascii="宋体" w:hAnsi="宋体"/>
          <w:sz w:val="24"/>
        </w:rPr>
        <w:t>中国社会主义立法和法律体系</w:t>
      </w:r>
    </w:p>
    <w:p>
      <w:pPr>
        <w:spacing w:line="360" w:lineRule="auto"/>
        <w:ind w:firstLine="480"/>
        <w:rPr>
          <w:rFonts w:hint="eastAsia" w:ascii="宋体" w:hAnsi="宋体"/>
          <w:sz w:val="24"/>
        </w:rPr>
      </w:pPr>
      <w:r>
        <w:rPr>
          <w:rFonts w:hint="eastAsia" w:ascii="宋体" w:hAnsi="宋体"/>
          <w:sz w:val="24"/>
        </w:rPr>
        <w:t>中国社会主义立法的指导原则；中国特色社会主义法律体系。</w:t>
      </w:r>
    </w:p>
    <w:p>
      <w:pPr>
        <w:numPr>
          <w:ilvl w:val="0"/>
          <w:numId w:val="1"/>
        </w:numPr>
        <w:spacing w:line="360" w:lineRule="auto"/>
        <w:ind w:firstLine="480" w:firstLineChars="200"/>
        <w:rPr>
          <w:rFonts w:hint="eastAsia" w:ascii="宋体" w:hAnsi="宋体"/>
          <w:sz w:val="24"/>
        </w:rPr>
      </w:pPr>
      <w:r>
        <w:rPr>
          <w:rFonts w:hint="eastAsia" w:ascii="宋体" w:hAnsi="宋体"/>
          <w:sz w:val="24"/>
        </w:rPr>
        <w:t>中国社会主义法的实施</w:t>
      </w:r>
    </w:p>
    <w:p>
      <w:pPr>
        <w:spacing w:line="360" w:lineRule="auto"/>
        <w:ind w:firstLine="480"/>
        <w:rPr>
          <w:rFonts w:hint="eastAsia" w:ascii="宋体" w:hAnsi="宋体"/>
          <w:sz w:val="24"/>
        </w:rPr>
      </w:pPr>
      <w:r>
        <w:rPr>
          <w:rFonts w:hint="eastAsia" w:ascii="宋体" w:hAnsi="宋体"/>
          <w:sz w:val="24"/>
        </w:rPr>
        <w:t>法律实施的意义；法律执行；法律适用；法律遵守；法律实施的监督。</w:t>
      </w:r>
    </w:p>
    <w:p>
      <w:pPr>
        <w:numPr>
          <w:ilvl w:val="0"/>
          <w:numId w:val="1"/>
        </w:numPr>
        <w:spacing w:line="360" w:lineRule="auto"/>
        <w:ind w:firstLine="480" w:firstLineChars="200"/>
        <w:rPr>
          <w:rFonts w:hint="eastAsia" w:ascii="宋体" w:hAnsi="宋体"/>
          <w:sz w:val="24"/>
        </w:rPr>
      </w:pPr>
      <w:r>
        <w:rPr>
          <w:rFonts w:hint="eastAsia" w:ascii="宋体" w:hAnsi="宋体"/>
          <w:sz w:val="24"/>
        </w:rPr>
        <w:t>依法治国，建设社会主义法治国家</w:t>
      </w:r>
    </w:p>
    <w:p>
      <w:pPr>
        <w:spacing w:line="360" w:lineRule="auto"/>
        <w:ind w:firstLine="480"/>
        <w:rPr>
          <w:rFonts w:ascii="宋体" w:hAnsi="宋体"/>
          <w:sz w:val="24"/>
        </w:rPr>
      </w:pPr>
      <w:r>
        <w:rPr>
          <w:rFonts w:hint="eastAsia" w:ascii="宋体" w:hAnsi="宋体"/>
          <w:sz w:val="24"/>
        </w:rPr>
        <w:t>依法治国的概念；我国依法治国基本方略的形成与发展；建设社会主义法治国家的历史任务。</w:t>
      </w:r>
    </w:p>
    <w:p>
      <w:pPr>
        <w:spacing w:line="360" w:lineRule="auto"/>
        <w:ind w:firstLine="480" w:firstLineChars="200"/>
        <w:rPr>
          <w:rFonts w:hint="eastAsia" w:ascii="宋体" w:hAnsi="宋体"/>
          <w:sz w:val="24"/>
        </w:rPr>
      </w:pPr>
    </w:p>
    <w:p>
      <w:pPr>
        <w:spacing w:line="360" w:lineRule="auto"/>
        <w:ind w:firstLine="562" w:firstLineChars="200"/>
        <w:jc w:val="center"/>
        <w:rPr>
          <w:rFonts w:hint="eastAsia" w:ascii="宋体" w:hAnsi="宋体"/>
          <w:b/>
          <w:sz w:val="28"/>
          <w:szCs w:val="28"/>
        </w:rPr>
      </w:pPr>
      <w:r>
        <w:rPr>
          <w:rFonts w:hint="eastAsia" w:ascii="宋体" w:hAnsi="宋体"/>
          <w:b/>
          <w:sz w:val="28"/>
          <w:szCs w:val="28"/>
        </w:rPr>
        <w:t>宪法学</w:t>
      </w:r>
    </w:p>
    <w:p>
      <w:pPr>
        <w:spacing w:line="360" w:lineRule="auto"/>
        <w:ind w:firstLine="482" w:firstLineChars="200"/>
        <w:rPr>
          <w:rFonts w:hint="eastAsia" w:ascii="宋体" w:hAnsi="宋体"/>
          <w:b/>
          <w:sz w:val="24"/>
        </w:rPr>
      </w:pPr>
      <w:r>
        <w:rPr>
          <w:rFonts w:hint="eastAsia" w:ascii="宋体" w:hAnsi="宋体"/>
          <w:b/>
          <w:sz w:val="24"/>
        </w:rPr>
        <w:t>（一）考查目标</w:t>
      </w:r>
    </w:p>
    <w:p>
      <w:pPr>
        <w:spacing w:line="360" w:lineRule="auto"/>
        <w:ind w:firstLine="480" w:firstLineChars="200"/>
        <w:rPr>
          <w:rFonts w:hint="eastAsia" w:ascii="宋体" w:hAnsi="宋体"/>
          <w:sz w:val="24"/>
        </w:rPr>
      </w:pPr>
      <w:r>
        <w:rPr>
          <w:rFonts w:hint="eastAsia" w:ascii="宋体" w:hAnsi="宋体"/>
          <w:sz w:val="24"/>
        </w:rPr>
        <w:t>1、系统掌握宪法学的基本知识、基本概念、基本理论和宪政理念。</w:t>
      </w:r>
    </w:p>
    <w:p>
      <w:pPr>
        <w:spacing w:line="360" w:lineRule="auto"/>
        <w:ind w:firstLine="480" w:firstLineChars="200"/>
        <w:rPr>
          <w:rFonts w:hint="eastAsia" w:ascii="宋体" w:hAnsi="宋体"/>
          <w:sz w:val="24"/>
        </w:rPr>
      </w:pPr>
      <w:r>
        <w:rPr>
          <w:rFonts w:hint="eastAsia" w:ascii="宋体" w:hAnsi="宋体"/>
          <w:sz w:val="24"/>
        </w:rPr>
        <w:t>2、理解宪法的根本地位极其在规范国家权力和保障公民权利过程中的特殊作用。</w:t>
      </w:r>
    </w:p>
    <w:p>
      <w:pPr>
        <w:spacing w:line="360" w:lineRule="auto"/>
        <w:ind w:firstLine="480" w:firstLineChars="200"/>
        <w:rPr>
          <w:rFonts w:hint="eastAsia" w:ascii="宋体" w:hAnsi="宋体"/>
          <w:sz w:val="24"/>
        </w:rPr>
      </w:pPr>
      <w:r>
        <w:rPr>
          <w:rFonts w:hint="eastAsia" w:ascii="宋体" w:hAnsi="宋体"/>
          <w:sz w:val="24"/>
        </w:rPr>
        <w:t>3、能运用宪法学的基本理论和方法来分析和解决宪政实践过程中的问题。</w:t>
      </w:r>
    </w:p>
    <w:p>
      <w:pPr>
        <w:spacing w:line="360" w:lineRule="auto"/>
        <w:ind w:firstLine="482" w:firstLineChars="200"/>
        <w:rPr>
          <w:rFonts w:hint="eastAsia" w:ascii="宋体" w:hAnsi="宋体"/>
          <w:b/>
          <w:sz w:val="24"/>
        </w:rPr>
      </w:pPr>
      <w:r>
        <w:rPr>
          <w:rFonts w:hint="eastAsia" w:ascii="宋体" w:hAnsi="宋体"/>
          <w:b/>
          <w:sz w:val="24"/>
        </w:rPr>
        <w:t>（二）考查内容</w:t>
      </w:r>
    </w:p>
    <w:p>
      <w:pPr>
        <w:spacing w:line="360" w:lineRule="auto"/>
        <w:ind w:firstLine="480" w:firstLineChars="200"/>
        <w:rPr>
          <w:rFonts w:hint="eastAsia" w:ascii="宋体" w:hAnsi="宋体"/>
          <w:sz w:val="24"/>
        </w:rPr>
      </w:pPr>
      <w:r>
        <w:rPr>
          <w:rFonts w:hint="eastAsia" w:ascii="宋体" w:hAnsi="宋体"/>
          <w:sz w:val="24"/>
        </w:rPr>
        <w:t>1、导论</w:t>
      </w:r>
    </w:p>
    <w:p>
      <w:pPr>
        <w:spacing w:line="360" w:lineRule="auto"/>
        <w:ind w:firstLine="480" w:firstLineChars="200"/>
        <w:rPr>
          <w:rFonts w:hint="eastAsia" w:ascii="宋体" w:hAnsi="宋体"/>
          <w:sz w:val="24"/>
        </w:rPr>
      </w:pPr>
      <w:r>
        <w:rPr>
          <w:rFonts w:hint="eastAsia" w:ascii="宋体" w:hAnsi="宋体"/>
          <w:sz w:val="24"/>
        </w:rPr>
        <w:t>宪法学的研究对象和方法；宪法学在东西方的产生和发展过程；宪法学的分类和特征。</w:t>
      </w:r>
    </w:p>
    <w:p>
      <w:pPr>
        <w:spacing w:line="360" w:lineRule="auto"/>
        <w:ind w:firstLine="480" w:firstLineChars="200"/>
        <w:rPr>
          <w:rFonts w:hint="eastAsia" w:ascii="宋体" w:hAnsi="宋体"/>
          <w:sz w:val="24"/>
        </w:rPr>
      </w:pPr>
      <w:r>
        <w:rPr>
          <w:rFonts w:hint="eastAsia" w:ascii="宋体" w:hAnsi="宋体"/>
          <w:sz w:val="24"/>
        </w:rPr>
        <w:t>2、宪法学基本原理</w:t>
      </w:r>
    </w:p>
    <w:p>
      <w:pPr>
        <w:spacing w:line="360" w:lineRule="auto"/>
        <w:ind w:firstLine="480" w:firstLineChars="200"/>
        <w:rPr>
          <w:rFonts w:hint="eastAsia" w:ascii="宋体" w:hAnsi="宋体"/>
          <w:sz w:val="24"/>
        </w:rPr>
      </w:pPr>
      <w:r>
        <w:rPr>
          <w:rFonts w:hint="eastAsia" w:ascii="宋体" w:hAnsi="宋体"/>
          <w:sz w:val="24"/>
        </w:rPr>
        <w:t>宪法的概念和本质；宪法的分类和渊源；宪法的制定、解释和修改；宪法的效力和作用。</w:t>
      </w:r>
    </w:p>
    <w:p>
      <w:pPr>
        <w:spacing w:line="360" w:lineRule="auto"/>
        <w:ind w:firstLine="480" w:firstLineChars="200"/>
        <w:rPr>
          <w:rFonts w:hint="eastAsia" w:ascii="宋体" w:hAnsi="宋体"/>
          <w:sz w:val="24"/>
        </w:rPr>
      </w:pPr>
      <w:r>
        <w:rPr>
          <w:rFonts w:hint="eastAsia" w:ascii="宋体" w:hAnsi="宋体"/>
          <w:sz w:val="24"/>
        </w:rPr>
        <w:t>3、宪法的历史发展</w:t>
      </w:r>
    </w:p>
    <w:p>
      <w:pPr>
        <w:spacing w:line="360" w:lineRule="auto"/>
        <w:ind w:firstLine="480" w:firstLineChars="200"/>
        <w:rPr>
          <w:rFonts w:hint="eastAsia" w:ascii="宋体" w:hAnsi="宋体"/>
          <w:sz w:val="24"/>
        </w:rPr>
      </w:pPr>
      <w:r>
        <w:rPr>
          <w:rFonts w:hint="eastAsia" w:ascii="宋体" w:hAnsi="宋体"/>
          <w:sz w:val="24"/>
        </w:rPr>
        <w:t>资本主义宪法的产生和发展；中国宪法的产生和发展。</w:t>
      </w:r>
    </w:p>
    <w:p>
      <w:pPr>
        <w:spacing w:line="360" w:lineRule="auto"/>
        <w:ind w:firstLine="480" w:firstLineChars="200"/>
        <w:rPr>
          <w:rFonts w:hint="eastAsia" w:ascii="宋体" w:hAnsi="宋体"/>
          <w:sz w:val="24"/>
        </w:rPr>
      </w:pPr>
      <w:r>
        <w:rPr>
          <w:rFonts w:hint="eastAsia" w:ascii="宋体" w:hAnsi="宋体"/>
          <w:sz w:val="24"/>
        </w:rPr>
        <w:t>4、宪法的指导思想和基本原则</w:t>
      </w:r>
    </w:p>
    <w:p>
      <w:pPr>
        <w:spacing w:line="360" w:lineRule="auto"/>
        <w:ind w:firstLine="480" w:firstLineChars="200"/>
        <w:rPr>
          <w:rFonts w:hint="eastAsia" w:ascii="宋体" w:hAnsi="宋体"/>
          <w:sz w:val="24"/>
        </w:rPr>
      </w:pPr>
      <w:r>
        <w:rPr>
          <w:rFonts w:hint="eastAsia" w:ascii="宋体" w:hAnsi="宋体"/>
          <w:sz w:val="24"/>
        </w:rPr>
        <w:t>宪法的指导思想和基本原则概述；我国宪法的指导思想和基本原则。</w:t>
      </w:r>
    </w:p>
    <w:p>
      <w:pPr>
        <w:spacing w:line="360" w:lineRule="auto"/>
        <w:ind w:firstLine="480" w:firstLineChars="200"/>
        <w:rPr>
          <w:rFonts w:hint="eastAsia" w:ascii="宋体" w:hAnsi="宋体"/>
          <w:sz w:val="24"/>
        </w:rPr>
      </w:pPr>
      <w:r>
        <w:rPr>
          <w:rFonts w:hint="eastAsia" w:ascii="宋体" w:hAnsi="宋体"/>
          <w:sz w:val="24"/>
        </w:rPr>
        <w:t>5、国家性质与国家形式</w:t>
      </w:r>
    </w:p>
    <w:p>
      <w:pPr>
        <w:spacing w:line="360" w:lineRule="auto"/>
        <w:ind w:firstLine="480" w:firstLineChars="200"/>
        <w:rPr>
          <w:rFonts w:hint="eastAsia" w:ascii="宋体" w:hAnsi="宋体"/>
          <w:sz w:val="24"/>
        </w:rPr>
      </w:pPr>
      <w:r>
        <w:rPr>
          <w:rFonts w:hint="eastAsia" w:ascii="宋体" w:hAnsi="宋体"/>
          <w:sz w:val="24"/>
        </w:rPr>
        <w:t>国家性质概述、我国的国家性质、人民民主专政的主要内容；政权组织形式和国家结构形式。</w:t>
      </w:r>
    </w:p>
    <w:p>
      <w:pPr>
        <w:spacing w:line="360" w:lineRule="auto"/>
        <w:ind w:firstLine="480" w:firstLineChars="200"/>
        <w:rPr>
          <w:rFonts w:hint="eastAsia" w:ascii="宋体" w:hAnsi="宋体"/>
          <w:sz w:val="24"/>
        </w:rPr>
      </w:pPr>
      <w:r>
        <w:rPr>
          <w:rFonts w:hint="eastAsia" w:ascii="宋体" w:hAnsi="宋体"/>
          <w:sz w:val="24"/>
        </w:rPr>
        <w:t>6、国家基本制度</w:t>
      </w:r>
    </w:p>
    <w:p>
      <w:pPr>
        <w:spacing w:line="360" w:lineRule="auto"/>
        <w:ind w:firstLine="480" w:firstLineChars="200"/>
        <w:rPr>
          <w:rFonts w:hint="eastAsia" w:ascii="宋体" w:hAnsi="宋体"/>
          <w:sz w:val="24"/>
        </w:rPr>
      </w:pPr>
      <w:r>
        <w:rPr>
          <w:rFonts w:hint="eastAsia" w:ascii="宋体" w:hAnsi="宋体"/>
          <w:sz w:val="24"/>
        </w:rPr>
        <w:t>经济制度、政治制度、文化制度和社会制度的概述；我国宪法关于经济制度、政治制度、文化制度和社会制度的规定；经济制度、政治制度、文化制度和社会制度的完善与发展。</w:t>
      </w:r>
    </w:p>
    <w:p>
      <w:pPr>
        <w:spacing w:line="360" w:lineRule="auto"/>
        <w:ind w:firstLine="480" w:firstLineChars="200"/>
        <w:rPr>
          <w:rFonts w:hint="eastAsia" w:ascii="宋体" w:hAnsi="宋体"/>
          <w:sz w:val="24"/>
        </w:rPr>
      </w:pPr>
      <w:r>
        <w:rPr>
          <w:rFonts w:hint="eastAsia" w:ascii="宋体" w:hAnsi="宋体"/>
          <w:sz w:val="24"/>
        </w:rPr>
        <w:t>7、公民的基本权利与义务</w:t>
      </w:r>
    </w:p>
    <w:p>
      <w:pPr>
        <w:spacing w:line="360" w:lineRule="auto"/>
        <w:ind w:firstLine="480" w:firstLineChars="200"/>
        <w:rPr>
          <w:rFonts w:hint="eastAsia" w:ascii="宋体" w:hAnsi="宋体"/>
          <w:sz w:val="24"/>
        </w:rPr>
      </w:pPr>
      <w:r>
        <w:rPr>
          <w:rFonts w:hint="eastAsia" w:ascii="宋体" w:hAnsi="宋体"/>
          <w:sz w:val="24"/>
        </w:rPr>
        <w:t>公民基本权利的概念、主体、效力、保障与限制等一般原理；我国宪法公民的基本权利与义务的内容。</w:t>
      </w:r>
    </w:p>
    <w:p>
      <w:pPr>
        <w:spacing w:line="360" w:lineRule="auto"/>
        <w:ind w:firstLine="480" w:firstLineChars="200"/>
        <w:rPr>
          <w:rFonts w:hint="eastAsia" w:ascii="宋体" w:hAnsi="宋体"/>
          <w:sz w:val="24"/>
        </w:rPr>
      </w:pPr>
      <w:r>
        <w:rPr>
          <w:rFonts w:hint="eastAsia" w:ascii="宋体" w:hAnsi="宋体"/>
          <w:sz w:val="24"/>
        </w:rPr>
        <w:t>8、国家机构</w:t>
      </w:r>
    </w:p>
    <w:p>
      <w:pPr>
        <w:spacing w:line="360" w:lineRule="auto"/>
        <w:ind w:firstLine="480" w:firstLineChars="200"/>
        <w:rPr>
          <w:rFonts w:hint="eastAsia" w:ascii="宋体" w:hAnsi="宋体"/>
          <w:sz w:val="24"/>
        </w:rPr>
      </w:pPr>
      <w:r>
        <w:rPr>
          <w:rFonts w:hint="eastAsia" w:ascii="宋体" w:hAnsi="宋体"/>
          <w:sz w:val="24"/>
        </w:rPr>
        <w:t>国家机制概述；我国国家机构的建立与发展；我国国家机构体系和组织活动原则；我国宪法关于国家机构的规定。</w:t>
      </w:r>
    </w:p>
    <w:p>
      <w:pPr>
        <w:spacing w:line="360" w:lineRule="auto"/>
        <w:ind w:firstLine="480" w:firstLineChars="200"/>
        <w:rPr>
          <w:rFonts w:hint="eastAsia" w:ascii="宋体" w:hAnsi="宋体"/>
          <w:sz w:val="24"/>
        </w:rPr>
      </w:pPr>
      <w:r>
        <w:rPr>
          <w:rFonts w:hint="eastAsia" w:ascii="宋体" w:hAnsi="宋体"/>
          <w:sz w:val="24"/>
        </w:rPr>
        <w:t>9、宪法实施的监督</w:t>
      </w:r>
    </w:p>
    <w:p>
      <w:pPr>
        <w:spacing w:line="360" w:lineRule="auto"/>
        <w:ind w:firstLine="480" w:firstLineChars="200"/>
        <w:rPr>
          <w:rFonts w:hint="eastAsia" w:ascii="宋体" w:hAnsi="宋体"/>
          <w:color w:val="FF0000"/>
          <w:sz w:val="24"/>
        </w:rPr>
      </w:pPr>
      <w:r>
        <w:rPr>
          <w:rFonts w:hint="eastAsia" w:ascii="宋体" w:hAnsi="宋体"/>
          <w:sz w:val="24"/>
        </w:rPr>
        <w:t>宪法实施的概述和功能；宪法监督的概述、历史发展和类型；我国宪法监督的形成、基本内容、特点及其完善。</w:t>
      </w:r>
    </w:p>
    <w:p>
      <w:pPr>
        <w:spacing w:line="360" w:lineRule="auto"/>
        <w:ind w:firstLine="480" w:firstLineChars="200"/>
        <w:rPr>
          <w:rFonts w:hint="eastAsia" w:ascii="宋体" w:hAnsi="宋体"/>
          <w:sz w:val="24"/>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BBE987"/>
    <w:multiLevelType w:val="singleLevel"/>
    <w:tmpl w:val="E8BBE987"/>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42C56"/>
    <w:rsid w:val="00A94D0A"/>
    <w:rsid w:val="170A50D6"/>
    <w:rsid w:val="1CA85C5B"/>
    <w:rsid w:val="2A1F6FCE"/>
    <w:rsid w:val="2B02334A"/>
    <w:rsid w:val="32E901EC"/>
    <w:rsid w:val="54B4110F"/>
    <w:rsid w:val="56CE3A4B"/>
    <w:rsid w:val="762068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semiHidden/>
    <w:unhideWhenUsed/>
    <w:uiPriority w:val="0"/>
    <w:pPr>
      <w:tabs>
        <w:tab w:val="center" w:pos="4153"/>
        <w:tab w:val="right" w:pos="8306"/>
      </w:tabs>
      <w:snapToGrid w:val="0"/>
      <w:jc w:val="left"/>
    </w:pPr>
    <w:rPr>
      <w:sz w:val="18"/>
      <w:szCs w:val="18"/>
    </w:rPr>
  </w:style>
  <w:style w:type="paragraph" w:styleId="3">
    <w:name w:val="header"/>
    <w:basedOn w:val="1"/>
    <w:link w:val="6"/>
    <w:semiHidden/>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0"/>
    <w:rPr>
      <w:kern w:val="2"/>
      <w:sz w:val="18"/>
      <w:szCs w:val="18"/>
    </w:rPr>
  </w:style>
  <w:style w:type="character" w:customStyle="1" w:styleId="7">
    <w:name w:val="页脚 Char"/>
    <w:basedOn w:val="5"/>
    <w:link w:val="2"/>
    <w:semiHidden/>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261</Words>
  <Characters>1489</Characters>
  <Lines>12</Lines>
  <Paragraphs>3</Paragraphs>
  <TotalTime>0</TotalTime>
  <ScaleCrop>false</ScaleCrop>
  <LinksUpToDate>false</LinksUpToDate>
  <CharactersWithSpaces>1747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2013-09-08T18:45:00Z</dcterms:created>
  <dc:creator>张静文</dc:creator>
  <cp:lastModifiedBy>Administrator</cp:lastModifiedBy>
  <cp:lastPrinted>2014-09-15T03:06:00Z</cp:lastPrinted>
  <dcterms:modified xsi:type="dcterms:W3CDTF">2021-10-09T06:24:21Z</dcterms:modified>
  <dc:title>2013年全日制攻读法学专业硕士研究生学位入学考试大纲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