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44"/>
        </w:rPr>
      </w:pPr>
      <w:bookmarkStart w:id="0" w:name="_GoBack"/>
      <w:bookmarkEnd w:id="0"/>
      <w:r>
        <w:rPr>
          <w:rFonts w:hint="eastAsia" w:eastAsia="黑体"/>
          <w:sz w:val="44"/>
        </w:rPr>
        <w:t>《农业知识综合三》研究生入学考试大纲</w:t>
      </w:r>
    </w:p>
    <w:p>
      <w:pPr>
        <w:ind w:firstLine="210" w:firstLineChars="100"/>
        <w:rPr>
          <w:rFonts w:hint="eastAsia" w:ascii="宋体" w:hAnsi="宋体" w:cs="Courier New"/>
          <w:color w:val="000000"/>
          <w:szCs w:val="21"/>
        </w:rPr>
      </w:pPr>
    </w:p>
    <w:p>
      <w:pPr>
        <w:numPr>
          <w:ilvl w:val="0"/>
          <w:numId w:val="1"/>
        </w:numPr>
        <w:rPr>
          <w:rFonts w:hint="eastAsia" w:ascii="宋体" w:hAnsi="宋体" w:cs="Courier New"/>
          <w:b/>
          <w:color w:val="000000"/>
          <w:szCs w:val="21"/>
        </w:rPr>
      </w:pPr>
      <w:r>
        <w:rPr>
          <w:rFonts w:hint="eastAsia" w:ascii="宋体" w:hAnsi="宋体" w:cs="Courier New"/>
          <w:b/>
          <w:color w:val="000000"/>
          <w:szCs w:val="21"/>
        </w:rPr>
        <w:t>考查目标</w:t>
      </w:r>
    </w:p>
    <w:p>
      <w:pPr>
        <w:ind w:left="279" w:leftChars="133" w:firstLine="420" w:firstLineChars="200"/>
        <w:rPr>
          <w:rFonts w:hint="eastAsia" w:ascii="宋体" w:hAnsi="宋体" w:cs="Courier New"/>
          <w:color w:val="000000"/>
          <w:szCs w:val="21"/>
        </w:rPr>
      </w:pPr>
      <w:r>
        <w:rPr>
          <w:rFonts w:hint="eastAsia" w:ascii="宋体" w:hAnsi="宋体" w:cs="Courier New"/>
          <w:color w:val="000000"/>
          <w:szCs w:val="21"/>
        </w:rPr>
        <w:t>《农业知识综合三》侧重于农业工程综合知识的考查。考试内容涵盖工程力学、农业机械与装备、数据库技术与应用三门课程。要求考生比较系统地理解和掌握本领域基本概念、基础理论和基本方法，能够运用基本原理和方法分析、判断和解决有关实际问题。</w:t>
      </w:r>
      <w:r>
        <w:rPr>
          <w:rFonts w:hint="eastAsia" w:ascii="宋体" w:hAnsi="宋体" w:cs="Courier New"/>
          <w:color w:val="000000"/>
          <w:szCs w:val="21"/>
        </w:rPr>
        <w:br w:type="textWrapping"/>
      </w:r>
      <w:r>
        <w:rPr>
          <w:rFonts w:hint="eastAsia" w:ascii="宋体" w:hAnsi="宋体" w:cs="Courier New"/>
          <w:b/>
          <w:color w:val="000000"/>
          <w:szCs w:val="21"/>
        </w:rPr>
        <w:t>二、适用范围</w:t>
      </w:r>
      <w:r>
        <w:rPr>
          <w:rFonts w:hint="eastAsia" w:ascii="宋体" w:hAnsi="宋体" w:cs="Courier New"/>
          <w:color w:val="000000"/>
          <w:szCs w:val="21"/>
        </w:rPr>
        <w:br w:type="textWrapping"/>
      </w:r>
      <w:r>
        <w:rPr>
          <w:rFonts w:hint="eastAsia" w:ascii="宋体" w:hAnsi="宋体" w:cs="Courier New"/>
          <w:color w:val="000000"/>
          <w:szCs w:val="21"/>
        </w:rPr>
        <w:t xml:space="preserve">    适用于报考农业工程与信息技术领域的考生。</w:t>
      </w:r>
      <w:r>
        <w:rPr>
          <w:rFonts w:hint="eastAsia" w:ascii="宋体" w:hAnsi="宋体" w:cs="Courier New"/>
          <w:color w:val="000000"/>
          <w:szCs w:val="21"/>
        </w:rPr>
        <w:br w:type="textWrapping"/>
      </w:r>
      <w:r>
        <w:rPr>
          <w:rFonts w:hint="eastAsia" w:ascii="宋体" w:hAnsi="宋体" w:cs="Courier New"/>
          <w:b/>
          <w:color w:val="000000"/>
          <w:szCs w:val="21"/>
        </w:rPr>
        <w:t>三、考试形式和试卷结构</w:t>
      </w:r>
      <w:r>
        <w:rPr>
          <w:rFonts w:hint="eastAsia" w:ascii="宋体" w:hAnsi="宋体" w:cs="Courier New"/>
          <w:color w:val="000000"/>
          <w:szCs w:val="21"/>
        </w:rPr>
        <w:br w:type="textWrapping"/>
      </w:r>
      <w:r>
        <w:rPr>
          <w:rFonts w:hint="eastAsia" w:ascii="宋体" w:hAnsi="宋体" w:cs="Courier New"/>
          <w:color w:val="000000"/>
          <w:szCs w:val="21"/>
        </w:rPr>
        <w:t xml:space="preserve">    1、试卷满分及考试时间</w:t>
      </w:r>
      <w:r>
        <w:rPr>
          <w:rFonts w:hint="eastAsia" w:ascii="宋体" w:hAnsi="宋体" w:cs="Courier New"/>
          <w:color w:val="000000"/>
          <w:szCs w:val="21"/>
        </w:rPr>
        <w:br w:type="textWrapping"/>
      </w:r>
      <w:r>
        <w:rPr>
          <w:rFonts w:hint="eastAsia" w:ascii="宋体" w:hAnsi="宋体" w:cs="Courier New"/>
          <w:color w:val="000000"/>
          <w:szCs w:val="21"/>
        </w:rPr>
        <w:t xml:space="preserve">    本试卷满分为 150 分，考试时间为 180 分钟。</w:t>
      </w:r>
      <w:r>
        <w:rPr>
          <w:rFonts w:hint="eastAsia" w:ascii="宋体" w:hAnsi="宋体" w:cs="Courier New"/>
          <w:color w:val="000000"/>
          <w:szCs w:val="21"/>
        </w:rPr>
        <w:br w:type="textWrapping"/>
      </w:r>
      <w:r>
        <w:rPr>
          <w:rFonts w:hint="eastAsia" w:ascii="宋体" w:hAnsi="宋体" w:cs="Courier New"/>
          <w:color w:val="000000"/>
          <w:szCs w:val="21"/>
        </w:rPr>
        <w:t xml:space="preserve">    2、答题方式</w:t>
      </w:r>
      <w:r>
        <w:rPr>
          <w:rFonts w:hint="eastAsia" w:ascii="宋体" w:hAnsi="宋体" w:cs="Courier New"/>
          <w:color w:val="000000"/>
          <w:szCs w:val="21"/>
        </w:rPr>
        <w:br w:type="textWrapping"/>
      </w:r>
      <w:r>
        <w:rPr>
          <w:rFonts w:hint="eastAsia" w:ascii="宋体" w:hAnsi="宋体" w:cs="Courier New"/>
          <w:color w:val="000000"/>
          <w:szCs w:val="21"/>
        </w:rPr>
        <w:t xml:space="preserve">    闭卷、笔试。</w:t>
      </w:r>
      <w:r>
        <w:rPr>
          <w:rFonts w:hint="eastAsia" w:ascii="宋体" w:hAnsi="宋体" w:cs="Courier New"/>
          <w:color w:val="000000"/>
          <w:szCs w:val="21"/>
        </w:rPr>
        <w:br w:type="textWrapping"/>
      </w:r>
      <w:r>
        <w:rPr>
          <w:rFonts w:hint="eastAsia" w:ascii="宋体" w:hAnsi="宋体" w:cs="Courier New"/>
          <w:color w:val="000000"/>
          <w:szCs w:val="21"/>
        </w:rPr>
        <w:t xml:space="preserve">    3、试卷内容结构</w:t>
      </w:r>
    </w:p>
    <w:p>
      <w:pPr>
        <w:ind w:left="279" w:leftChars="133" w:firstLine="420" w:firstLineChars="200"/>
        <w:rPr>
          <w:rFonts w:hint="eastAsia" w:ascii="宋体" w:hAnsi="宋体" w:cs="Courier New"/>
          <w:color w:val="000000"/>
          <w:szCs w:val="21"/>
        </w:rPr>
      </w:pPr>
      <w:r>
        <w:rPr>
          <w:rFonts w:hint="eastAsia" w:ascii="宋体" w:hAnsi="宋体" w:cs="Courier New"/>
          <w:color w:val="000000"/>
          <w:szCs w:val="21"/>
        </w:rPr>
        <w:t>根据招生领域范围的需求，将工程力学、农业机械与装备、数据库技术与应用三个科目作为知识综合考查内容，各科目内容各为 50 分。其具体考试大纲内容如下。</w:t>
      </w:r>
    </w:p>
    <w:p>
      <w:pPr>
        <w:rPr>
          <w:rFonts w:hint="eastAsia" w:eastAsia="黑体"/>
          <w:szCs w:val="21"/>
        </w:rPr>
      </w:pPr>
    </w:p>
    <w:p>
      <w:pPr>
        <w:jc w:val="center"/>
        <w:rPr>
          <w:rFonts w:eastAsia="黑体"/>
          <w:sz w:val="44"/>
        </w:rPr>
      </w:pPr>
      <w:r>
        <w:rPr>
          <w:rFonts w:eastAsia="黑体"/>
          <w:sz w:val="44"/>
        </w:rPr>
        <w:t>《工程力学》研究生入学考试大纲</w:t>
      </w:r>
    </w:p>
    <w:p>
      <w:pPr>
        <w:spacing w:line="400" w:lineRule="exact"/>
        <w:rPr>
          <w:rFonts w:eastAsia="黑体"/>
          <w:b/>
          <w:bCs/>
          <w:color w:val="000000"/>
        </w:rPr>
      </w:pPr>
    </w:p>
    <w:p>
      <w:pPr>
        <w:spacing w:line="400" w:lineRule="exact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一、考试的目的和性质</w:t>
      </w:r>
    </w:p>
    <w:p>
      <w:pPr>
        <w:spacing w:line="360" w:lineRule="exact"/>
        <w:rPr>
          <w:color w:val="000000"/>
        </w:rPr>
      </w:pPr>
      <w:r>
        <w:rPr>
          <w:color w:val="000000"/>
        </w:rPr>
        <w:t>考试目的：《工程力学》</w:t>
      </w:r>
      <w:r>
        <w:rPr>
          <w:color w:val="000000"/>
          <w:szCs w:val="21"/>
        </w:rPr>
        <w:t>为工科学生提供基本的力学知识。主要内容包括静力学基本概念和物体的受力分析、求解约束反力的计算方法；材料力学的基本概念、轴向拉伸和压缩、剪切与挤压、扭转、弯曲内力与强度计算、弯曲变形与刚度计算、应力状态与强度理论、组合变形时杆件的强度计算以及压杆稳定</w:t>
      </w:r>
      <w:r>
        <w:rPr>
          <w:color w:val="000000"/>
        </w:rPr>
        <w:t>。通过本课程的学习，</w:t>
      </w:r>
      <w:r>
        <w:rPr>
          <w:color w:val="000000"/>
          <w:szCs w:val="21"/>
        </w:rPr>
        <w:t>可以使学生了解工程构件变形和破坏规律，从而掌握建立工程构件的强度、刚度和稳定性的计算原理以及方法；掌握工程力学的研究方法，将有助于提高学生分析问题和解决问题的能力，为今后从事科研工作和解决生产实际问题打下坚实的基础。</w:t>
      </w:r>
    </w:p>
    <w:p>
      <w:pPr>
        <w:spacing w:line="400" w:lineRule="exact"/>
      </w:pPr>
      <w:r>
        <w:rPr>
          <w:color w:val="000000"/>
        </w:rPr>
        <w:t>考试性质：</w:t>
      </w:r>
      <w:r>
        <w:t>研究生入学专业课农业知识综合考试。</w:t>
      </w:r>
    </w:p>
    <w:p>
      <w:pPr>
        <w:spacing w:line="400" w:lineRule="exact"/>
      </w:pPr>
    </w:p>
    <w:p>
      <w:pPr>
        <w:spacing w:line="400" w:lineRule="exact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二、考试的内容和范围</w:t>
      </w:r>
    </w:p>
    <w:p>
      <w:pPr>
        <w:spacing w:line="400" w:lineRule="exact"/>
        <w:rPr>
          <w:b/>
          <w:bCs/>
        </w:rPr>
      </w:pPr>
      <w:r>
        <w:rPr>
          <w:b/>
          <w:bCs/>
        </w:rPr>
        <w:t xml:space="preserve">第一章  </w:t>
      </w:r>
      <w:r>
        <w:rPr>
          <w:b/>
        </w:rPr>
        <w:t>静力学基本概念和物体的受力分析</w:t>
      </w:r>
    </w:p>
    <w:p>
      <w:pPr>
        <w:spacing w:line="360" w:lineRule="exact"/>
      </w:pPr>
      <w:r>
        <w:rPr>
          <w:color w:val="000000"/>
        </w:rPr>
        <w:t>考核知识点：</w:t>
      </w:r>
      <w:r>
        <w:rPr>
          <w:color w:val="000000"/>
          <w:szCs w:val="21"/>
        </w:rPr>
        <w:t>约束和约束反力；物体的受力分析和受力图</w:t>
      </w:r>
      <w:r>
        <w:t>。</w:t>
      </w:r>
    </w:p>
    <w:p>
      <w:pPr>
        <w:spacing w:line="360" w:lineRule="exact"/>
      </w:pPr>
      <w:r>
        <w:rPr>
          <w:color w:val="000000"/>
        </w:rPr>
        <w:t>考核要求：1.</w:t>
      </w:r>
      <w:r>
        <w:t xml:space="preserve"> </w:t>
      </w:r>
      <w:r>
        <w:rPr>
          <w:color w:val="000000"/>
          <w:szCs w:val="21"/>
        </w:rPr>
        <w:t>掌握静力学公理及推论</w:t>
      </w:r>
      <w:r>
        <w:t xml:space="preserve">；2. </w:t>
      </w:r>
      <w:r>
        <w:rPr>
          <w:color w:val="000000"/>
          <w:szCs w:val="21"/>
        </w:rPr>
        <w:t>掌握常见约束形式及其约束反力特点</w:t>
      </w:r>
      <w:r>
        <w:t xml:space="preserve">；3. </w:t>
      </w:r>
      <w:r>
        <w:rPr>
          <w:color w:val="000000"/>
          <w:szCs w:val="21"/>
        </w:rPr>
        <w:t>掌握物体的受力分析方法和受力图作法</w:t>
      </w:r>
      <w:r>
        <w:t>。</w:t>
      </w:r>
    </w:p>
    <w:p>
      <w:pPr>
        <w:spacing w:line="360" w:lineRule="exact"/>
      </w:pPr>
    </w:p>
    <w:p>
      <w:pPr>
        <w:spacing w:line="400" w:lineRule="exact"/>
        <w:rPr>
          <w:b/>
          <w:bCs/>
        </w:rPr>
      </w:pPr>
      <w:r>
        <w:rPr>
          <w:b/>
          <w:bCs/>
        </w:rPr>
        <w:t xml:space="preserve">第二章  </w:t>
      </w:r>
      <w:r>
        <w:rPr>
          <w:b/>
        </w:rPr>
        <w:t>平面力系</w:t>
      </w:r>
    </w:p>
    <w:p>
      <w:pPr>
        <w:spacing w:line="360" w:lineRule="exact"/>
        <w:rPr>
          <w:color w:val="000000"/>
          <w:szCs w:val="21"/>
        </w:rPr>
      </w:pPr>
      <w:r>
        <w:rPr>
          <w:color w:val="000000"/>
        </w:rPr>
        <w:t>考核知识点：</w:t>
      </w:r>
      <w:r>
        <w:rPr>
          <w:color w:val="000000"/>
          <w:szCs w:val="21"/>
        </w:rPr>
        <w:t>平面力系的平衡条件、平衡方程及其应用</w:t>
      </w:r>
      <w:r>
        <w:t>。</w:t>
      </w:r>
    </w:p>
    <w:p>
      <w:pPr>
        <w:spacing w:line="360" w:lineRule="exact"/>
      </w:pPr>
      <w:r>
        <w:rPr>
          <w:color w:val="000000"/>
        </w:rPr>
        <w:t>考核要求：1.</w:t>
      </w:r>
      <w:r>
        <w:t xml:space="preserve"> </w:t>
      </w:r>
      <w:r>
        <w:rPr>
          <w:color w:val="000000"/>
          <w:szCs w:val="21"/>
        </w:rPr>
        <w:t>理解静力学基本概念，力系简化原理</w:t>
      </w:r>
      <w:r>
        <w:t xml:space="preserve">；2. </w:t>
      </w:r>
      <w:r>
        <w:rPr>
          <w:color w:val="000000"/>
          <w:szCs w:val="21"/>
        </w:rPr>
        <w:t>掌握</w:t>
      </w:r>
      <w:r>
        <w:t xml:space="preserve">力在轴上的投影、力偶、力矩的计算方法；3. </w:t>
      </w:r>
      <w:r>
        <w:rPr>
          <w:color w:val="000000"/>
          <w:szCs w:val="21"/>
        </w:rPr>
        <w:t>熟练掌握平面力系的平衡条件，并能解决工程实际问题</w:t>
      </w:r>
      <w:r>
        <w:t>。</w:t>
      </w:r>
    </w:p>
    <w:p>
      <w:pPr>
        <w:spacing w:line="400" w:lineRule="exact"/>
        <w:rPr>
          <w:b/>
          <w:bCs/>
        </w:rPr>
      </w:pPr>
    </w:p>
    <w:p>
      <w:pPr>
        <w:spacing w:line="400" w:lineRule="exact"/>
        <w:rPr>
          <w:b/>
          <w:bCs/>
        </w:rPr>
      </w:pPr>
      <w:r>
        <w:rPr>
          <w:b/>
          <w:bCs/>
        </w:rPr>
        <w:t>第</w:t>
      </w:r>
      <w:r>
        <w:rPr>
          <w:rFonts w:hint="eastAsia"/>
          <w:b/>
          <w:bCs/>
        </w:rPr>
        <w:t>三</w:t>
      </w:r>
      <w:r>
        <w:rPr>
          <w:b/>
          <w:bCs/>
        </w:rPr>
        <w:t xml:space="preserve">章  </w:t>
      </w:r>
      <w:r>
        <w:rPr>
          <w:b/>
        </w:rPr>
        <w:t>材料力学基本概念</w:t>
      </w:r>
    </w:p>
    <w:p>
      <w:pPr>
        <w:spacing w:line="360" w:lineRule="exact"/>
        <w:jc w:val="left"/>
      </w:pPr>
      <w:r>
        <w:rPr>
          <w:color w:val="000000"/>
        </w:rPr>
        <w:t>考核知识点</w:t>
      </w:r>
      <w:r>
        <w:t>：</w:t>
      </w:r>
      <w:r>
        <w:rPr>
          <w:color w:val="000000"/>
          <w:szCs w:val="21"/>
        </w:rPr>
        <w:t>掌握材料力学基本概念</w:t>
      </w:r>
      <w:r>
        <w:t>。</w:t>
      </w:r>
    </w:p>
    <w:p>
      <w:pPr>
        <w:spacing w:line="360" w:lineRule="exact"/>
        <w:rPr>
          <w:color w:val="000000"/>
          <w:szCs w:val="21"/>
        </w:rPr>
      </w:pPr>
      <w:r>
        <w:rPr>
          <w:color w:val="000000"/>
        </w:rPr>
        <w:t>考核要求：1.</w:t>
      </w:r>
      <w:r>
        <w:t xml:space="preserve"> 掌握用</w:t>
      </w:r>
      <w:r>
        <w:rPr>
          <w:color w:val="000000"/>
          <w:szCs w:val="21"/>
        </w:rPr>
        <w:t>截面法求解应力的方法；</w:t>
      </w:r>
      <w:r>
        <w:rPr>
          <w:rFonts w:hint="eastAsia"/>
          <w:color w:val="000000"/>
          <w:szCs w:val="21"/>
        </w:rPr>
        <w:t>2</w:t>
      </w:r>
      <w:r>
        <w:rPr>
          <w:color w:val="000000"/>
          <w:szCs w:val="21"/>
        </w:rPr>
        <w:t>. 深刻理解内力</w:t>
      </w:r>
      <w:r>
        <w:rPr>
          <w:rFonts w:hint="eastAsia"/>
          <w:color w:val="000000"/>
          <w:szCs w:val="21"/>
        </w:rPr>
        <w:t>、</w:t>
      </w:r>
      <w:r>
        <w:rPr>
          <w:color w:val="000000"/>
          <w:szCs w:val="21"/>
        </w:rPr>
        <w:t>应力、应变的物理意义。</w:t>
      </w:r>
    </w:p>
    <w:p>
      <w:pPr>
        <w:spacing w:line="360" w:lineRule="exact"/>
      </w:pPr>
    </w:p>
    <w:p>
      <w:pPr>
        <w:spacing w:line="400" w:lineRule="exact"/>
        <w:rPr>
          <w:b/>
          <w:bCs/>
        </w:rPr>
      </w:pPr>
      <w:r>
        <w:rPr>
          <w:b/>
          <w:bCs/>
        </w:rPr>
        <w:t>第</w:t>
      </w:r>
      <w:r>
        <w:rPr>
          <w:rFonts w:hint="eastAsia"/>
          <w:b/>
          <w:bCs/>
        </w:rPr>
        <w:t>四</w:t>
      </w:r>
      <w:r>
        <w:rPr>
          <w:b/>
          <w:bCs/>
        </w:rPr>
        <w:t xml:space="preserve">章  </w:t>
      </w:r>
      <w:r>
        <w:rPr>
          <w:b/>
        </w:rPr>
        <w:t>拉伸与压缩</w:t>
      </w:r>
    </w:p>
    <w:p>
      <w:pPr>
        <w:spacing w:line="360" w:lineRule="exact"/>
      </w:pPr>
      <w:r>
        <w:rPr>
          <w:color w:val="000000"/>
        </w:rPr>
        <w:t>考核知识点</w:t>
      </w:r>
      <w:r>
        <w:t>：</w:t>
      </w:r>
      <w:r>
        <w:rPr>
          <w:color w:val="000000"/>
          <w:szCs w:val="21"/>
        </w:rPr>
        <w:t>轴向拉压时的强度计算、变形计算；低碳钢的拉伸力学性能。</w:t>
      </w:r>
    </w:p>
    <w:p>
      <w:pPr>
        <w:spacing w:line="400" w:lineRule="exact"/>
        <w:rPr>
          <w:color w:val="000000"/>
          <w:szCs w:val="21"/>
        </w:rPr>
      </w:pPr>
      <w:r>
        <w:rPr>
          <w:color w:val="000000"/>
        </w:rPr>
        <w:t xml:space="preserve">考核要求：1. </w:t>
      </w:r>
      <w:r>
        <w:rPr>
          <w:color w:val="000000"/>
          <w:szCs w:val="21"/>
        </w:rPr>
        <w:t>掌握直杆受轴向拉伸与压缩时的应力、应变计算及强度</w:t>
      </w:r>
      <w:r>
        <w:rPr>
          <w:rFonts w:hint="eastAsia"/>
          <w:color w:val="000000"/>
          <w:szCs w:val="21"/>
        </w:rPr>
        <w:t>校核</w:t>
      </w:r>
      <w:r>
        <w:rPr>
          <w:color w:val="000000"/>
          <w:szCs w:val="21"/>
        </w:rPr>
        <w:t>方法；2. 掌握材料受拉压时力学性能。</w:t>
      </w:r>
    </w:p>
    <w:p>
      <w:pPr>
        <w:spacing w:line="400" w:lineRule="exact"/>
        <w:rPr>
          <w:b/>
          <w:bCs/>
        </w:rPr>
      </w:pPr>
    </w:p>
    <w:p>
      <w:pPr>
        <w:spacing w:line="360" w:lineRule="exact"/>
        <w:rPr>
          <w:b/>
        </w:rPr>
      </w:pPr>
      <w:r>
        <w:rPr>
          <w:b/>
        </w:rPr>
        <w:t>第</w:t>
      </w:r>
      <w:r>
        <w:rPr>
          <w:rFonts w:hint="eastAsia"/>
          <w:b/>
        </w:rPr>
        <w:t>五</w:t>
      </w:r>
      <w:r>
        <w:rPr>
          <w:b/>
        </w:rPr>
        <w:t>章  扭转</w:t>
      </w:r>
    </w:p>
    <w:p>
      <w:pPr>
        <w:spacing w:line="360" w:lineRule="exact"/>
      </w:pPr>
      <w:r>
        <w:rPr>
          <w:color w:val="000000"/>
        </w:rPr>
        <w:t>考核知识点</w:t>
      </w:r>
      <w:r>
        <w:t>：</w:t>
      </w:r>
      <w:r>
        <w:rPr>
          <w:color w:val="000000"/>
          <w:szCs w:val="21"/>
        </w:rPr>
        <w:t>掌握杆件扭转变形时应力和变形的计算，强度校核和刚度校核方法</w:t>
      </w:r>
      <w:r>
        <w:t>。</w:t>
      </w:r>
    </w:p>
    <w:p>
      <w:pPr>
        <w:spacing w:line="360" w:lineRule="exact"/>
      </w:pPr>
      <w:r>
        <w:rPr>
          <w:color w:val="000000"/>
        </w:rPr>
        <w:t>考核要求：1.</w:t>
      </w:r>
      <w:r>
        <w:t xml:space="preserve"> 扭矩图的画法；2. 掌握</w:t>
      </w:r>
      <w:r>
        <w:rPr>
          <w:rFonts w:hAnsi="宋体"/>
          <w:color w:val="000000"/>
          <w:szCs w:val="21"/>
        </w:rPr>
        <w:t>圆轴扭转时的应力与变形</w:t>
      </w:r>
      <w:r>
        <w:rPr>
          <w:color w:val="000000"/>
          <w:szCs w:val="21"/>
        </w:rPr>
        <w:t>的计算方法；3. 熟练掌握</w:t>
      </w:r>
      <w:r>
        <w:t>圆轴扭转</w:t>
      </w:r>
      <w:r>
        <w:rPr>
          <w:color w:val="000000"/>
          <w:szCs w:val="21"/>
        </w:rPr>
        <w:t>强度和刚度</w:t>
      </w:r>
      <w:r>
        <w:rPr>
          <w:rFonts w:hint="eastAsia"/>
          <w:color w:val="000000"/>
          <w:szCs w:val="21"/>
        </w:rPr>
        <w:t>条件及其应用</w:t>
      </w:r>
      <w:r>
        <w:rPr>
          <w:color w:val="000000"/>
          <w:szCs w:val="21"/>
        </w:rPr>
        <w:t>。</w:t>
      </w:r>
    </w:p>
    <w:p>
      <w:pPr>
        <w:spacing w:line="400" w:lineRule="exact"/>
        <w:rPr>
          <w:b/>
          <w:bCs/>
        </w:rPr>
      </w:pPr>
    </w:p>
    <w:p>
      <w:pPr>
        <w:spacing w:line="360" w:lineRule="exact"/>
        <w:rPr>
          <w:b/>
        </w:rPr>
      </w:pPr>
      <w:r>
        <w:rPr>
          <w:b/>
        </w:rPr>
        <w:t>第</w:t>
      </w:r>
      <w:r>
        <w:rPr>
          <w:rFonts w:hint="eastAsia"/>
          <w:b/>
        </w:rPr>
        <w:t>六</w:t>
      </w:r>
      <w:r>
        <w:rPr>
          <w:b/>
        </w:rPr>
        <w:t>章  弯曲内力与强度计算</w:t>
      </w:r>
    </w:p>
    <w:p>
      <w:pPr>
        <w:spacing w:line="360" w:lineRule="exact"/>
      </w:pPr>
      <w:r>
        <w:rPr>
          <w:color w:val="000000"/>
        </w:rPr>
        <w:t>考核知识点</w:t>
      </w:r>
      <w:r>
        <w:t>：</w:t>
      </w:r>
      <w:r>
        <w:rPr>
          <w:color w:val="000000"/>
          <w:szCs w:val="21"/>
        </w:rPr>
        <w:t>掌握弯曲变形的内力计算及内力图画法；掌握弯曲变形的强度计算</w:t>
      </w:r>
      <w:r>
        <w:t>。</w:t>
      </w:r>
    </w:p>
    <w:p>
      <w:pPr>
        <w:spacing w:line="360" w:lineRule="exact"/>
      </w:pPr>
      <w:r>
        <w:rPr>
          <w:color w:val="000000"/>
        </w:rPr>
        <w:t>考核要求：1.</w:t>
      </w:r>
      <w:r>
        <w:t xml:space="preserve"> </w:t>
      </w:r>
      <w:r>
        <w:rPr>
          <w:color w:val="000000"/>
          <w:szCs w:val="21"/>
        </w:rPr>
        <w:t>剪力图和弯矩图</w:t>
      </w:r>
      <w:r>
        <w:t>的画法；2. 掌握梁弯曲</w:t>
      </w:r>
      <w:r>
        <w:rPr>
          <w:rFonts w:hAnsi="宋体"/>
          <w:color w:val="000000"/>
          <w:szCs w:val="21"/>
        </w:rPr>
        <w:t>时的应力与变形</w:t>
      </w:r>
      <w:r>
        <w:rPr>
          <w:color w:val="000000"/>
          <w:szCs w:val="21"/>
        </w:rPr>
        <w:t>的计算方法；3. 熟练掌握梁弯曲正应力强度条件及其应用。</w:t>
      </w:r>
    </w:p>
    <w:p>
      <w:pPr>
        <w:spacing w:line="360" w:lineRule="exact"/>
      </w:pPr>
    </w:p>
    <w:p>
      <w:pPr>
        <w:spacing w:line="360" w:lineRule="exact"/>
        <w:rPr>
          <w:b/>
        </w:rPr>
      </w:pPr>
      <w:r>
        <w:rPr>
          <w:b/>
        </w:rPr>
        <w:t>第</w:t>
      </w:r>
      <w:r>
        <w:rPr>
          <w:rFonts w:hint="eastAsia"/>
          <w:b/>
        </w:rPr>
        <w:t>七</w:t>
      </w:r>
      <w:r>
        <w:rPr>
          <w:b/>
        </w:rPr>
        <w:t>章  应力状态和强度理论</w:t>
      </w:r>
    </w:p>
    <w:p>
      <w:pPr>
        <w:spacing w:line="360" w:lineRule="exact"/>
      </w:pPr>
      <w:r>
        <w:rPr>
          <w:color w:val="000000"/>
        </w:rPr>
        <w:t>考核知识点</w:t>
      </w:r>
      <w:r>
        <w:t>：</w:t>
      </w:r>
      <w:r>
        <w:rPr>
          <w:color w:val="000000"/>
          <w:szCs w:val="21"/>
        </w:rPr>
        <w:t>理解应力状态的基本概念，掌握平面应力状态的应力分析，掌握四种强度理论</w:t>
      </w:r>
      <w:r>
        <w:t>。</w:t>
      </w:r>
    </w:p>
    <w:p>
      <w:pPr>
        <w:spacing w:line="360" w:lineRule="exact"/>
        <w:rPr>
          <w:color w:val="000000"/>
          <w:szCs w:val="21"/>
        </w:rPr>
      </w:pPr>
      <w:r>
        <w:rPr>
          <w:color w:val="000000"/>
        </w:rPr>
        <w:t>考核要求：1.</w:t>
      </w:r>
      <w:r>
        <w:t xml:space="preserve"> 掌握</w:t>
      </w:r>
      <w:r>
        <w:rPr>
          <w:color w:val="000000"/>
          <w:szCs w:val="21"/>
        </w:rPr>
        <w:t>平面应力状态应力分析的解析法；2. 会用强度理论解决工程实际问题。</w:t>
      </w:r>
    </w:p>
    <w:p>
      <w:pPr>
        <w:spacing w:line="400" w:lineRule="exact"/>
        <w:rPr>
          <w:b/>
          <w:bCs/>
        </w:rPr>
      </w:pPr>
    </w:p>
    <w:p>
      <w:pPr>
        <w:spacing w:line="360" w:lineRule="exact"/>
        <w:rPr>
          <w:b/>
        </w:rPr>
      </w:pPr>
      <w:r>
        <w:rPr>
          <w:b/>
        </w:rPr>
        <w:t>第</w:t>
      </w:r>
      <w:r>
        <w:rPr>
          <w:rFonts w:hint="eastAsia"/>
          <w:b/>
        </w:rPr>
        <w:t>八</w:t>
      </w:r>
      <w:r>
        <w:rPr>
          <w:b/>
        </w:rPr>
        <w:t>章  压杆稳定</w:t>
      </w:r>
    </w:p>
    <w:p>
      <w:pPr>
        <w:spacing w:line="360" w:lineRule="exact"/>
      </w:pPr>
      <w:r>
        <w:rPr>
          <w:color w:val="000000"/>
        </w:rPr>
        <w:t>考核知识点</w:t>
      </w:r>
      <w:r>
        <w:t>：了解稳定的概念、</w:t>
      </w:r>
      <w:r>
        <w:rPr>
          <w:color w:val="000000"/>
          <w:szCs w:val="21"/>
        </w:rPr>
        <w:t>掌握压杆稳定性计算方法</w:t>
      </w:r>
      <w:r>
        <w:t>。</w:t>
      </w:r>
    </w:p>
    <w:p>
      <w:pPr>
        <w:spacing w:line="360" w:lineRule="exact"/>
        <w:rPr>
          <w:color w:val="000000"/>
          <w:szCs w:val="21"/>
        </w:rPr>
      </w:pPr>
      <w:r>
        <w:rPr>
          <w:color w:val="000000"/>
        </w:rPr>
        <w:t>考核要求：1.</w:t>
      </w:r>
      <w:r>
        <w:t xml:space="preserve"> 掌握</w:t>
      </w:r>
      <w:r>
        <w:rPr>
          <w:color w:val="000000"/>
          <w:szCs w:val="21"/>
        </w:rPr>
        <w:t>柔度、临界力的计算</w:t>
      </w:r>
      <w:r>
        <w:rPr>
          <w:rFonts w:hint="eastAsia"/>
          <w:color w:val="000000"/>
          <w:szCs w:val="21"/>
        </w:rPr>
        <w:t>方法</w:t>
      </w:r>
      <w:r>
        <w:rPr>
          <w:color w:val="000000"/>
          <w:szCs w:val="21"/>
        </w:rPr>
        <w:t>；2. 熟练掌握压杆稳定性条件及其应用。</w:t>
      </w:r>
    </w:p>
    <w:p>
      <w:pPr>
        <w:spacing w:line="400" w:lineRule="exact"/>
        <w:rPr>
          <w:b/>
          <w:bCs/>
        </w:rPr>
      </w:pPr>
    </w:p>
    <w:p>
      <w:pPr>
        <w:spacing w:line="400" w:lineRule="exact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三、考试的方法和形式</w:t>
      </w:r>
    </w:p>
    <w:p>
      <w:pPr>
        <w:spacing w:line="360" w:lineRule="exact"/>
        <w:ind w:left="1466" w:leftChars="206" w:hanging="1033" w:hangingChars="490"/>
        <w:rPr>
          <w:color w:val="000000"/>
          <w:highlight w:val="yellow"/>
        </w:rPr>
      </w:pPr>
      <w:r>
        <w:rPr>
          <w:b/>
          <w:color w:val="000000"/>
        </w:rPr>
        <w:t>试题比例：</w:t>
      </w:r>
      <w:r>
        <w:rPr>
          <w:color w:val="000000"/>
        </w:rPr>
        <w:t>工程力的基本概念、基本理论占30％，受力图、内力图占15％，工程构件设计、校核</w:t>
      </w:r>
      <w:r>
        <w:rPr>
          <w:bCs/>
          <w:color w:val="000000"/>
        </w:rPr>
        <w:t>占2</w:t>
      </w:r>
      <w:r>
        <w:t>5</w:t>
      </w:r>
      <w:r>
        <w:rPr>
          <w:color w:val="000000"/>
        </w:rPr>
        <w:t>％，</w:t>
      </w:r>
      <w:r>
        <w:t>综合分析应用能力20</w:t>
      </w:r>
      <w:r>
        <w:rPr>
          <w:color w:val="000000"/>
        </w:rPr>
        <w:t>％，其他10％。</w:t>
      </w:r>
    </w:p>
    <w:p>
      <w:pPr>
        <w:spacing w:line="400" w:lineRule="exact"/>
        <w:ind w:firstLine="413" w:firstLineChars="196"/>
        <w:rPr>
          <w:color w:val="000000"/>
        </w:rPr>
      </w:pPr>
      <w:r>
        <w:rPr>
          <w:b/>
          <w:bCs/>
          <w:color w:val="000000"/>
        </w:rPr>
        <w:t>题型比例：</w:t>
      </w:r>
      <w:r>
        <w:rPr>
          <w:color w:val="000000"/>
        </w:rPr>
        <w:t>选择题、填空题占20～30%；</w:t>
      </w:r>
    </w:p>
    <w:p>
      <w:pPr>
        <w:spacing w:line="400" w:lineRule="exact"/>
        <w:ind w:firstLine="1470" w:firstLineChars="700"/>
        <w:rPr>
          <w:color w:val="000000"/>
        </w:rPr>
      </w:pPr>
      <w:r>
        <w:rPr>
          <w:color w:val="000000"/>
        </w:rPr>
        <w:t>画图题、计算题占70～80%。</w:t>
      </w:r>
    </w:p>
    <w:p>
      <w:pPr>
        <w:spacing w:line="400" w:lineRule="exact"/>
        <w:ind w:firstLine="422" w:firstLineChars="200"/>
        <w:rPr>
          <w:color w:val="000000"/>
        </w:rPr>
      </w:pPr>
      <w:r>
        <w:rPr>
          <w:b/>
          <w:bCs/>
          <w:color w:val="000000"/>
        </w:rPr>
        <w:t>难度等级：</w:t>
      </w:r>
      <w:r>
        <w:rPr>
          <w:color w:val="000000"/>
        </w:rPr>
        <w:t>分为简单，中等难度，较难或难三个等级，大致比例是30：55：15。</w:t>
      </w:r>
    </w:p>
    <w:p>
      <w:pPr>
        <w:spacing w:line="400" w:lineRule="exact"/>
        <w:ind w:firstLine="420"/>
        <w:rPr>
          <w:color w:val="000000"/>
        </w:rPr>
      </w:pPr>
      <w:r>
        <w:rPr>
          <w:b/>
          <w:bCs/>
          <w:color w:val="000000"/>
        </w:rPr>
        <w:t>考试形式：</w:t>
      </w:r>
      <w:r>
        <w:rPr>
          <w:color w:val="000000"/>
        </w:rPr>
        <w:t>闭卷考试成绩50分。</w:t>
      </w:r>
    </w:p>
    <w:p>
      <w:pPr>
        <w:spacing w:line="400" w:lineRule="exact"/>
        <w:ind w:firstLine="480" w:firstLineChars="200"/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24"/>
        </w:rPr>
        <w:t>参考书：</w:t>
      </w:r>
    </w:p>
    <w:p>
      <w:pPr>
        <w:spacing w:line="400" w:lineRule="exact"/>
        <w:ind w:firstLine="420" w:firstLineChars="200"/>
        <w:rPr>
          <w:rFonts w:eastAsia="黑体"/>
          <w:color w:val="000000"/>
          <w:sz w:val="24"/>
          <w:highlight w:val="yellow"/>
        </w:rPr>
      </w:pPr>
      <w:r>
        <w:rPr>
          <w:color w:val="000000"/>
          <w:szCs w:val="21"/>
        </w:rPr>
        <w:t>齐威, 贺向东</w:t>
      </w:r>
      <w:r>
        <w:rPr>
          <w:bCs/>
          <w:color w:val="000000"/>
          <w:szCs w:val="21"/>
        </w:rPr>
        <w:t xml:space="preserve">编. </w:t>
      </w:r>
      <w:r>
        <w:rPr>
          <w:color w:val="000000"/>
          <w:szCs w:val="21"/>
        </w:rPr>
        <w:t>工程力学</w:t>
      </w:r>
      <w:r>
        <w:rPr>
          <w:bCs/>
          <w:color w:val="000000"/>
          <w:szCs w:val="21"/>
        </w:rPr>
        <w:t xml:space="preserve">. </w:t>
      </w:r>
      <w:r>
        <w:t>北京</w:t>
      </w:r>
      <w:r>
        <w:rPr>
          <w:rFonts w:hint="eastAsia"/>
        </w:rPr>
        <w:t xml:space="preserve">: </w:t>
      </w:r>
      <w:r>
        <w:rPr>
          <w:bCs/>
          <w:color w:val="000000"/>
          <w:szCs w:val="21"/>
        </w:rPr>
        <w:t>机械工业出版社</w:t>
      </w:r>
      <w:r>
        <w:rPr>
          <w:rFonts w:hint="eastAsia"/>
          <w:bCs/>
          <w:color w:val="000000"/>
          <w:szCs w:val="21"/>
        </w:rPr>
        <w:t>,</w:t>
      </w:r>
      <w:r>
        <w:rPr>
          <w:bCs/>
          <w:color w:val="000000"/>
          <w:szCs w:val="21"/>
        </w:rPr>
        <w:t xml:space="preserve"> 2015</w:t>
      </w:r>
    </w:p>
    <w:p>
      <w:pPr>
        <w:rPr>
          <w:rFonts w:hint="eastAsia"/>
        </w:rPr>
      </w:pPr>
    </w:p>
    <w:p>
      <w:pPr>
        <w:spacing w:line="400" w:lineRule="exact"/>
        <w:rPr>
          <w:rFonts w:hint="eastAsia" w:ascii="宋体" w:hAnsi="宋体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《农业机械与装备》研究生入学考试大纲</w:t>
      </w:r>
    </w:p>
    <w:p>
      <w:pPr>
        <w:spacing w:line="400" w:lineRule="exact"/>
        <w:rPr>
          <w:rFonts w:hint="eastAsia" w:ascii="黑体" w:eastAsia="黑体"/>
          <w:b/>
          <w:bCs/>
          <w:color w:val="000000"/>
        </w:rPr>
      </w:pPr>
    </w:p>
    <w:p>
      <w:pPr>
        <w:spacing w:line="400" w:lineRule="exact"/>
        <w:outlineLvl w:val="0"/>
        <w:rPr>
          <w:rFonts w:hint="eastAsia"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一、考试的目的和性质</w:t>
      </w:r>
    </w:p>
    <w:p>
      <w:pPr>
        <w:pStyle w:val="5"/>
        <w:spacing w:line="400" w:lineRule="exact"/>
        <w:rPr>
          <w:rFonts w:hint="eastAsia" w:hAnsi="宋体"/>
          <w:color w:val="000000"/>
        </w:rPr>
      </w:pPr>
      <w:r>
        <w:rPr>
          <w:rFonts w:hint="eastAsia" w:hAnsi="宋体"/>
          <w:color w:val="000000"/>
        </w:rPr>
        <w:t>《农业机械与装备》以农业机械当中典型装备，特别是食品机械为例，介绍农业机械与装备的基本构造、各个组成部分的功能特性、工作原理等。要求学生能基本掌握各种农业机械装备特别是食品机械装备的用途、基本原理、主要构造，初步具有应用此类知识进行机械与设备的操作、维护、检修以及设备的选型等工作的能力。</w:t>
      </w:r>
    </w:p>
    <w:p>
      <w:pPr>
        <w:spacing w:line="400" w:lineRule="exact"/>
        <w:rPr>
          <w:rFonts w:hint="eastAsia"/>
        </w:rPr>
      </w:pPr>
      <w:r>
        <w:rPr>
          <w:rFonts w:hint="eastAsia" w:ascii="宋体" w:hAnsi="宋体"/>
          <w:color w:val="000000"/>
        </w:rPr>
        <w:t>考试性质：</w:t>
      </w:r>
      <w:r>
        <w:rPr>
          <w:rFonts w:hint="eastAsia" w:hAnsi="宋体"/>
        </w:rPr>
        <w:t>研究生入学专业课农业知识综合考试。</w:t>
      </w:r>
    </w:p>
    <w:p>
      <w:pPr>
        <w:spacing w:line="400" w:lineRule="exact"/>
        <w:rPr>
          <w:rFonts w:hint="eastAsia"/>
        </w:rPr>
      </w:pPr>
    </w:p>
    <w:p>
      <w:pPr>
        <w:spacing w:line="400" w:lineRule="exact"/>
        <w:outlineLvl w:val="0"/>
        <w:rPr>
          <w:rFonts w:hint="eastAsia"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二、考试的内容和范围</w:t>
      </w:r>
    </w:p>
    <w:p>
      <w:pPr>
        <w:spacing w:line="400" w:lineRule="exact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第一章  物料输送机械与设备</w:t>
      </w:r>
    </w:p>
    <w:p>
      <w:pPr>
        <w:spacing w:line="360" w:lineRule="exact"/>
        <w:rPr>
          <w:rFonts w:hint="eastAsia"/>
        </w:rPr>
      </w:pPr>
      <w:r>
        <w:rPr>
          <w:rFonts w:hint="eastAsia" w:ascii="宋体" w:hAnsi="宋体"/>
          <w:color w:val="000000"/>
        </w:rPr>
        <w:t>考核知识点：</w:t>
      </w:r>
      <w:r>
        <w:rPr>
          <w:rFonts w:hint="eastAsia" w:ascii="宋体" w:hAnsi="宋体"/>
        </w:rPr>
        <w:t>各种液体和固体输送机械与设备的类型、优缺点，各种输送设备的基本原理，掌握设备的主要构件。</w:t>
      </w:r>
    </w:p>
    <w:p>
      <w:pPr>
        <w:spacing w:line="360" w:lineRule="exact"/>
        <w:rPr>
          <w:rFonts w:hint="eastAsia"/>
        </w:rPr>
      </w:pPr>
      <w:r>
        <w:rPr>
          <w:rFonts w:hint="eastAsia" w:ascii="宋体" w:hAnsi="宋体"/>
          <w:color w:val="000000"/>
        </w:rPr>
        <w:t>考核要求：1.</w:t>
      </w:r>
      <w:r>
        <w:rPr>
          <w:rFonts w:hint="eastAsia" w:ascii="宋体" w:hAnsi="宋体"/>
        </w:rPr>
        <w:t xml:space="preserve"> 典型液体输送机械与设备，如离心泵、齿轮泵、螺杆泵等；</w:t>
      </w:r>
      <w:r>
        <w:rPr>
          <w:rFonts w:hint="eastAsia"/>
        </w:rPr>
        <w:t>2.</w:t>
      </w:r>
      <w:r>
        <w:rPr>
          <w:rFonts w:hint="eastAsia" w:ascii="宋体" w:hAnsi="宋体"/>
        </w:rPr>
        <w:t xml:space="preserve"> 典型固体输送机械与设备，如带式输送机、螺旋输送机、斗式提升机、气力输送装置</w:t>
      </w:r>
      <w:r>
        <w:rPr>
          <w:rFonts w:hint="eastAsia"/>
        </w:rPr>
        <w:t xml:space="preserve">。 </w:t>
      </w:r>
    </w:p>
    <w:p>
      <w:pPr>
        <w:spacing w:line="360" w:lineRule="exact"/>
        <w:rPr>
          <w:rFonts w:hint="eastAsia" w:ascii="宋体" w:hAnsi="宋体"/>
        </w:rPr>
      </w:pPr>
    </w:p>
    <w:p>
      <w:pPr>
        <w:spacing w:line="400" w:lineRule="exact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第二章  分级分选设备</w:t>
      </w:r>
    </w:p>
    <w:p>
      <w:pPr>
        <w:spacing w:line="360" w:lineRule="exact"/>
        <w:rPr>
          <w:rFonts w:hint="eastAsia"/>
        </w:rPr>
      </w:pPr>
      <w:r>
        <w:rPr>
          <w:rFonts w:hint="eastAsia" w:ascii="宋体" w:hAnsi="宋体"/>
          <w:color w:val="000000"/>
        </w:rPr>
        <w:t>考核知识点：</w:t>
      </w:r>
      <w:r>
        <w:rPr>
          <w:rFonts w:hint="eastAsia" w:ascii="宋体" w:hAnsi="宋体"/>
        </w:rPr>
        <w:t>各种农业物料特别是食品物料分级、分选机械与设备的类型、优缺点，各种设备的基本原理，设备的主要构件。</w:t>
      </w:r>
    </w:p>
    <w:p>
      <w:pPr>
        <w:spacing w:line="360" w:lineRule="exact"/>
        <w:rPr>
          <w:rFonts w:hint="eastAsia"/>
        </w:rPr>
      </w:pPr>
      <w:r>
        <w:rPr>
          <w:rFonts w:hint="eastAsia" w:ascii="宋体" w:hAnsi="宋体"/>
          <w:color w:val="000000"/>
        </w:rPr>
        <w:t>考核要求：1.</w:t>
      </w:r>
      <w:r>
        <w:rPr>
          <w:rFonts w:hint="eastAsia" w:ascii="宋体" w:hAnsi="宋体"/>
        </w:rPr>
        <w:t>振动分选机械； 2.性状分级机械与设备；3.光电分选分级机械与设备；4.其他分选技术与设备</w:t>
      </w:r>
      <w:r>
        <w:rPr>
          <w:rFonts w:hint="eastAsia"/>
        </w:rPr>
        <w:t xml:space="preserve">。 </w:t>
      </w:r>
    </w:p>
    <w:p>
      <w:pPr>
        <w:spacing w:line="360" w:lineRule="exact"/>
        <w:rPr>
          <w:rFonts w:hint="eastAsia"/>
        </w:rPr>
      </w:pPr>
    </w:p>
    <w:p>
      <w:pPr>
        <w:spacing w:line="400" w:lineRule="exact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第三章  粉碎、均质及混合机械与设备</w:t>
      </w:r>
    </w:p>
    <w:p>
      <w:pPr>
        <w:spacing w:line="360" w:lineRule="exact"/>
        <w:rPr>
          <w:rFonts w:hint="eastAsia"/>
        </w:rPr>
      </w:pPr>
      <w:r>
        <w:rPr>
          <w:rFonts w:hint="eastAsia" w:ascii="宋体" w:hAnsi="宋体"/>
          <w:color w:val="000000"/>
        </w:rPr>
        <w:t>考核知识点</w:t>
      </w:r>
      <w:r>
        <w:rPr>
          <w:rFonts w:hint="eastAsia" w:ascii="宋体" w:hAnsi="宋体"/>
        </w:rPr>
        <w:t>：各种农业物料特别是食品物料粉碎、均质及混合机械与设备的类型、优缺点，各种设备的基本原理，设备的主要构件。</w:t>
      </w:r>
    </w:p>
    <w:p>
      <w:pPr>
        <w:spacing w:line="360" w:lineRule="exact"/>
        <w:rPr>
          <w:rFonts w:hint="eastAsia"/>
        </w:rPr>
      </w:pPr>
      <w:r>
        <w:rPr>
          <w:rFonts w:hint="eastAsia" w:ascii="宋体" w:hAnsi="宋体"/>
          <w:color w:val="000000"/>
        </w:rPr>
        <w:t>考核要求：1.</w:t>
      </w:r>
      <w:r>
        <w:rPr>
          <w:rFonts w:hint="eastAsia" w:ascii="宋体" w:hAnsi="宋体"/>
        </w:rPr>
        <w:t xml:space="preserve"> 粉碎机械；</w:t>
      </w:r>
      <w:r>
        <w:rPr>
          <w:rFonts w:hint="eastAsia"/>
        </w:rPr>
        <w:t>2.</w:t>
      </w:r>
      <w:r>
        <w:rPr>
          <w:rFonts w:hint="eastAsia" w:ascii="宋体" w:hAnsi="宋体"/>
        </w:rPr>
        <w:t xml:space="preserve"> 均质机械；3.混合机械</w:t>
      </w:r>
      <w:r>
        <w:rPr>
          <w:rFonts w:hint="eastAsia"/>
        </w:rPr>
        <w:t xml:space="preserve">。 </w:t>
      </w:r>
    </w:p>
    <w:p>
      <w:pPr>
        <w:spacing w:line="400" w:lineRule="exact"/>
        <w:rPr>
          <w:rFonts w:hint="eastAsia" w:ascii="宋体" w:hAnsi="宋体"/>
          <w:b/>
          <w:bCs/>
        </w:rPr>
      </w:pPr>
    </w:p>
    <w:p>
      <w:pPr>
        <w:spacing w:line="400" w:lineRule="exact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第四章  干燥机械与设备</w:t>
      </w:r>
    </w:p>
    <w:p>
      <w:pPr>
        <w:spacing w:line="360" w:lineRule="exact"/>
        <w:jc w:val="left"/>
        <w:rPr>
          <w:rFonts w:hint="eastAsia"/>
        </w:rPr>
      </w:pPr>
      <w:r>
        <w:rPr>
          <w:rFonts w:hint="eastAsia" w:ascii="宋体" w:hAnsi="宋体"/>
          <w:color w:val="000000"/>
        </w:rPr>
        <w:t>考核知识点</w:t>
      </w:r>
      <w:r>
        <w:rPr>
          <w:rFonts w:hint="eastAsia" w:ascii="宋体" w:hAnsi="宋体"/>
        </w:rPr>
        <w:t>：各种农业物料干燥机械与设备的类型、优缺点，各种设备的基本原理，设备的主要构件。</w:t>
      </w:r>
    </w:p>
    <w:p>
      <w:pPr>
        <w:spacing w:line="360" w:lineRule="exact"/>
        <w:rPr>
          <w:rFonts w:hint="eastAsia"/>
        </w:rPr>
      </w:pPr>
      <w:r>
        <w:rPr>
          <w:rFonts w:hint="eastAsia" w:ascii="宋体" w:hAnsi="宋体"/>
          <w:color w:val="000000"/>
        </w:rPr>
        <w:t>考核要求：1.</w:t>
      </w:r>
      <w:r>
        <w:rPr>
          <w:rFonts w:hint="eastAsia" w:ascii="宋体" w:hAnsi="宋体"/>
        </w:rPr>
        <w:t xml:space="preserve"> 喷雾干燥设备；2.滚筒干燥机；3.流化床干燥器；4.冷冻干燥机；5.电磁辐射干燥机。</w:t>
      </w:r>
    </w:p>
    <w:p>
      <w:pPr>
        <w:spacing w:line="400" w:lineRule="exact"/>
        <w:rPr>
          <w:rFonts w:hint="eastAsia" w:ascii="宋体" w:hAnsi="宋体"/>
          <w:b/>
          <w:bCs/>
        </w:rPr>
      </w:pPr>
    </w:p>
    <w:p>
      <w:pPr>
        <w:spacing w:line="400" w:lineRule="exact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第五章  包装机械与设备</w:t>
      </w:r>
    </w:p>
    <w:p>
      <w:pPr>
        <w:spacing w:line="360" w:lineRule="exact"/>
        <w:jc w:val="left"/>
        <w:rPr>
          <w:rFonts w:hint="eastAsia"/>
        </w:rPr>
      </w:pPr>
      <w:r>
        <w:rPr>
          <w:rFonts w:hint="eastAsia" w:ascii="宋体" w:hAnsi="宋体"/>
          <w:color w:val="000000"/>
        </w:rPr>
        <w:t>考核知识点</w:t>
      </w:r>
      <w:r>
        <w:rPr>
          <w:rFonts w:hint="eastAsia" w:ascii="宋体" w:hAnsi="宋体"/>
        </w:rPr>
        <w:t>：各种农业物料特别是食品物料包装机械与设备的类型、优缺点，各种设备的基本原理，设备的主要构件。</w:t>
      </w:r>
    </w:p>
    <w:p>
      <w:pPr>
        <w:spacing w:line="360" w:lineRule="exact"/>
        <w:rPr>
          <w:rFonts w:hint="eastAsia"/>
        </w:rPr>
      </w:pPr>
      <w:r>
        <w:rPr>
          <w:rFonts w:hint="eastAsia" w:ascii="宋体" w:hAnsi="宋体"/>
          <w:color w:val="000000"/>
        </w:rPr>
        <w:t>考核要求：1.</w:t>
      </w:r>
      <w:r>
        <w:rPr>
          <w:rFonts w:hint="eastAsia" w:ascii="宋体" w:hAnsi="宋体"/>
        </w:rPr>
        <w:t xml:space="preserve"> 装料机械；2.包装机械。</w:t>
      </w:r>
    </w:p>
    <w:p>
      <w:pPr>
        <w:spacing w:line="400" w:lineRule="exact"/>
        <w:rPr>
          <w:rFonts w:hint="eastAsia" w:ascii="宋体" w:hAnsi="宋体"/>
          <w:b/>
          <w:bCs/>
        </w:rPr>
      </w:pPr>
    </w:p>
    <w:p>
      <w:pPr>
        <w:spacing w:line="400" w:lineRule="exact"/>
        <w:outlineLvl w:val="0"/>
        <w:rPr>
          <w:rFonts w:hint="eastAsia"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三、考试的方法和形式</w:t>
      </w:r>
    </w:p>
    <w:p>
      <w:pPr>
        <w:spacing w:line="360" w:lineRule="exact"/>
        <w:rPr>
          <w:rFonts w:hint="eastAsia"/>
          <w:color w:val="000000"/>
          <w:highlight w:val="yellow"/>
        </w:rPr>
      </w:pPr>
      <w:r>
        <w:rPr>
          <w:rFonts w:hint="eastAsia" w:ascii="宋体" w:hAnsi="宋体"/>
          <w:b/>
          <w:color w:val="000000"/>
        </w:rPr>
        <w:t>试题比例：</w:t>
      </w:r>
      <w:r>
        <w:rPr>
          <w:rFonts w:hint="eastAsia" w:ascii="宋体" w:hAnsi="宋体"/>
          <w:color w:val="000000"/>
        </w:rPr>
        <w:t>物料输送机械与设备占20％，分级分选设备</w:t>
      </w:r>
      <w:r>
        <w:rPr>
          <w:rFonts w:hint="eastAsia"/>
        </w:rPr>
        <w:t>20</w:t>
      </w:r>
      <w:r>
        <w:rPr>
          <w:rFonts w:hint="eastAsia"/>
          <w:color w:val="000000"/>
        </w:rPr>
        <w:t>％，</w:t>
      </w:r>
      <w:r>
        <w:rPr>
          <w:rFonts w:hint="eastAsia"/>
          <w:bCs/>
          <w:color w:val="000000"/>
        </w:rPr>
        <w:t>粉碎、均质及混合机械与设备占2</w:t>
      </w:r>
      <w:r>
        <w:rPr>
          <w:rFonts w:hint="eastAsia" w:hAnsi="宋体"/>
        </w:rPr>
        <w:t>0</w:t>
      </w:r>
      <w:r>
        <w:rPr>
          <w:rFonts w:hint="eastAsia"/>
          <w:color w:val="000000"/>
        </w:rPr>
        <w:t>％，</w:t>
      </w:r>
      <w:r>
        <w:rPr>
          <w:rFonts w:hint="eastAsia" w:ascii="楷体_GB2312"/>
        </w:rPr>
        <w:t>干燥机械与设备占</w:t>
      </w:r>
      <w:r>
        <w:rPr>
          <w:rFonts w:hint="eastAsia" w:hAnsi="宋体"/>
        </w:rPr>
        <w:t>20</w:t>
      </w:r>
      <w:r>
        <w:rPr>
          <w:rFonts w:hint="eastAsia"/>
          <w:color w:val="000000"/>
        </w:rPr>
        <w:t>％，包装机械与设备占20%。</w:t>
      </w:r>
    </w:p>
    <w:p>
      <w:pPr>
        <w:spacing w:line="400" w:lineRule="exact"/>
        <w:rPr>
          <w:rFonts w:hint="eastAsia"/>
          <w:color w:val="000000"/>
        </w:rPr>
      </w:pPr>
      <w:r>
        <w:rPr>
          <w:rFonts w:hint="eastAsia" w:ascii="宋体" w:hAnsi="宋体"/>
          <w:b/>
          <w:bCs/>
          <w:color w:val="000000"/>
        </w:rPr>
        <w:t>题型比例：</w:t>
      </w:r>
      <w:r>
        <w:rPr>
          <w:rFonts w:hint="eastAsia"/>
          <w:color w:val="000000"/>
        </w:rPr>
        <w:t>客观性试题占2</w:t>
      </w:r>
      <w:r>
        <w:rPr>
          <w:rFonts w:hint="eastAsia" w:ascii="宋体" w:hAnsi="宋体"/>
          <w:color w:val="000000"/>
        </w:rPr>
        <w:t>0～</w:t>
      </w:r>
      <w:r>
        <w:rPr>
          <w:rFonts w:hint="eastAsia"/>
          <w:color w:val="000000"/>
        </w:rPr>
        <w:t>40%，为选择题、填空题；</w:t>
      </w:r>
    </w:p>
    <w:p>
      <w:pPr>
        <w:spacing w:line="400" w:lineRule="exact"/>
        <w:ind w:firstLine="1470" w:firstLineChars="700"/>
        <w:rPr>
          <w:rFonts w:hint="eastAsia" w:ascii="宋体" w:hAnsi="宋体"/>
          <w:color w:val="000000"/>
        </w:rPr>
      </w:pPr>
      <w:r>
        <w:rPr>
          <w:rFonts w:hint="eastAsia"/>
          <w:color w:val="000000"/>
        </w:rPr>
        <w:t>主观性试题占60</w:t>
      </w:r>
      <w:r>
        <w:rPr>
          <w:rFonts w:hint="eastAsia" w:ascii="宋体" w:hAnsi="宋体"/>
          <w:color w:val="000000"/>
        </w:rPr>
        <w:t>～</w:t>
      </w:r>
      <w:r>
        <w:rPr>
          <w:rFonts w:hint="eastAsia"/>
          <w:color w:val="000000"/>
        </w:rPr>
        <w:t>80%，为问答题、综合题。</w:t>
      </w:r>
    </w:p>
    <w:p>
      <w:pPr>
        <w:spacing w:line="400" w:lineRule="exact"/>
        <w:rPr>
          <w:rFonts w:hint="eastAsia" w:ascii="宋体" w:hAnsi="宋体"/>
          <w:color w:val="000000"/>
        </w:rPr>
      </w:pPr>
      <w:r>
        <w:rPr>
          <w:rFonts w:hint="eastAsia" w:ascii="宋体" w:hAnsi="宋体"/>
          <w:b/>
          <w:bCs/>
          <w:color w:val="000000"/>
        </w:rPr>
        <w:t>难度等级：</w:t>
      </w:r>
      <w:r>
        <w:rPr>
          <w:rFonts w:hint="eastAsia"/>
          <w:color w:val="000000"/>
        </w:rPr>
        <w:t>分为简单，中等难度，较难或难三个等级，大致比例是30：55：15。</w:t>
      </w:r>
    </w:p>
    <w:p>
      <w:pPr>
        <w:spacing w:line="400" w:lineRule="exact"/>
        <w:rPr>
          <w:rFonts w:hint="eastAsia" w:ascii="宋体" w:hAnsi="宋体"/>
          <w:color w:val="000000"/>
        </w:rPr>
      </w:pPr>
      <w:r>
        <w:rPr>
          <w:rFonts w:hint="eastAsia" w:ascii="宋体" w:hAnsi="宋体"/>
          <w:b/>
          <w:bCs/>
          <w:color w:val="000000"/>
        </w:rPr>
        <w:t>考试形式：</w:t>
      </w:r>
      <w:r>
        <w:rPr>
          <w:rFonts w:hint="eastAsia" w:ascii="宋体" w:hAnsi="宋体"/>
          <w:color w:val="000000"/>
        </w:rPr>
        <w:t>闭卷考试成绩50分。</w:t>
      </w:r>
    </w:p>
    <w:p>
      <w:pPr>
        <w:spacing w:line="400" w:lineRule="exact"/>
        <w:ind w:firstLine="480" w:firstLineChars="200"/>
        <w:rPr>
          <w:rFonts w:hint="eastAsia" w:eastAsia="黑体"/>
          <w:color w:val="000000"/>
          <w:sz w:val="24"/>
          <w:highlight w:val="yellow"/>
        </w:rPr>
      </w:pPr>
    </w:p>
    <w:p>
      <w:pPr>
        <w:spacing w:line="400" w:lineRule="exact"/>
        <w:rPr>
          <w:rFonts w:hint="eastAsia" w:eastAsia="黑体"/>
          <w:color w:val="000000"/>
          <w:sz w:val="24"/>
          <w:highlight w:val="yellow"/>
        </w:rPr>
      </w:pPr>
      <w:r>
        <w:rPr>
          <w:rFonts w:hint="eastAsia" w:eastAsia="黑体"/>
          <w:color w:val="000000"/>
          <w:sz w:val="24"/>
        </w:rPr>
        <w:t>参考书：</w:t>
      </w:r>
      <w:r>
        <w:rPr>
          <w:rFonts w:hint="eastAsia" w:ascii="宋体" w:hAnsi="宋体"/>
        </w:rPr>
        <w:t xml:space="preserve">席会平 田晓玲 主编. 食品加工机械与设备. 中国农业大学出版社. </w:t>
      </w:r>
    </w:p>
    <w:p>
      <w:pPr>
        <w:rPr>
          <w:rFonts w:hint="eastAsia"/>
        </w:rPr>
      </w:pPr>
    </w:p>
    <w:p>
      <w:pPr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《数据库技术及应用》研究生入学考试大纲</w:t>
      </w:r>
    </w:p>
    <w:p>
      <w:pPr>
        <w:spacing w:line="400" w:lineRule="exact"/>
        <w:rPr>
          <w:rFonts w:hint="eastAsia" w:ascii="黑体" w:eastAsia="黑体"/>
          <w:b/>
          <w:bCs/>
          <w:color w:val="000000"/>
        </w:rPr>
      </w:pPr>
    </w:p>
    <w:p>
      <w:pPr>
        <w:spacing w:line="400" w:lineRule="exact"/>
        <w:outlineLvl w:val="0"/>
        <w:rPr>
          <w:rFonts w:hint="eastAsia"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一、考试的目的和性质</w:t>
      </w:r>
    </w:p>
    <w:p>
      <w:pPr>
        <w:pStyle w:val="5"/>
        <w:spacing w:line="400" w:lineRule="exact"/>
        <w:rPr>
          <w:rFonts w:hint="eastAsia" w:hAnsi="宋体"/>
          <w:color w:val="000000"/>
        </w:rPr>
      </w:pPr>
      <w:r>
        <w:rPr>
          <w:rFonts w:hint="eastAsia" w:hAnsi="宋体"/>
          <w:color w:val="000000"/>
        </w:rPr>
        <w:t>考试目的：《数据库技术及应用》以</w:t>
      </w:r>
      <w:r>
        <w:rPr>
          <w:rFonts w:hint="eastAsia" w:hAnsi="宋体"/>
        </w:rPr>
        <w:t>SQL Server 为例</w:t>
      </w:r>
      <w:r>
        <w:rPr>
          <w:rFonts w:hint="eastAsia" w:hAnsi="宋体"/>
          <w:color w:val="000000"/>
        </w:rPr>
        <w:t>介绍数据库技术基本原理及应用，</w:t>
      </w:r>
      <w:r>
        <w:rPr>
          <w:rFonts w:hAnsi="宋体"/>
          <w:color w:val="000000"/>
        </w:rPr>
        <w:t>主要内容包括</w:t>
      </w:r>
      <w:r>
        <w:rPr>
          <w:rFonts w:hint="eastAsia" w:hAnsi="宋体"/>
          <w:color w:val="000000"/>
        </w:rPr>
        <w:t>数据库基本原理，数据库创建及管理，数据库表基本操作，</w:t>
      </w:r>
      <w:r>
        <w:rPr>
          <w:rFonts w:hAnsi="宋体"/>
        </w:rPr>
        <w:t>SQL</w:t>
      </w:r>
      <w:r>
        <w:rPr>
          <w:rFonts w:hint="eastAsia" w:hAnsi="宋体"/>
        </w:rPr>
        <w:t>查询语言的运用</w:t>
      </w:r>
      <w:r>
        <w:rPr>
          <w:rFonts w:hAnsi="宋体"/>
          <w:color w:val="000000"/>
        </w:rPr>
        <w:t>。通过学习，</w:t>
      </w:r>
      <w:r>
        <w:rPr>
          <w:rFonts w:hint="eastAsia" w:hAnsi="宋体"/>
        </w:rPr>
        <w:t>使学生</w:t>
      </w:r>
      <w:r>
        <w:rPr>
          <w:rFonts w:hAnsi="宋体"/>
        </w:rPr>
        <w:t>掌握数据库的基本</w:t>
      </w:r>
      <w:r>
        <w:rPr>
          <w:rFonts w:hint="eastAsia" w:hAnsi="宋体"/>
        </w:rPr>
        <w:t>原理</w:t>
      </w:r>
      <w:r>
        <w:rPr>
          <w:rFonts w:hAnsi="宋体"/>
        </w:rPr>
        <w:t>，关系数据库设计的基本过程和设计方法，SQL</w:t>
      </w:r>
      <w:r>
        <w:rPr>
          <w:rFonts w:hint="eastAsia" w:hAnsi="宋体"/>
        </w:rPr>
        <w:t>查询语言的运用，能够运用SQL Server等数据库开发工具对数据库和数据表进行基本操作，</w:t>
      </w:r>
      <w:r>
        <w:rPr>
          <w:rFonts w:hAnsi="宋体"/>
        </w:rPr>
        <w:t>具备</w:t>
      </w:r>
      <w:r>
        <w:rPr>
          <w:rFonts w:hint="eastAsia" w:hAnsi="宋体"/>
        </w:rPr>
        <w:t>设计和</w:t>
      </w:r>
      <w:r>
        <w:rPr>
          <w:rFonts w:hAnsi="宋体"/>
        </w:rPr>
        <w:t>开发数据库的基本能力。</w:t>
      </w:r>
    </w:p>
    <w:p>
      <w:pPr>
        <w:spacing w:line="400" w:lineRule="exact"/>
        <w:rPr>
          <w:rFonts w:hint="eastAsia"/>
        </w:rPr>
      </w:pPr>
      <w:r>
        <w:rPr>
          <w:rFonts w:hint="eastAsia" w:ascii="宋体" w:hAnsi="宋体"/>
          <w:color w:val="000000"/>
        </w:rPr>
        <w:t>考试性质：</w:t>
      </w:r>
      <w:r>
        <w:rPr>
          <w:rFonts w:hint="eastAsia" w:hAnsi="宋体"/>
        </w:rPr>
        <w:t>研究生入学专业课农业知识综合考试。</w:t>
      </w:r>
    </w:p>
    <w:p>
      <w:pPr>
        <w:spacing w:line="400" w:lineRule="exact"/>
        <w:rPr>
          <w:rFonts w:hint="eastAsia"/>
        </w:rPr>
      </w:pPr>
    </w:p>
    <w:p>
      <w:pPr>
        <w:spacing w:line="400" w:lineRule="exact"/>
        <w:outlineLvl w:val="0"/>
        <w:rPr>
          <w:rFonts w:hint="eastAsia"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二、考试的内容和范围</w:t>
      </w:r>
    </w:p>
    <w:p>
      <w:pPr>
        <w:spacing w:line="400" w:lineRule="exact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第一章  数据库系统及关系模型</w:t>
      </w:r>
    </w:p>
    <w:p>
      <w:pPr>
        <w:spacing w:line="360" w:lineRule="exact"/>
        <w:rPr>
          <w:rFonts w:hint="eastAsia"/>
        </w:rPr>
      </w:pPr>
      <w:r>
        <w:rPr>
          <w:rFonts w:hint="eastAsia" w:ascii="宋体" w:hAnsi="宋体"/>
          <w:color w:val="000000"/>
        </w:rPr>
        <w:t>考核知识点：</w:t>
      </w:r>
      <w:r>
        <w:rPr>
          <w:rFonts w:hint="eastAsia" w:ascii="宋体" w:hAnsi="宋体"/>
        </w:rPr>
        <w:t>数据库系统基本概念，概念模型的表示方法，关系模型的基本性质</w:t>
      </w:r>
      <w:r>
        <w:rPr>
          <w:rFonts w:hint="eastAsia"/>
        </w:rPr>
        <w:t>。</w:t>
      </w:r>
    </w:p>
    <w:p>
      <w:pPr>
        <w:spacing w:line="360" w:lineRule="exact"/>
        <w:rPr>
          <w:rFonts w:hint="eastAsia"/>
        </w:rPr>
      </w:pPr>
      <w:r>
        <w:rPr>
          <w:rFonts w:hint="eastAsia" w:ascii="宋体" w:hAnsi="宋体"/>
          <w:color w:val="000000"/>
        </w:rPr>
        <w:t>考核要求：1.</w:t>
      </w:r>
      <w:r>
        <w:rPr>
          <w:rFonts w:hint="eastAsia" w:ascii="宋体" w:hAnsi="宋体"/>
        </w:rPr>
        <w:t xml:space="preserve"> 三种常见的数据模型，关系模式的基本概念和表示方法；</w:t>
      </w:r>
      <w:r>
        <w:rPr>
          <w:rFonts w:hint="eastAsia"/>
        </w:rPr>
        <w:t>2.</w:t>
      </w:r>
      <w:r>
        <w:rPr>
          <w:rFonts w:hint="eastAsia" w:ascii="宋体" w:hAnsi="宋体"/>
        </w:rPr>
        <w:t xml:space="preserve"> E-R图的原理及画法；3. 关系数据库的完整性</w:t>
      </w:r>
      <w:r>
        <w:rPr>
          <w:rFonts w:hint="eastAsia"/>
        </w:rPr>
        <w:t xml:space="preserve">。 </w:t>
      </w:r>
    </w:p>
    <w:p>
      <w:pPr>
        <w:spacing w:line="360" w:lineRule="exact"/>
        <w:rPr>
          <w:rFonts w:hint="eastAsia" w:ascii="宋体" w:hAnsi="宋体"/>
        </w:rPr>
      </w:pPr>
    </w:p>
    <w:p>
      <w:pPr>
        <w:spacing w:line="400" w:lineRule="exact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第二章  数据库设计理论及方法</w:t>
      </w:r>
    </w:p>
    <w:p>
      <w:pPr>
        <w:spacing w:line="360" w:lineRule="exact"/>
        <w:rPr>
          <w:rFonts w:hint="eastAsia"/>
        </w:rPr>
      </w:pPr>
      <w:r>
        <w:rPr>
          <w:rFonts w:hint="eastAsia" w:ascii="宋体" w:hAnsi="宋体"/>
          <w:color w:val="000000"/>
        </w:rPr>
        <w:t>考核知识点：</w:t>
      </w:r>
      <w:r>
        <w:rPr>
          <w:rFonts w:hint="eastAsia" w:ascii="宋体" w:hAnsi="宋体"/>
        </w:rPr>
        <w:t>数据库规范化的基本概念及应用</w:t>
      </w:r>
      <w:r>
        <w:rPr>
          <w:rFonts w:hint="eastAsia"/>
        </w:rPr>
        <w:t>。</w:t>
      </w:r>
    </w:p>
    <w:p>
      <w:pPr>
        <w:spacing w:line="360" w:lineRule="exact"/>
        <w:rPr>
          <w:rFonts w:hint="eastAsia"/>
        </w:rPr>
      </w:pPr>
      <w:r>
        <w:rPr>
          <w:rFonts w:hint="eastAsia" w:ascii="宋体" w:hAnsi="宋体"/>
          <w:color w:val="000000"/>
        </w:rPr>
        <w:t>考核要求：1.</w:t>
      </w:r>
      <w:r>
        <w:rPr>
          <w:rFonts w:hint="eastAsia" w:ascii="宋体" w:hAnsi="宋体"/>
        </w:rPr>
        <w:t xml:space="preserve"> 规范化的基本概念，函数依赖的概念；</w:t>
      </w:r>
      <w:r>
        <w:rPr>
          <w:rFonts w:hint="eastAsia"/>
        </w:rPr>
        <w:t>2.</w:t>
      </w:r>
      <w:r>
        <w:rPr>
          <w:rFonts w:hint="eastAsia" w:ascii="宋体" w:hAnsi="宋体"/>
        </w:rPr>
        <w:t xml:space="preserve"> 关系模式的规范化及关系模式的分解；3. 数据库物理设计</w:t>
      </w:r>
      <w:r>
        <w:rPr>
          <w:rFonts w:hint="eastAsia"/>
        </w:rPr>
        <w:t xml:space="preserve">。 </w:t>
      </w:r>
    </w:p>
    <w:p>
      <w:pPr>
        <w:spacing w:line="360" w:lineRule="exact"/>
        <w:rPr>
          <w:rFonts w:hint="eastAsia"/>
        </w:rPr>
      </w:pPr>
    </w:p>
    <w:p>
      <w:pPr>
        <w:spacing w:line="400" w:lineRule="exact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第三章  数据库与表的创建、表数据操作</w:t>
      </w:r>
    </w:p>
    <w:p>
      <w:pPr>
        <w:spacing w:line="360" w:lineRule="exact"/>
        <w:rPr>
          <w:rFonts w:hint="eastAsia"/>
        </w:rPr>
      </w:pPr>
      <w:r>
        <w:rPr>
          <w:rFonts w:hint="eastAsia" w:ascii="宋体" w:hAnsi="宋体"/>
          <w:color w:val="000000"/>
        </w:rPr>
        <w:t>考核知识点</w:t>
      </w:r>
      <w:r>
        <w:rPr>
          <w:rFonts w:hint="eastAsia" w:ascii="宋体" w:hAnsi="宋体"/>
        </w:rPr>
        <w:t>：SQL Server环境下利用SQL语言建立数据库、数据表，并能对数据库和数据表进行管理操作</w:t>
      </w:r>
      <w:r>
        <w:rPr>
          <w:rFonts w:hint="eastAsia"/>
        </w:rPr>
        <w:t>。</w:t>
      </w:r>
    </w:p>
    <w:p>
      <w:pPr>
        <w:spacing w:line="360" w:lineRule="exact"/>
        <w:rPr>
          <w:rFonts w:hint="eastAsia"/>
        </w:rPr>
      </w:pPr>
      <w:r>
        <w:rPr>
          <w:rFonts w:hint="eastAsia" w:ascii="宋体" w:hAnsi="宋体"/>
          <w:color w:val="000000"/>
        </w:rPr>
        <w:t>考核要求：1.</w:t>
      </w:r>
      <w:r>
        <w:rPr>
          <w:rFonts w:hint="eastAsia" w:ascii="宋体" w:hAnsi="宋体"/>
        </w:rPr>
        <w:t xml:space="preserve"> SQL的基本操作；</w:t>
      </w:r>
      <w:r>
        <w:rPr>
          <w:rFonts w:hint="eastAsia"/>
        </w:rPr>
        <w:t>2.</w:t>
      </w:r>
      <w:r>
        <w:rPr>
          <w:rFonts w:hint="eastAsia" w:ascii="宋体" w:hAnsi="宋体"/>
        </w:rPr>
        <w:t xml:space="preserve"> 数据库及数据表的创建及管理</w:t>
      </w:r>
      <w:r>
        <w:rPr>
          <w:rFonts w:hint="eastAsia"/>
        </w:rPr>
        <w:t xml:space="preserve">。 </w:t>
      </w:r>
    </w:p>
    <w:p>
      <w:pPr>
        <w:spacing w:line="400" w:lineRule="exact"/>
        <w:rPr>
          <w:rFonts w:hint="eastAsia" w:ascii="宋体" w:hAnsi="宋体"/>
          <w:b/>
          <w:bCs/>
        </w:rPr>
      </w:pPr>
    </w:p>
    <w:p>
      <w:pPr>
        <w:spacing w:line="400" w:lineRule="exact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第四章  数据库的查询</w:t>
      </w:r>
    </w:p>
    <w:p>
      <w:pPr>
        <w:spacing w:line="360" w:lineRule="exact"/>
        <w:jc w:val="left"/>
        <w:rPr>
          <w:rFonts w:hint="eastAsia"/>
        </w:rPr>
      </w:pPr>
      <w:r>
        <w:rPr>
          <w:rFonts w:hint="eastAsia" w:ascii="宋体" w:hAnsi="宋体"/>
          <w:color w:val="000000"/>
        </w:rPr>
        <w:t>考核知识点</w:t>
      </w:r>
      <w:r>
        <w:rPr>
          <w:rFonts w:hint="eastAsia" w:ascii="宋体" w:hAnsi="宋体"/>
        </w:rPr>
        <w:t>：结构化查询语言SQL语言基本组成，利用SQL语言对数据库表的数据进行查询</w:t>
      </w:r>
      <w:r>
        <w:rPr>
          <w:rFonts w:hint="eastAsia"/>
        </w:rPr>
        <w:t>。</w:t>
      </w:r>
    </w:p>
    <w:p>
      <w:pPr>
        <w:spacing w:line="360" w:lineRule="exact"/>
        <w:rPr>
          <w:rFonts w:hint="eastAsia" w:ascii="宋体" w:hAnsi="宋体"/>
          <w:b/>
          <w:bCs/>
        </w:rPr>
      </w:pPr>
      <w:r>
        <w:rPr>
          <w:rFonts w:hint="eastAsia" w:ascii="宋体" w:hAnsi="宋体"/>
          <w:color w:val="000000"/>
        </w:rPr>
        <w:t>考核要求：1.</w:t>
      </w:r>
      <w:r>
        <w:rPr>
          <w:rFonts w:hint="eastAsia" w:ascii="宋体" w:hAnsi="宋体"/>
        </w:rPr>
        <w:t xml:space="preserve"> SQL语言基础，包括：常量、变量与数据类型，运算符与表达式，流程控制语句，系统内置函数，用户定义函数；</w:t>
      </w:r>
      <w:r>
        <w:rPr>
          <w:rFonts w:hint="eastAsia"/>
        </w:rPr>
        <w:t>2.</w:t>
      </w:r>
      <w:r>
        <w:rPr>
          <w:rFonts w:hint="eastAsia" w:ascii="宋体" w:hAnsi="宋体"/>
        </w:rPr>
        <w:t xml:space="preserve"> 利用SQL进行数据表的查询</w:t>
      </w:r>
      <w:r>
        <w:rPr>
          <w:rFonts w:hint="eastAsia"/>
        </w:rPr>
        <w:t>。</w:t>
      </w:r>
    </w:p>
    <w:p>
      <w:pPr>
        <w:spacing w:before="156" w:beforeLines="50" w:after="156" w:afterLines="50" w:line="360" w:lineRule="exact"/>
        <w:jc w:val="center"/>
        <w:rPr>
          <w:rFonts w:hint="eastAsia" w:ascii="宋体" w:hAnsi="宋体"/>
        </w:rPr>
      </w:pPr>
    </w:p>
    <w:p>
      <w:pPr>
        <w:spacing w:line="400" w:lineRule="exact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第五章 数据库的视图 </w:t>
      </w:r>
    </w:p>
    <w:p>
      <w:pPr>
        <w:spacing w:line="360" w:lineRule="exact"/>
        <w:rPr>
          <w:rFonts w:hint="eastAsia"/>
        </w:rPr>
      </w:pPr>
      <w:r>
        <w:rPr>
          <w:rFonts w:hint="eastAsia" w:ascii="宋体" w:hAnsi="宋体"/>
          <w:color w:val="000000"/>
        </w:rPr>
        <w:t>考核知识点</w:t>
      </w:r>
      <w:r>
        <w:rPr>
          <w:rFonts w:hint="eastAsia" w:ascii="宋体" w:hAnsi="宋体"/>
        </w:rPr>
        <w:t>：视图的概念及应用；利用SQL语言创建视图、修改查询视图</w:t>
      </w:r>
      <w:r>
        <w:rPr>
          <w:rFonts w:hint="eastAsia"/>
        </w:rPr>
        <w:t>。</w:t>
      </w:r>
    </w:p>
    <w:p>
      <w:pPr>
        <w:spacing w:line="400" w:lineRule="exact"/>
        <w:rPr>
          <w:rFonts w:hint="eastAsia" w:ascii="宋体" w:hAnsi="宋体"/>
          <w:b/>
          <w:bCs/>
        </w:rPr>
      </w:pPr>
      <w:r>
        <w:rPr>
          <w:rFonts w:hint="eastAsia" w:ascii="宋体" w:hAnsi="宋体"/>
          <w:color w:val="000000"/>
        </w:rPr>
        <w:t>考核要求：1.</w:t>
      </w:r>
      <w:r>
        <w:rPr>
          <w:rFonts w:hint="eastAsia" w:ascii="宋体" w:hAnsi="宋体"/>
        </w:rPr>
        <w:t xml:space="preserve"> 视图的创建、查询、修改操作；</w:t>
      </w:r>
      <w:r>
        <w:rPr>
          <w:rFonts w:hint="eastAsia"/>
        </w:rPr>
        <w:t>2.</w:t>
      </w:r>
      <w:r>
        <w:rPr>
          <w:rFonts w:hint="eastAsia" w:ascii="宋体" w:hAnsi="宋体"/>
        </w:rPr>
        <w:t xml:space="preserve"> 视图的应用</w:t>
      </w:r>
      <w:r>
        <w:rPr>
          <w:rFonts w:hint="eastAsia"/>
        </w:rPr>
        <w:t>。</w:t>
      </w:r>
    </w:p>
    <w:p>
      <w:pPr>
        <w:spacing w:line="400" w:lineRule="exact"/>
        <w:rPr>
          <w:rFonts w:hint="eastAsia" w:ascii="宋体" w:hAnsi="宋体"/>
          <w:b/>
          <w:bCs/>
        </w:rPr>
      </w:pPr>
    </w:p>
    <w:p>
      <w:pPr>
        <w:spacing w:line="400" w:lineRule="exact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第六章  存储过程、触发器  </w:t>
      </w:r>
    </w:p>
    <w:p>
      <w:pPr>
        <w:spacing w:line="360" w:lineRule="exact"/>
        <w:rPr>
          <w:rFonts w:hint="eastAsia"/>
        </w:rPr>
      </w:pPr>
      <w:r>
        <w:rPr>
          <w:rFonts w:hint="eastAsia" w:ascii="宋体" w:hAnsi="宋体"/>
          <w:color w:val="000000"/>
        </w:rPr>
        <w:t>考核知识点</w:t>
      </w:r>
      <w:r>
        <w:rPr>
          <w:rFonts w:hint="eastAsia" w:ascii="宋体" w:hAnsi="宋体"/>
        </w:rPr>
        <w:t>：存储过程和触发器的概念及基本用法，使用SQL语言进行存储过程和触发器的创建、编辑、修改以及删除</w:t>
      </w:r>
      <w:r>
        <w:rPr>
          <w:rFonts w:hint="eastAsia"/>
        </w:rPr>
        <w:t>。</w:t>
      </w:r>
    </w:p>
    <w:p>
      <w:pPr>
        <w:spacing w:line="400" w:lineRule="exact"/>
        <w:rPr>
          <w:rFonts w:hint="eastAsia"/>
        </w:rPr>
      </w:pPr>
      <w:r>
        <w:rPr>
          <w:rFonts w:hint="eastAsia" w:ascii="宋体" w:hAnsi="宋体"/>
          <w:color w:val="000000"/>
        </w:rPr>
        <w:t>考核要求：1.</w:t>
      </w:r>
      <w:r>
        <w:rPr>
          <w:rFonts w:hint="eastAsia" w:ascii="宋体" w:hAnsi="宋体"/>
        </w:rPr>
        <w:t xml:space="preserve"> 用户存储过程的创建、执行、编辑、修改及删除；</w:t>
      </w:r>
      <w:r>
        <w:rPr>
          <w:rFonts w:hint="eastAsia"/>
        </w:rPr>
        <w:t>2.</w:t>
      </w:r>
      <w:r>
        <w:rPr>
          <w:rFonts w:hint="eastAsia" w:ascii="宋体" w:hAnsi="宋体"/>
        </w:rPr>
        <w:t xml:space="preserve"> 触发器的创建、执行、编辑、修改及删除</w:t>
      </w:r>
      <w:r>
        <w:rPr>
          <w:rFonts w:hint="eastAsia"/>
        </w:rPr>
        <w:t>。</w:t>
      </w:r>
    </w:p>
    <w:p>
      <w:pPr>
        <w:spacing w:line="400" w:lineRule="exact"/>
        <w:rPr>
          <w:rFonts w:hint="eastAsia" w:ascii="宋体" w:hAnsi="宋体"/>
          <w:b/>
          <w:bCs/>
        </w:rPr>
      </w:pPr>
    </w:p>
    <w:p>
      <w:pPr>
        <w:spacing w:line="400" w:lineRule="exact"/>
        <w:outlineLvl w:val="0"/>
        <w:rPr>
          <w:rFonts w:hint="eastAsia"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三、考试的方法和形式</w:t>
      </w:r>
    </w:p>
    <w:p>
      <w:pPr>
        <w:spacing w:line="360" w:lineRule="exact"/>
        <w:rPr>
          <w:rFonts w:hint="eastAsia"/>
          <w:color w:val="000000"/>
          <w:highlight w:val="yellow"/>
        </w:rPr>
      </w:pPr>
      <w:r>
        <w:rPr>
          <w:rFonts w:hint="eastAsia" w:ascii="宋体" w:hAnsi="宋体"/>
          <w:b/>
          <w:color w:val="000000"/>
        </w:rPr>
        <w:t>试题比例：</w:t>
      </w:r>
      <w:r>
        <w:rPr>
          <w:rFonts w:hint="eastAsia" w:ascii="宋体" w:hAnsi="宋体"/>
          <w:color w:val="000000"/>
        </w:rPr>
        <w:t>数据库技术的相关概念、关系模型及数据库设计理论占20％，数据库、数据表的创建及管理</w:t>
      </w:r>
      <w:r>
        <w:rPr>
          <w:rFonts w:hint="eastAsia"/>
        </w:rPr>
        <w:t>20</w:t>
      </w:r>
      <w:r>
        <w:rPr>
          <w:rFonts w:hint="eastAsia"/>
          <w:color w:val="000000"/>
        </w:rPr>
        <w:t>％，</w:t>
      </w:r>
      <w:r>
        <w:rPr>
          <w:rFonts w:hint="eastAsia"/>
          <w:bCs/>
          <w:color w:val="000000"/>
        </w:rPr>
        <w:t>SQL基础及数据表查询占4</w:t>
      </w:r>
      <w:r>
        <w:rPr>
          <w:rFonts w:hint="eastAsia" w:hAnsi="宋体"/>
        </w:rPr>
        <w:t>0</w:t>
      </w:r>
      <w:r>
        <w:rPr>
          <w:rFonts w:hint="eastAsia"/>
          <w:color w:val="000000"/>
        </w:rPr>
        <w:t>％，</w:t>
      </w:r>
      <w:r>
        <w:rPr>
          <w:rFonts w:hint="eastAsia" w:ascii="楷体_GB2312"/>
        </w:rPr>
        <w:t>综合分析应用能力</w:t>
      </w:r>
      <w:r>
        <w:rPr>
          <w:rFonts w:hint="eastAsia" w:hAnsi="宋体"/>
        </w:rPr>
        <w:t>20</w:t>
      </w:r>
      <w:r>
        <w:rPr>
          <w:rFonts w:hint="eastAsia"/>
          <w:color w:val="000000"/>
        </w:rPr>
        <w:t>％。</w:t>
      </w:r>
    </w:p>
    <w:p>
      <w:pPr>
        <w:spacing w:line="400" w:lineRule="exact"/>
        <w:rPr>
          <w:rFonts w:hint="eastAsia"/>
          <w:color w:val="000000"/>
        </w:rPr>
      </w:pPr>
      <w:r>
        <w:rPr>
          <w:rFonts w:hint="eastAsia" w:ascii="宋体" w:hAnsi="宋体"/>
          <w:b/>
          <w:bCs/>
          <w:color w:val="000000"/>
        </w:rPr>
        <w:t>题型比例：</w:t>
      </w:r>
      <w:r>
        <w:rPr>
          <w:rFonts w:hint="eastAsia"/>
          <w:color w:val="000000"/>
        </w:rPr>
        <w:t>客观性试题占2</w:t>
      </w:r>
      <w:r>
        <w:rPr>
          <w:rFonts w:hint="eastAsia" w:ascii="宋体" w:hAnsi="宋体"/>
          <w:color w:val="000000"/>
        </w:rPr>
        <w:t>0～</w:t>
      </w:r>
      <w:r>
        <w:rPr>
          <w:rFonts w:hint="eastAsia"/>
          <w:color w:val="000000"/>
        </w:rPr>
        <w:t>40%，为选择题、填空题；</w:t>
      </w:r>
    </w:p>
    <w:p>
      <w:pPr>
        <w:spacing w:line="400" w:lineRule="exact"/>
        <w:ind w:firstLine="1050" w:firstLineChars="500"/>
        <w:rPr>
          <w:rFonts w:hint="eastAsia" w:ascii="宋体" w:hAnsi="宋体"/>
          <w:color w:val="000000"/>
        </w:rPr>
      </w:pPr>
      <w:r>
        <w:rPr>
          <w:rFonts w:hint="eastAsia"/>
          <w:color w:val="000000"/>
        </w:rPr>
        <w:t>主观性试题占60</w:t>
      </w:r>
      <w:r>
        <w:rPr>
          <w:rFonts w:hint="eastAsia" w:ascii="宋体" w:hAnsi="宋体"/>
          <w:color w:val="000000"/>
        </w:rPr>
        <w:t>～</w:t>
      </w:r>
      <w:r>
        <w:rPr>
          <w:rFonts w:hint="eastAsia"/>
          <w:color w:val="000000"/>
        </w:rPr>
        <w:t>80%，为问答题、综合题。</w:t>
      </w:r>
    </w:p>
    <w:p>
      <w:pPr>
        <w:spacing w:line="400" w:lineRule="exact"/>
        <w:rPr>
          <w:rFonts w:hint="eastAsia" w:ascii="宋体" w:hAnsi="宋体"/>
          <w:color w:val="000000"/>
        </w:rPr>
      </w:pPr>
      <w:r>
        <w:rPr>
          <w:rFonts w:hint="eastAsia" w:ascii="宋体" w:hAnsi="宋体"/>
          <w:b/>
          <w:bCs/>
          <w:color w:val="000000"/>
        </w:rPr>
        <w:t>难度等级：</w:t>
      </w:r>
      <w:r>
        <w:rPr>
          <w:rFonts w:hint="eastAsia"/>
          <w:color w:val="000000"/>
        </w:rPr>
        <w:t>分为简单，中等难度，较难或难三个等级，大致比例是30：55：15。</w:t>
      </w:r>
    </w:p>
    <w:p>
      <w:pPr>
        <w:spacing w:line="400" w:lineRule="exact"/>
        <w:rPr>
          <w:rFonts w:hint="eastAsia" w:ascii="宋体" w:hAnsi="宋体"/>
          <w:color w:val="000000"/>
        </w:rPr>
      </w:pPr>
      <w:r>
        <w:rPr>
          <w:rFonts w:hint="eastAsia" w:ascii="宋体" w:hAnsi="宋体"/>
          <w:b/>
          <w:bCs/>
          <w:color w:val="000000"/>
        </w:rPr>
        <w:t>考试形式：</w:t>
      </w:r>
      <w:r>
        <w:rPr>
          <w:rFonts w:hint="eastAsia" w:ascii="宋体" w:hAnsi="宋体"/>
          <w:color w:val="000000"/>
        </w:rPr>
        <w:t>闭卷考试成绩50分。</w:t>
      </w:r>
    </w:p>
    <w:p>
      <w:pPr>
        <w:spacing w:line="400" w:lineRule="exact"/>
        <w:ind w:firstLine="480" w:firstLineChars="200"/>
        <w:rPr>
          <w:rFonts w:hint="eastAsia" w:eastAsia="黑体"/>
          <w:color w:val="000000"/>
          <w:sz w:val="24"/>
          <w:highlight w:val="yellow"/>
        </w:rPr>
      </w:pPr>
    </w:p>
    <w:p>
      <w:pPr>
        <w:spacing w:line="400" w:lineRule="exact"/>
        <w:rPr>
          <w:rFonts w:hint="eastAsia"/>
        </w:rPr>
      </w:pPr>
      <w:r>
        <w:rPr>
          <w:rFonts w:hint="eastAsia" w:eastAsia="黑体"/>
          <w:color w:val="000000"/>
          <w:sz w:val="24"/>
        </w:rPr>
        <w:t>参考书：</w:t>
      </w:r>
      <w:r>
        <w:rPr>
          <w:rFonts w:hint="eastAsia" w:ascii="宋体" w:hAnsi="宋体"/>
        </w:rPr>
        <w:t>郑阿奇 编. SQL Server实用教程（第</w:t>
      </w:r>
      <w:r>
        <w:rPr>
          <w:rFonts w:ascii="宋体" w:hAnsi="宋体"/>
        </w:rPr>
        <w:t>5</w:t>
      </w:r>
      <w:r>
        <w:rPr>
          <w:rFonts w:hint="eastAsia" w:ascii="宋体" w:hAnsi="宋体"/>
        </w:rPr>
        <w:t xml:space="preserve">版）. 电子工业出版社，2018.11 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75625"/>
    <w:multiLevelType w:val="multilevel"/>
    <w:tmpl w:val="5BA75625"/>
    <w:lvl w:ilvl="0" w:tentative="0">
      <w:start w:val="1"/>
      <w:numFmt w:val="japaneseCounting"/>
      <w:lvlText w:val="%1、"/>
      <w:lvlJc w:val="left"/>
      <w:pPr>
        <w:tabs>
          <w:tab w:val="left" w:pos="700"/>
        </w:tabs>
        <w:ind w:left="70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120"/>
        </w:tabs>
        <w:ind w:left="11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40"/>
        </w:tabs>
        <w:ind w:left="1540" w:hanging="420"/>
      </w:pPr>
    </w:lvl>
    <w:lvl w:ilvl="3" w:tentative="0">
      <w:start w:val="1"/>
      <w:numFmt w:val="decimal"/>
      <w:lvlText w:val="%4."/>
      <w:lvlJc w:val="left"/>
      <w:pPr>
        <w:tabs>
          <w:tab w:val="left" w:pos="1960"/>
        </w:tabs>
        <w:ind w:left="19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80"/>
        </w:tabs>
        <w:ind w:left="23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00"/>
        </w:tabs>
        <w:ind w:left="28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220"/>
        </w:tabs>
        <w:ind w:left="32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40"/>
        </w:tabs>
        <w:ind w:left="36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60"/>
        </w:tabs>
        <w:ind w:left="40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14"/>
    <w:rsid w:val="000049B9"/>
    <w:rsid w:val="00072BD1"/>
    <w:rsid w:val="000A5B4D"/>
    <w:rsid w:val="000D0570"/>
    <w:rsid w:val="000F137A"/>
    <w:rsid w:val="00112C27"/>
    <w:rsid w:val="001252FD"/>
    <w:rsid w:val="001273FA"/>
    <w:rsid w:val="00182D21"/>
    <w:rsid w:val="001976DD"/>
    <w:rsid w:val="001B380A"/>
    <w:rsid w:val="00243D80"/>
    <w:rsid w:val="00251D05"/>
    <w:rsid w:val="00256C55"/>
    <w:rsid w:val="002C3330"/>
    <w:rsid w:val="002C6653"/>
    <w:rsid w:val="002D0D37"/>
    <w:rsid w:val="002D4D75"/>
    <w:rsid w:val="002E112C"/>
    <w:rsid w:val="002E629F"/>
    <w:rsid w:val="00353960"/>
    <w:rsid w:val="00360497"/>
    <w:rsid w:val="00384ACD"/>
    <w:rsid w:val="00407B9A"/>
    <w:rsid w:val="00423E50"/>
    <w:rsid w:val="00427D87"/>
    <w:rsid w:val="00452667"/>
    <w:rsid w:val="004643BE"/>
    <w:rsid w:val="00467A13"/>
    <w:rsid w:val="00470AA8"/>
    <w:rsid w:val="004E48A6"/>
    <w:rsid w:val="00501BAE"/>
    <w:rsid w:val="00503D11"/>
    <w:rsid w:val="005055BB"/>
    <w:rsid w:val="005240B9"/>
    <w:rsid w:val="00542DB0"/>
    <w:rsid w:val="005502C1"/>
    <w:rsid w:val="00556359"/>
    <w:rsid w:val="00557B02"/>
    <w:rsid w:val="00560A07"/>
    <w:rsid w:val="005733CF"/>
    <w:rsid w:val="005A73B5"/>
    <w:rsid w:val="005C2C03"/>
    <w:rsid w:val="005C721D"/>
    <w:rsid w:val="005F19BB"/>
    <w:rsid w:val="00624A29"/>
    <w:rsid w:val="006314E5"/>
    <w:rsid w:val="00651E1E"/>
    <w:rsid w:val="00655872"/>
    <w:rsid w:val="00680A36"/>
    <w:rsid w:val="00697358"/>
    <w:rsid w:val="006D346B"/>
    <w:rsid w:val="00704DD6"/>
    <w:rsid w:val="00706121"/>
    <w:rsid w:val="00755ADD"/>
    <w:rsid w:val="00755B1C"/>
    <w:rsid w:val="00762CB6"/>
    <w:rsid w:val="007A2D2A"/>
    <w:rsid w:val="007C5526"/>
    <w:rsid w:val="007C5B4A"/>
    <w:rsid w:val="007C700C"/>
    <w:rsid w:val="007D0DBA"/>
    <w:rsid w:val="007E592C"/>
    <w:rsid w:val="007F70A6"/>
    <w:rsid w:val="008169C3"/>
    <w:rsid w:val="008327D6"/>
    <w:rsid w:val="008B4D29"/>
    <w:rsid w:val="008D7897"/>
    <w:rsid w:val="00927AD4"/>
    <w:rsid w:val="00953999"/>
    <w:rsid w:val="009572E8"/>
    <w:rsid w:val="009608EE"/>
    <w:rsid w:val="009A49C4"/>
    <w:rsid w:val="009B6777"/>
    <w:rsid w:val="009C781F"/>
    <w:rsid w:val="009D4D1C"/>
    <w:rsid w:val="009F3D8A"/>
    <w:rsid w:val="00A04EB5"/>
    <w:rsid w:val="00A059AC"/>
    <w:rsid w:val="00A52A2C"/>
    <w:rsid w:val="00A5671D"/>
    <w:rsid w:val="00A73488"/>
    <w:rsid w:val="00A87CA7"/>
    <w:rsid w:val="00AA0238"/>
    <w:rsid w:val="00AA1EC5"/>
    <w:rsid w:val="00AD4F0A"/>
    <w:rsid w:val="00AF6502"/>
    <w:rsid w:val="00B456DC"/>
    <w:rsid w:val="00B70FD5"/>
    <w:rsid w:val="00BC51B5"/>
    <w:rsid w:val="00BC65A8"/>
    <w:rsid w:val="00BF75B1"/>
    <w:rsid w:val="00C0342A"/>
    <w:rsid w:val="00C05C14"/>
    <w:rsid w:val="00C0733D"/>
    <w:rsid w:val="00C61AB1"/>
    <w:rsid w:val="00C81E07"/>
    <w:rsid w:val="00C84551"/>
    <w:rsid w:val="00C96C6B"/>
    <w:rsid w:val="00CE660D"/>
    <w:rsid w:val="00CF7345"/>
    <w:rsid w:val="00D15C28"/>
    <w:rsid w:val="00D31482"/>
    <w:rsid w:val="00D41CFB"/>
    <w:rsid w:val="00D46D1F"/>
    <w:rsid w:val="00D52D3E"/>
    <w:rsid w:val="00D91A43"/>
    <w:rsid w:val="00E000D8"/>
    <w:rsid w:val="00E514A6"/>
    <w:rsid w:val="00E55D77"/>
    <w:rsid w:val="00E569AE"/>
    <w:rsid w:val="00E6027D"/>
    <w:rsid w:val="00E779CB"/>
    <w:rsid w:val="00E81814"/>
    <w:rsid w:val="00E920FD"/>
    <w:rsid w:val="00E93D43"/>
    <w:rsid w:val="00EA3C1E"/>
    <w:rsid w:val="00EA5A00"/>
    <w:rsid w:val="00EA6C9D"/>
    <w:rsid w:val="00EC4A0A"/>
    <w:rsid w:val="00ED2906"/>
    <w:rsid w:val="00EF4375"/>
    <w:rsid w:val="00FA3140"/>
    <w:rsid w:val="00FB0E3A"/>
    <w:rsid w:val="00FC3E97"/>
    <w:rsid w:val="00FD0752"/>
    <w:rsid w:val="00FD3510"/>
    <w:rsid w:val="313A79B8"/>
    <w:rsid w:val="73A33A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Document Map"/>
    <w:basedOn w:val="1"/>
    <w:link w:val="11"/>
    <w:uiPriority w:val="0"/>
    <w:rPr>
      <w:rFonts w:ascii="宋体"/>
      <w:sz w:val="18"/>
      <w:szCs w:val="18"/>
    </w:rPr>
  </w:style>
  <w:style w:type="paragraph" w:styleId="4">
    <w:name w:val="Body Text"/>
    <w:basedOn w:val="1"/>
    <w:uiPriority w:val="0"/>
    <w:pPr>
      <w:widowControl/>
      <w:spacing w:line="400" w:lineRule="exact"/>
      <w:jc w:val="left"/>
    </w:pPr>
    <w:rPr>
      <w:rFonts w:ascii="宋体" w:hAnsi="宋体"/>
      <w:color w:val="000000"/>
      <w:kern w:val="0"/>
      <w:szCs w:val="20"/>
    </w:rPr>
  </w:style>
  <w:style w:type="paragraph" w:styleId="5">
    <w:name w:val="Plain Text"/>
    <w:basedOn w:val="1"/>
    <w:uiPriority w:val="0"/>
    <w:rPr>
      <w:rFonts w:ascii="宋体" w:hAnsi="Courier New" w:cs="Courier New"/>
      <w:szCs w:val="21"/>
    </w:rPr>
  </w:style>
  <w:style w:type="paragraph" w:styleId="6">
    <w:name w:val="Balloon Text"/>
    <w:basedOn w:val="1"/>
    <w:link w:val="15"/>
    <w:uiPriority w:val="0"/>
    <w:rPr>
      <w:sz w:val="18"/>
      <w:szCs w:val="18"/>
    </w:rPr>
  </w:style>
  <w:style w:type="paragraph" w:styleId="7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文档结构图 Char"/>
    <w:link w:val="3"/>
    <w:uiPriority w:val="0"/>
    <w:rPr>
      <w:rFonts w:ascii="宋体"/>
      <w:kern w:val="2"/>
      <w:sz w:val="18"/>
      <w:szCs w:val="18"/>
    </w:rPr>
  </w:style>
  <w:style w:type="character" w:customStyle="1" w:styleId="12">
    <w:name w:val="页眉 Char"/>
    <w:link w:val="8"/>
    <w:uiPriority w:val="0"/>
    <w:rPr>
      <w:kern w:val="2"/>
      <w:sz w:val="18"/>
      <w:szCs w:val="18"/>
    </w:rPr>
  </w:style>
  <w:style w:type="character" w:customStyle="1" w:styleId="13">
    <w:name w:val="页脚 Char"/>
    <w:link w:val="7"/>
    <w:uiPriority w:val="0"/>
    <w:rPr>
      <w:kern w:val="2"/>
      <w:sz w:val="18"/>
      <w:szCs w:val="18"/>
    </w:rPr>
  </w:style>
  <w:style w:type="character" w:customStyle="1" w:styleId="14">
    <w:name w:val="标题 1 Char"/>
    <w:link w:val="2"/>
    <w:uiPriority w:val="0"/>
    <w:rPr>
      <w:b/>
      <w:kern w:val="44"/>
      <w:sz w:val="44"/>
    </w:rPr>
  </w:style>
  <w:style w:type="character" w:customStyle="1" w:styleId="15">
    <w:name w:val="批注框文本 字符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576</Words>
  <Characters>3286</Characters>
  <Lines>27</Lines>
  <Paragraphs>7</Paragraphs>
  <TotalTime>0</TotalTime>
  <ScaleCrop>false</ScaleCrop>
  <LinksUpToDate>false</LinksUpToDate>
  <CharactersWithSpaces>3855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2018-10-16T02:19:00Z</dcterms:created>
  <dc:creator>微软用户</dc:creator>
  <cp:lastModifiedBy>Administrator</cp:lastModifiedBy>
  <cp:lastPrinted>2021-09-08T08:01:00Z</cp:lastPrinted>
  <dcterms:modified xsi:type="dcterms:W3CDTF">2021-10-09T01:13:27Z</dcterms:modified>
  <dc:title>食品安全管理与法规  考试复习大纲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