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0"/>
          <w:szCs w:val="30"/>
        </w:rPr>
      </w:pPr>
      <w:bookmarkStart w:id="0" w:name="_GoBack"/>
      <w:bookmarkEnd w:id="0"/>
      <w:r>
        <w:rPr>
          <w:rFonts w:hint="eastAsia" w:eastAsia="黑体"/>
          <w:sz w:val="30"/>
          <w:szCs w:val="30"/>
        </w:rPr>
        <w:t>大连工业大学2022年研究生招生自命题考试大纲</w:t>
      </w:r>
    </w:p>
    <w:p>
      <w:pPr>
        <w:tabs>
          <w:tab w:val="left" w:pos="540"/>
        </w:tabs>
        <w:ind w:left="28"/>
        <w:rPr>
          <w:rFonts w:hint="eastAsia" w:ascii="宋体" w:hAnsi="宋体"/>
          <w:sz w:val="24"/>
        </w:rPr>
      </w:pPr>
    </w:p>
    <w:p>
      <w:pPr>
        <w:tabs>
          <w:tab w:val="left" w:pos="540"/>
        </w:tabs>
        <w:ind w:left="28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考试科目代码及名称：507专业基础（摄影）            学院名称（公章）：</w:t>
      </w:r>
    </w:p>
    <w:p>
      <w:pPr>
        <w:tabs>
          <w:tab w:val="left" w:pos="540"/>
        </w:tabs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考试</w:t>
      </w:r>
      <w:r>
        <w:rPr>
          <w:rFonts w:hint="eastAsia" w:ascii="黑体" w:hAnsi="黑体" w:eastAsia="黑体"/>
          <w:b/>
          <w:sz w:val="24"/>
        </w:rPr>
        <w:t>的总体</w:t>
      </w:r>
      <w:r>
        <w:rPr>
          <w:rFonts w:ascii="黑体" w:hAnsi="黑体" w:eastAsia="黑体"/>
          <w:b/>
          <w:sz w:val="24"/>
        </w:rPr>
        <w:t>要求</w:t>
      </w:r>
    </w:p>
    <w:p>
      <w:pPr>
        <w:spacing w:line="360" w:lineRule="auto"/>
        <w:ind w:left="510" w:leftChars="243" w:firstLine="420" w:firstLineChars="200"/>
        <w:rPr>
          <w:rFonts w:hint="eastAsia" w:ascii="黑体" w:hAnsi="黑体" w:eastAsia="黑体"/>
          <w:b/>
          <w:sz w:val="24"/>
        </w:rPr>
      </w:pPr>
      <w:r>
        <w:rPr>
          <w:rFonts w:hint="eastAsia"/>
        </w:rPr>
        <w:t>旨在考查考生的造型能力，是否能够处理好构图、体积感、空间感、 质感等方面内容，并且控制画面的整体关系。 要求构图完整，形体比例与形体结构合理，透视准确。 正确处理画面层次关系（即画面黑、白、灰空间层次关系）。表现手法丰富、技术娴熟。准确表达了命题的内容。</w:t>
      </w:r>
    </w:p>
    <w:p>
      <w:pPr>
        <w:ind w:left="615" w:leftChars="293" w:firstLine="420" w:firstLineChars="200"/>
        <w:rPr>
          <w:rFonts w:hint="eastAsia"/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考试内容</w:t>
      </w:r>
    </w:p>
    <w:p>
      <w:pPr>
        <w:ind w:left="510"/>
        <w:rPr>
          <w:rFonts w:hint="eastAsia"/>
        </w:rPr>
      </w:pPr>
      <w:r>
        <w:rPr>
          <w:rFonts w:hint="eastAsia"/>
        </w:rPr>
        <w:t>1. 能表达命题的内容。</w:t>
      </w:r>
      <w:r>
        <w:rPr>
          <w:rFonts w:hint="eastAsia"/>
        </w:rPr>
        <w:br w:type="textWrapping"/>
      </w:r>
      <w:r>
        <w:rPr>
          <w:rFonts w:hint="eastAsia"/>
        </w:rPr>
        <w:t>2. 对物象的形体具备一定的想像与组构能力。</w:t>
      </w:r>
      <w:r>
        <w:rPr>
          <w:rFonts w:hint="eastAsia"/>
        </w:rPr>
        <w:br w:type="textWrapping"/>
      </w:r>
      <w:r>
        <w:rPr>
          <w:rFonts w:hint="eastAsia"/>
        </w:rPr>
        <w:t>3. 有体积感、空间感、 质感等方面的表现。</w:t>
      </w:r>
    </w:p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三、</w:t>
      </w:r>
      <w:r>
        <w:rPr>
          <w:rFonts w:hint="eastAsia" w:ascii="黑体" w:hAnsi="黑体" w:eastAsia="黑体"/>
          <w:b/>
          <w:sz w:val="24"/>
        </w:rPr>
        <w:t>试卷题型及比例(满分 150分)</w:t>
      </w: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 xml:space="preserve">     </w:t>
      </w:r>
      <w:r>
        <w:rPr>
          <w:rFonts w:hint="eastAsia"/>
        </w:rPr>
        <w:t>设计素描   100%</w:t>
      </w:r>
    </w:p>
    <w:p>
      <w:pPr>
        <w:spacing w:line="360" w:lineRule="auto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b/>
          <w:sz w:val="24"/>
        </w:rPr>
        <w:t>四、考试</w:t>
      </w:r>
      <w:r>
        <w:rPr>
          <w:rFonts w:hint="eastAsia" w:ascii="黑体" w:hAnsi="黑体" w:eastAsia="黑体"/>
          <w:b/>
          <w:sz w:val="24"/>
        </w:rPr>
        <w:t>形式</w:t>
      </w:r>
      <w:r>
        <w:rPr>
          <w:rFonts w:ascii="黑体" w:hAnsi="黑体" w:eastAsia="黑体"/>
          <w:b/>
          <w:sz w:val="24"/>
        </w:rPr>
        <w:t>及时间</w:t>
      </w:r>
    </w:p>
    <w:p>
      <w:pPr>
        <w:rPr>
          <w:rFonts w:hint="eastAsia"/>
        </w:rPr>
      </w:pPr>
      <w:r>
        <w:rPr>
          <w:rFonts w:hint="eastAsia" w:ascii="仿宋_GB2312" w:hAnsi="黑体" w:eastAsia="仿宋_GB2312"/>
          <w:sz w:val="24"/>
        </w:rPr>
        <w:t xml:space="preserve">    </w:t>
      </w:r>
      <w:r>
        <w:rPr>
          <w:rFonts w:hint="eastAsia"/>
        </w:rPr>
        <w:t>考试形式：根据考试命题进行构思，在试卷纸张上用铅笔进行设计素描创作。</w:t>
      </w:r>
    </w:p>
    <w:p>
      <w:pPr>
        <w:ind w:firstLine="1470" w:firstLineChars="700"/>
        <w:rPr>
          <w:rFonts w:hint="eastAsia"/>
        </w:rPr>
      </w:pPr>
      <w:r>
        <w:rPr>
          <w:rFonts w:hint="eastAsia"/>
        </w:rPr>
        <w:t>考试试卷纸张统一由考场发放，尺寸为4开纸。（自带铅笔、橡皮等画具）</w:t>
      </w:r>
    </w:p>
    <w:p>
      <w:pPr>
        <w:ind w:firstLine="525" w:firstLineChars="250"/>
        <w:rPr>
          <w:rFonts w:hint="eastAsia"/>
        </w:rPr>
      </w:pPr>
      <w:r>
        <w:rPr>
          <w:rFonts w:hint="eastAsia"/>
        </w:rPr>
        <w:t>考试时间：4小时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黑体" w:hAnsi="黑体" w:eastAsia="黑体"/>
          <w:b/>
          <w:sz w:val="24"/>
        </w:rPr>
        <w:t>五、参考书目(须与专业目录一致)(包括作者、书目、出版社、出版时间、版次)：</w:t>
      </w:r>
    </w:p>
    <w:p>
      <w:pPr>
        <w:spacing w:line="440" w:lineRule="atLeast"/>
        <w:ind w:firstLine="48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各类版本设计素描的书籍</w:t>
      </w:r>
    </w:p>
    <w:p>
      <w:pPr>
        <w:spacing w:line="440" w:lineRule="atLeast"/>
        <w:ind w:firstLine="480"/>
        <w:rPr>
          <w:rFonts w:hint="eastAsia"/>
        </w:rPr>
      </w:pPr>
    </w:p>
    <w:p>
      <w:pPr>
        <w:spacing w:line="440" w:lineRule="atLeast"/>
        <w:ind w:firstLine="480"/>
        <w:rPr>
          <w:rFonts w:hint="eastAsia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24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2DF"/>
    <w:multiLevelType w:val="multilevel"/>
    <w:tmpl w:val="1CA522DF"/>
    <w:lvl w:ilvl="0" w:tentative="0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8B6DDC"/>
    <w:multiLevelType w:val="multilevel"/>
    <w:tmpl w:val="4A8B6DDC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37199"/>
    <w:rsid w:val="00071675"/>
    <w:rsid w:val="00082BA2"/>
    <w:rsid w:val="0012185A"/>
    <w:rsid w:val="00132200"/>
    <w:rsid w:val="00140342"/>
    <w:rsid w:val="00140F5D"/>
    <w:rsid w:val="00143BEF"/>
    <w:rsid w:val="00163DDE"/>
    <w:rsid w:val="001A7814"/>
    <w:rsid w:val="001B13CD"/>
    <w:rsid w:val="001B2488"/>
    <w:rsid w:val="00271ABB"/>
    <w:rsid w:val="002F40D1"/>
    <w:rsid w:val="005F6880"/>
    <w:rsid w:val="00605924"/>
    <w:rsid w:val="00613339"/>
    <w:rsid w:val="00622564"/>
    <w:rsid w:val="006308B1"/>
    <w:rsid w:val="006852AF"/>
    <w:rsid w:val="0069333B"/>
    <w:rsid w:val="006C6D13"/>
    <w:rsid w:val="006C70D1"/>
    <w:rsid w:val="006F5760"/>
    <w:rsid w:val="00705475"/>
    <w:rsid w:val="0074688C"/>
    <w:rsid w:val="00750DB2"/>
    <w:rsid w:val="007F7121"/>
    <w:rsid w:val="00914084"/>
    <w:rsid w:val="009476F9"/>
    <w:rsid w:val="009C3797"/>
    <w:rsid w:val="009E79AC"/>
    <w:rsid w:val="00A55606"/>
    <w:rsid w:val="00A7609D"/>
    <w:rsid w:val="00AC74A9"/>
    <w:rsid w:val="00AE2A5A"/>
    <w:rsid w:val="00B352A0"/>
    <w:rsid w:val="00B353EC"/>
    <w:rsid w:val="00B726FE"/>
    <w:rsid w:val="00BF4E0D"/>
    <w:rsid w:val="00C05E0D"/>
    <w:rsid w:val="00C8734B"/>
    <w:rsid w:val="00CB6198"/>
    <w:rsid w:val="00D20047"/>
    <w:rsid w:val="00D414BF"/>
    <w:rsid w:val="00D46EB2"/>
    <w:rsid w:val="00D777F9"/>
    <w:rsid w:val="00E57463"/>
    <w:rsid w:val="00F01221"/>
    <w:rsid w:val="00F473BB"/>
    <w:rsid w:val="00F65F2B"/>
    <w:rsid w:val="00FC28D0"/>
    <w:rsid w:val="0A2D4C70"/>
    <w:rsid w:val="1FAB556E"/>
    <w:rsid w:val="333874DF"/>
    <w:rsid w:val="43D560E7"/>
    <w:rsid w:val="4433019B"/>
    <w:rsid w:val="53051E0B"/>
    <w:rsid w:val="62566C94"/>
    <w:rsid w:val="6A452F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8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1">
    <w:name w:val="批注框文本 Char"/>
    <w:link w:val="4"/>
    <w:uiPriority w:val="0"/>
    <w:rPr>
      <w:kern w:val="2"/>
      <w:sz w:val="18"/>
      <w:szCs w:val="18"/>
    </w:rPr>
  </w:style>
  <w:style w:type="character" w:customStyle="1" w:styleId="12">
    <w:name w:val="页脚 Char"/>
    <w:link w:val="5"/>
    <w:uiPriority w:val="0"/>
    <w:rPr>
      <w:kern w:val="2"/>
      <w:sz w:val="18"/>
      <w:szCs w:val="18"/>
    </w:rPr>
  </w:style>
  <w:style w:type="character" w:customStyle="1" w:styleId="13">
    <w:name w:val="页眉 Char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1</Pages>
  <Words>67</Words>
  <Characters>385</Characters>
  <Lines>3</Lines>
  <Paragraphs>1</Paragraphs>
  <TotalTime>0</TotalTime>
  <ScaleCrop>false</ScaleCrop>
  <LinksUpToDate>false</LinksUpToDate>
  <CharactersWithSpaces>451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2016-07-07T06:07:00Z</dcterms:created>
  <dc:creator>woc</dc:creator>
  <cp:lastModifiedBy>Administrator</cp:lastModifiedBy>
  <cp:lastPrinted>2019-07-09T03:45:00Z</cp:lastPrinted>
  <dcterms:modified xsi:type="dcterms:W3CDTF">2021-10-09T01:13:39Z</dcterms:modified>
  <dc:title>广东工业大学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463DC6FBB95641D59C47515AE65AB5DB</vt:lpwstr>
  </property>
</Properties>
</file>