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color w:val="FF0000"/>
        </w:rPr>
      </w:pPr>
      <w:bookmarkStart w:id="0" w:name="_GoBack"/>
      <w:bookmarkEnd w:id="0"/>
      <w:r>
        <w:rPr>
          <w:rFonts w:hint="eastAsia"/>
          <w:b/>
        </w:rPr>
        <w:t>湖南大学2022年硕士研究生入学考试自命题科目考试大纲</w:t>
      </w:r>
    </w:p>
    <w:tbl>
      <w:tblPr>
        <w:tblStyle w:val="8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1080"/>
        <w:gridCol w:w="7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648" w:type="dxa"/>
            <w:noWrap w:val="0"/>
            <w:vAlign w:val="top"/>
          </w:tcPr>
          <w:p>
            <w:pPr>
              <w:spacing w:before="93" w:beforeLines="30" w:after="93" w:afterLines="30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科目代码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before="93" w:beforeLines="30" w:after="93" w:afterLines="30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科目名称</w:t>
            </w:r>
          </w:p>
        </w:tc>
        <w:tc>
          <w:tcPr>
            <w:tcW w:w="7560" w:type="dxa"/>
            <w:noWrap w:val="0"/>
            <w:vAlign w:val="center"/>
          </w:tcPr>
          <w:p>
            <w:pPr>
              <w:spacing w:before="93" w:beforeLines="30" w:after="93" w:afterLines="30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考  试  大  纲</w:t>
            </w:r>
          </w:p>
          <w:p>
            <w:pPr>
              <w:spacing w:before="93" w:beforeLines="30" w:after="93" w:afterLines="30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</w:rPr>
              <w:t>(提纲式列举本科目须考查的知识要点, 纸张不够可附页)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053" w:hRule="atLeast"/>
        </w:trPr>
        <w:tc>
          <w:tcPr>
            <w:tcW w:w="648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</w:t>
            </w: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</w:t>
            </w: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</w:t>
            </w: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108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刑法</w:t>
            </w:r>
          </w:p>
        </w:tc>
        <w:tc>
          <w:tcPr>
            <w:tcW w:w="756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ind w:left="601" w:leftChars="286"/>
              <w:rPr>
                <w:rFonts w:hint="eastAsia"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第一章  刑法概说</w:t>
            </w:r>
          </w:p>
          <w:p>
            <w:pPr>
              <w:ind w:left="601" w:leftChars="286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一、刑法的概念</w:t>
            </w:r>
          </w:p>
          <w:p>
            <w:pPr>
              <w:ind w:left="601" w:leftChars="286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二、刑法的根据</w:t>
            </w:r>
          </w:p>
          <w:p>
            <w:pPr>
              <w:ind w:left="601" w:leftChars="286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三、刑法的任务</w:t>
            </w:r>
          </w:p>
          <w:p>
            <w:pPr>
              <w:ind w:left="601" w:leftChars="286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四、刑法的体系</w:t>
            </w:r>
          </w:p>
          <w:p>
            <w:pPr>
              <w:ind w:left="601" w:leftChars="286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五、刑法的解释</w:t>
            </w:r>
          </w:p>
          <w:p>
            <w:pPr>
              <w:ind w:left="601" w:leftChars="286"/>
              <w:rPr>
                <w:rFonts w:hint="eastAsia"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第二章  刑法的基本原则</w:t>
            </w:r>
          </w:p>
          <w:p>
            <w:pPr>
              <w:ind w:left="601" w:leftChars="286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一、刑法基本原则的概念</w:t>
            </w:r>
          </w:p>
          <w:p>
            <w:pPr>
              <w:ind w:left="601" w:leftChars="286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二、刑法三个基本原则</w:t>
            </w:r>
          </w:p>
          <w:p>
            <w:pPr>
              <w:ind w:left="601" w:leftChars="286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1、罪刑法定原则</w:t>
            </w:r>
          </w:p>
          <w:p>
            <w:pPr>
              <w:ind w:left="601" w:leftChars="286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2、适用刑法人人平等原则</w:t>
            </w:r>
          </w:p>
          <w:p>
            <w:pPr>
              <w:ind w:left="601" w:leftChars="286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3、罪责刑相适应原则</w:t>
            </w:r>
          </w:p>
          <w:p>
            <w:pPr>
              <w:ind w:left="601" w:leftChars="286"/>
              <w:rPr>
                <w:rFonts w:hint="eastAsia"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第三章  刑法的效力范围</w:t>
            </w:r>
          </w:p>
          <w:p>
            <w:pPr>
              <w:ind w:left="601" w:leftChars="286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一、刑法的效力范围的概念</w:t>
            </w:r>
          </w:p>
          <w:p>
            <w:pPr>
              <w:ind w:left="601" w:leftChars="286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二、刑法的空间效力</w:t>
            </w:r>
          </w:p>
          <w:p>
            <w:pPr>
              <w:ind w:left="601" w:leftChars="286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1、概念</w:t>
            </w:r>
          </w:p>
          <w:p>
            <w:pPr>
              <w:ind w:left="601" w:leftChars="286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2、原则</w:t>
            </w:r>
          </w:p>
          <w:p>
            <w:pPr>
              <w:ind w:left="601" w:leftChars="286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三、刑法的时间效力</w:t>
            </w:r>
          </w:p>
          <w:p>
            <w:pPr>
              <w:ind w:left="601" w:leftChars="286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1、生效时间</w:t>
            </w:r>
          </w:p>
          <w:p>
            <w:pPr>
              <w:ind w:left="601" w:leftChars="286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2、失效时间</w:t>
            </w:r>
          </w:p>
          <w:p>
            <w:pPr>
              <w:ind w:left="601" w:leftChars="286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3、溯及力</w:t>
            </w:r>
          </w:p>
          <w:p>
            <w:pPr>
              <w:ind w:left="601" w:leftChars="286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4、与时间效力有关的若干问题的法律适用</w:t>
            </w:r>
          </w:p>
          <w:p>
            <w:pPr>
              <w:ind w:left="601" w:leftChars="286"/>
              <w:rPr>
                <w:rFonts w:hint="eastAsia"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第四章 犯罪概念与犯罪构成</w:t>
            </w:r>
          </w:p>
          <w:p>
            <w:pPr>
              <w:ind w:left="601" w:leftChars="286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一、犯罪概念</w:t>
            </w:r>
          </w:p>
          <w:p>
            <w:pPr>
              <w:ind w:left="601" w:leftChars="286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1、形式概念</w:t>
            </w:r>
          </w:p>
          <w:p>
            <w:pPr>
              <w:ind w:left="601" w:leftChars="286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2、实质概念</w:t>
            </w:r>
          </w:p>
          <w:p>
            <w:pPr>
              <w:ind w:left="601" w:leftChars="286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3、混合概念</w:t>
            </w:r>
          </w:p>
          <w:p>
            <w:pPr>
              <w:ind w:left="601" w:leftChars="286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二、我国刑法中的犯罪概念及三个基本特征</w:t>
            </w:r>
          </w:p>
          <w:p>
            <w:pPr>
              <w:ind w:left="601" w:leftChars="286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三、犯罪构成的概念及其内容</w:t>
            </w:r>
          </w:p>
          <w:p>
            <w:pPr>
              <w:ind w:left="601" w:leftChars="286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四、研究犯罪构成的意义</w:t>
            </w:r>
          </w:p>
          <w:p>
            <w:pPr>
              <w:ind w:left="601" w:leftChars="286"/>
              <w:rPr>
                <w:rFonts w:hint="eastAsia"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第五章  犯罪客体</w:t>
            </w:r>
          </w:p>
          <w:p>
            <w:pPr>
              <w:ind w:left="601" w:leftChars="286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一、犯罪客体的概念</w:t>
            </w:r>
          </w:p>
          <w:p>
            <w:pPr>
              <w:ind w:left="601" w:leftChars="286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二、研究犯罪客体的意义</w:t>
            </w:r>
          </w:p>
          <w:p>
            <w:pPr>
              <w:ind w:left="601" w:leftChars="286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三、犯罪客体的分类</w:t>
            </w:r>
          </w:p>
          <w:p>
            <w:pPr>
              <w:ind w:left="601" w:leftChars="286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四、犯罪客体与犯罪现象</w:t>
            </w:r>
          </w:p>
          <w:p>
            <w:pPr>
              <w:ind w:left="601" w:leftChars="286"/>
              <w:rPr>
                <w:rFonts w:hint="eastAsia"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第六章  犯罪客观方面</w:t>
            </w:r>
          </w:p>
          <w:p>
            <w:pPr>
              <w:ind w:left="601" w:leftChars="286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一、犯罪客观方面的概念和特征</w:t>
            </w:r>
          </w:p>
          <w:p>
            <w:pPr>
              <w:ind w:left="601" w:leftChars="286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二、犯罪客观方面的要件</w:t>
            </w:r>
          </w:p>
          <w:p>
            <w:pPr>
              <w:ind w:left="601" w:leftChars="286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三、研究犯罪客观方面的意义</w:t>
            </w:r>
          </w:p>
          <w:p>
            <w:pPr>
              <w:ind w:left="601" w:leftChars="286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四、危害行为</w:t>
            </w:r>
          </w:p>
          <w:p>
            <w:pPr>
              <w:ind w:left="601" w:leftChars="286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1、概念</w:t>
            </w:r>
          </w:p>
          <w:p>
            <w:pPr>
              <w:ind w:firstLine="630" w:firstLineChars="300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/>
                <w:szCs w:val="21"/>
              </w:rPr>
              <w:t>2、特征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053" w:hRule="atLeast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</w:t>
            </w: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</w:t>
            </w: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</w:t>
            </w: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刑法</w:t>
            </w:r>
          </w:p>
        </w:tc>
        <w:tc>
          <w:tcPr>
            <w:tcW w:w="7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left="601" w:leftChars="286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3、表现形式</w:t>
            </w:r>
          </w:p>
          <w:p>
            <w:pPr>
              <w:ind w:left="601" w:leftChars="286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4、地位和作用</w:t>
            </w:r>
          </w:p>
          <w:p>
            <w:pPr>
              <w:ind w:left="601" w:leftChars="286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五、危害结果</w:t>
            </w:r>
          </w:p>
          <w:p>
            <w:pPr>
              <w:ind w:left="601" w:leftChars="286"/>
              <w:rPr>
                <w:rFonts w:hint="eastAsia"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1、概念</w:t>
            </w:r>
          </w:p>
          <w:p>
            <w:pPr>
              <w:ind w:left="601" w:leftChars="286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2、特征</w:t>
            </w:r>
          </w:p>
          <w:p>
            <w:pPr>
              <w:ind w:left="601" w:leftChars="286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3、种类</w:t>
            </w:r>
          </w:p>
          <w:p>
            <w:pPr>
              <w:ind w:left="601" w:leftChars="286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4、地位</w:t>
            </w:r>
          </w:p>
          <w:p>
            <w:pPr>
              <w:ind w:left="601" w:leftChars="286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六、危害行为与危害结果之间的因果关系</w:t>
            </w:r>
          </w:p>
          <w:p>
            <w:pPr>
              <w:ind w:left="601" w:leftChars="286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七、犯罪的其他客观要件</w:t>
            </w:r>
          </w:p>
          <w:p>
            <w:pPr>
              <w:ind w:left="601" w:leftChars="286"/>
              <w:rPr>
                <w:rFonts w:hint="eastAsia"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第七章  犯罪主体</w:t>
            </w:r>
          </w:p>
          <w:p>
            <w:pPr>
              <w:ind w:left="601" w:leftChars="286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一、犯罪主体的概念</w:t>
            </w:r>
          </w:p>
          <w:p>
            <w:pPr>
              <w:ind w:left="601" w:leftChars="286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二、研究犯罪主体的意义</w:t>
            </w:r>
          </w:p>
          <w:p>
            <w:pPr>
              <w:ind w:left="601" w:leftChars="286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三、刑事责任能力</w:t>
            </w:r>
          </w:p>
          <w:p>
            <w:pPr>
              <w:ind w:left="601" w:leftChars="286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1、概念</w:t>
            </w:r>
          </w:p>
          <w:p>
            <w:pPr>
              <w:ind w:left="601" w:leftChars="286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2、内容</w:t>
            </w:r>
          </w:p>
          <w:p>
            <w:pPr>
              <w:ind w:left="601" w:leftChars="286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3、程度（四分法）</w:t>
            </w:r>
          </w:p>
          <w:p>
            <w:pPr>
              <w:ind w:left="601" w:leftChars="286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四、刑事责任年龄</w:t>
            </w:r>
          </w:p>
          <w:p>
            <w:pPr>
              <w:ind w:left="601" w:leftChars="286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1、概念</w:t>
            </w:r>
          </w:p>
          <w:p>
            <w:pPr>
              <w:ind w:left="601" w:leftChars="286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2、划分</w:t>
            </w:r>
          </w:p>
          <w:p>
            <w:pPr>
              <w:ind w:left="601" w:leftChars="286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3、未成年人犯罪案件的处理原则</w:t>
            </w:r>
          </w:p>
          <w:p>
            <w:pPr>
              <w:ind w:left="601" w:leftChars="286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五、精神障碍</w:t>
            </w:r>
          </w:p>
          <w:p>
            <w:pPr>
              <w:ind w:left="601" w:leftChars="286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1、完全无刑事责任的精神病人</w:t>
            </w:r>
          </w:p>
          <w:p>
            <w:pPr>
              <w:ind w:left="601" w:leftChars="286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2、完全负刑事责任的精神障碍人</w:t>
            </w:r>
          </w:p>
          <w:p>
            <w:pPr>
              <w:ind w:left="601" w:leftChars="286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3、限制刑事责任的精神障碍人</w:t>
            </w:r>
          </w:p>
          <w:p>
            <w:pPr>
              <w:ind w:left="601" w:leftChars="286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六、生理功能丧失</w:t>
            </w:r>
          </w:p>
          <w:p>
            <w:pPr>
              <w:ind w:left="601" w:leftChars="286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又聋又哑的人或者盲人犯罪的刑事责任</w:t>
            </w:r>
          </w:p>
          <w:p>
            <w:pPr>
              <w:ind w:left="601" w:leftChars="286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七、生理醉酒</w:t>
            </w:r>
          </w:p>
          <w:p>
            <w:pPr>
              <w:ind w:left="601" w:leftChars="286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醉酒的人犯罪的刑事责任</w:t>
            </w:r>
          </w:p>
          <w:p>
            <w:pPr>
              <w:ind w:left="601" w:leftChars="286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八、犯罪主体的特殊身份</w:t>
            </w:r>
          </w:p>
          <w:p>
            <w:pPr>
              <w:ind w:left="601" w:leftChars="286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1、概念</w:t>
            </w:r>
          </w:p>
          <w:p>
            <w:pPr>
              <w:ind w:left="601" w:leftChars="286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2、类型</w:t>
            </w:r>
          </w:p>
          <w:p>
            <w:pPr>
              <w:ind w:left="601" w:leftChars="286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3、对定罪量刑的意义</w:t>
            </w:r>
          </w:p>
          <w:p>
            <w:pPr>
              <w:ind w:left="601" w:leftChars="286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九、单位犯罪</w:t>
            </w:r>
          </w:p>
          <w:p>
            <w:pPr>
              <w:ind w:left="601" w:leftChars="286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1、概念</w:t>
            </w:r>
          </w:p>
          <w:p>
            <w:pPr>
              <w:ind w:left="601" w:leftChars="286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2、处罚原则</w:t>
            </w:r>
          </w:p>
          <w:p>
            <w:pPr>
              <w:ind w:left="601" w:leftChars="286"/>
              <w:rPr>
                <w:rFonts w:hint="eastAsia"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第八章  犯罪主观方面</w:t>
            </w:r>
          </w:p>
          <w:p>
            <w:pPr>
              <w:ind w:left="601" w:leftChars="286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一、犯罪主观方面的概念</w:t>
            </w:r>
          </w:p>
          <w:p>
            <w:pPr>
              <w:ind w:left="601" w:leftChars="286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二、研究犯罪主观方面的意义</w:t>
            </w:r>
          </w:p>
          <w:p>
            <w:pPr>
              <w:ind w:left="601" w:leftChars="286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三、犯罪故意</w:t>
            </w:r>
          </w:p>
          <w:p>
            <w:pPr>
              <w:ind w:left="601" w:leftChars="286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1、概念</w:t>
            </w:r>
          </w:p>
          <w:p>
            <w:pPr>
              <w:ind w:left="601" w:leftChars="286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2、构成要素</w:t>
            </w:r>
          </w:p>
          <w:p>
            <w:pPr>
              <w:ind w:left="601" w:leftChars="286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3、类型及其区别</w:t>
            </w:r>
          </w:p>
          <w:p>
            <w:pPr>
              <w:ind w:left="601" w:leftChars="286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四、犯罪过失</w:t>
            </w:r>
          </w:p>
          <w:p>
            <w:pPr>
              <w:ind w:left="601" w:leftChars="286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1、概念</w:t>
            </w:r>
          </w:p>
          <w:p>
            <w:pPr>
              <w:ind w:left="601" w:leftChars="286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2、犯罪过失与犯罪故意的区别</w:t>
            </w:r>
          </w:p>
          <w:p>
            <w:pPr>
              <w:ind w:left="601" w:leftChars="286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3、类型及其区别</w:t>
            </w:r>
          </w:p>
          <w:p>
            <w:pPr>
              <w:ind w:left="601" w:leftChars="286"/>
              <w:rPr>
                <w:rFonts w:hint="eastAsia" w:ascii="黑体" w:eastAsia="黑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053" w:hRule="atLeast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</w:t>
            </w: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</w:t>
            </w: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</w:t>
            </w: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刑法</w:t>
            </w:r>
          </w:p>
        </w:tc>
        <w:tc>
          <w:tcPr>
            <w:tcW w:w="7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left="601" w:leftChars="286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五、与罪过相关的几个特殊问题</w:t>
            </w:r>
          </w:p>
          <w:p>
            <w:pPr>
              <w:ind w:left="601" w:leftChars="286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1、不可抗力事件</w:t>
            </w:r>
          </w:p>
          <w:p>
            <w:pPr>
              <w:ind w:left="601" w:leftChars="286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2、意外事件</w:t>
            </w:r>
          </w:p>
          <w:p>
            <w:pPr>
              <w:ind w:left="601" w:leftChars="286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3、期待可能性</w:t>
            </w:r>
          </w:p>
          <w:p>
            <w:pPr>
              <w:ind w:left="601" w:leftChars="286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4、严格责任</w:t>
            </w:r>
          </w:p>
          <w:p>
            <w:pPr>
              <w:spacing w:line="360" w:lineRule="auto"/>
              <w:ind w:left="601" w:leftChars="286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六、犯罪目的和犯罪动机</w:t>
            </w:r>
          </w:p>
          <w:p>
            <w:pPr>
              <w:ind w:left="601" w:leftChars="286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1、概念及二者的关系</w:t>
            </w:r>
          </w:p>
          <w:p>
            <w:pPr>
              <w:ind w:left="601" w:leftChars="286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2、研究犯罪目的和犯罪动机的意义</w:t>
            </w:r>
          </w:p>
          <w:p>
            <w:pPr>
              <w:ind w:left="601" w:leftChars="286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七、认识错误</w:t>
            </w:r>
          </w:p>
          <w:p>
            <w:pPr>
              <w:ind w:left="601" w:leftChars="286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1、概念</w:t>
            </w:r>
          </w:p>
          <w:p>
            <w:pPr>
              <w:ind w:left="601" w:leftChars="286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2、法律认识错误</w:t>
            </w:r>
          </w:p>
          <w:p>
            <w:pPr>
              <w:ind w:left="601" w:leftChars="286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3、事实认识错误</w:t>
            </w:r>
          </w:p>
          <w:p>
            <w:pPr>
              <w:ind w:left="601" w:leftChars="286"/>
              <w:rPr>
                <w:rFonts w:hint="eastAsia"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第九章  正当行为</w:t>
            </w:r>
          </w:p>
          <w:p>
            <w:pPr>
              <w:ind w:left="601" w:leftChars="286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一、正当行为</w:t>
            </w:r>
          </w:p>
          <w:p>
            <w:pPr>
              <w:ind w:left="601" w:leftChars="286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1、概念</w:t>
            </w:r>
          </w:p>
          <w:p>
            <w:pPr>
              <w:ind w:left="601" w:leftChars="286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2、种类</w:t>
            </w:r>
          </w:p>
          <w:p>
            <w:pPr>
              <w:ind w:left="601" w:leftChars="286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3、研究正当行为的意义</w:t>
            </w:r>
          </w:p>
          <w:p>
            <w:pPr>
              <w:ind w:left="601" w:leftChars="286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二、正当防卫</w:t>
            </w:r>
          </w:p>
          <w:p>
            <w:pPr>
              <w:ind w:left="601" w:leftChars="286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1、概念</w:t>
            </w:r>
          </w:p>
          <w:p>
            <w:pPr>
              <w:ind w:left="601" w:leftChars="286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2、刑法规定正当防卫的意义</w:t>
            </w:r>
          </w:p>
          <w:p>
            <w:pPr>
              <w:ind w:left="601" w:leftChars="286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3、条件</w:t>
            </w:r>
          </w:p>
          <w:p>
            <w:pPr>
              <w:ind w:left="601" w:leftChars="286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三、防卫过当及其刑事责任</w:t>
            </w:r>
          </w:p>
          <w:p>
            <w:pPr>
              <w:ind w:left="601" w:leftChars="286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1、防卫过当的概念</w:t>
            </w:r>
          </w:p>
          <w:p>
            <w:pPr>
              <w:ind w:left="601" w:leftChars="286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2、防卫过当与正当防卫的联系与区别</w:t>
            </w:r>
          </w:p>
          <w:p>
            <w:pPr>
              <w:ind w:left="601" w:leftChars="286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3、防卫过当的罪过形式</w:t>
            </w:r>
          </w:p>
          <w:p>
            <w:pPr>
              <w:ind w:left="601" w:leftChars="286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4、防卫过当的刑事责任</w:t>
            </w:r>
          </w:p>
          <w:p>
            <w:pPr>
              <w:ind w:left="601" w:leftChars="286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四、紧急避险</w:t>
            </w:r>
          </w:p>
          <w:p>
            <w:pPr>
              <w:ind w:left="601" w:leftChars="286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1、概念</w:t>
            </w:r>
          </w:p>
          <w:p>
            <w:pPr>
              <w:ind w:left="601" w:leftChars="286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2、刑法规定紧急避险的意义</w:t>
            </w:r>
          </w:p>
          <w:p>
            <w:pPr>
              <w:ind w:left="601" w:leftChars="286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3、条件</w:t>
            </w:r>
          </w:p>
          <w:p>
            <w:pPr>
              <w:ind w:left="601" w:leftChars="286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五、避险过当及其刑事责任</w:t>
            </w:r>
          </w:p>
          <w:p>
            <w:pPr>
              <w:ind w:left="601" w:leftChars="286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1、避险过当的概念</w:t>
            </w:r>
          </w:p>
          <w:p>
            <w:pPr>
              <w:ind w:left="601" w:leftChars="286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2、构成避险过当必须具备的要件</w:t>
            </w:r>
          </w:p>
          <w:p>
            <w:pPr>
              <w:ind w:left="601" w:leftChars="286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3、避险过当的刑事责任</w:t>
            </w:r>
          </w:p>
          <w:p>
            <w:pPr>
              <w:ind w:left="601" w:leftChars="286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六、紧急避险与正当防卫的区别</w:t>
            </w:r>
          </w:p>
          <w:p>
            <w:pPr>
              <w:ind w:left="601" w:leftChars="286"/>
              <w:rPr>
                <w:rFonts w:hint="eastAsia"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第十章  故意犯罪的停止形态</w:t>
            </w:r>
          </w:p>
          <w:p>
            <w:pPr>
              <w:ind w:left="601" w:leftChars="286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一、故意犯罪停止形态的概念和特征</w:t>
            </w:r>
          </w:p>
          <w:p>
            <w:pPr>
              <w:ind w:left="601" w:leftChars="286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二、研究故意犯罪停止形态的意义</w:t>
            </w:r>
          </w:p>
          <w:p>
            <w:pPr>
              <w:ind w:left="601" w:leftChars="286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三、犯罪停止形态存在的范围</w:t>
            </w:r>
          </w:p>
          <w:p>
            <w:pPr>
              <w:ind w:left="601" w:leftChars="286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四、犯罪未完成形态负刑事责任的根据</w:t>
            </w:r>
          </w:p>
          <w:p>
            <w:pPr>
              <w:ind w:left="601" w:leftChars="286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五、犯罪既遂、犯罪预备、犯罪未遂、犯罪中止各停止形态的概念、特征、类型和处罚原则</w:t>
            </w:r>
          </w:p>
          <w:p>
            <w:pPr>
              <w:ind w:left="601" w:leftChars="286"/>
              <w:rPr>
                <w:rFonts w:hint="eastAsia"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第十一章  共同犯罪</w:t>
            </w:r>
          </w:p>
          <w:p>
            <w:pPr>
              <w:ind w:left="601" w:leftChars="286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一、共同犯罪的概念</w:t>
            </w:r>
          </w:p>
          <w:p>
            <w:pPr>
              <w:ind w:left="601" w:leftChars="286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二、共同犯罪的成立要件</w:t>
            </w:r>
          </w:p>
          <w:p>
            <w:pPr>
              <w:ind w:left="601" w:leftChars="286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三、共同犯罪的认定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053" w:hRule="atLeast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</w:t>
            </w: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</w:t>
            </w: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</w:t>
            </w: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刑法</w:t>
            </w:r>
          </w:p>
        </w:tc>
        <w:tc>
          <w:tcPr>
            <w:tcW w:w="7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94" w:lineRule="exact"/>
              <w:ind w:left="601" w:leftChars="286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1、不构成共同犯罪的情况</w:t>
            </w:r>
          </w:p>
          <w:p>
            <w:pPr>
              <w:spacing w:line="294" w:lineRule="exact"/>
              <w:ind w:left="601" w:leftChars="286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2、片面共犯</w:t>
            </w:r>
          </w:p>
          <w:p>
            <w:pPr>
              <w:spacing w:line="294" w:lineRule="exact"/>
              <w:ind w:left="601" w:leftChars="286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四、共同犯罪的形式</w:t>
            </w:r>
          </w:p>
          <w:p>
            <w:pPr>
              <w:spacing w:line="294" w:lineRule="exact"/>
              <w:ind w:left="601" w:leftChars="286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1、概念</w:t>
            </w:r>
          </w:p>
          <w:p>
            <w:pPr>
              <w:spacing w:line="294" w:lineRule="exact"/>
              <w:ind w:left="601" w:leftChars="286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2、共同犯罪形式的划分</w:t>
            </w:r>
          </w:p>
          <w:p>
            <w:pPr>
              <w:spacing w:line="294" w:lineRule="exact"/>
              <w:ind w:left="601" w:leftChars="286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五、共同犯罪人的分类标准</w:t>
            </w:r>
          </w:p>
          <w:p>
            <w:pPr>
              <w:spacing w:line="294" w:lineRule="exact"/>
              <w:ind w:left="601" w:leftChars="286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szCs w:val="21"/>
              </w:rPr>
              <w:t>六、主犯、从犯、胁从犯和教</w:t>
            </w:r>
            <w:r>
              <w:rPr>
                <w:rFonts w:hint="eastAsia"/>
                <w:color w:val="000000"/>
                <w:szCs w:val="21"/>
              </w:rPr>
              <w:t>唆犯的概念、特征、刑事责任</w:t>
            </w:r>
          </w:p>
          <w:p>
            <w:pPr>
              <w:spacing w:line="294" w:lineRule="exact"/>
              <w:ind w:left="601" w:leftChars="286"/>
              <w:rPr>
                <w:rFonts w:hint="eastAsia"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第十二章  罪数形态</w:t>
            </w:r>
          </w:p>
          <w:p>
            <w:pPr>
              <w:spacing w:line="294" w:lineRule="exact"/>
              <w:ind w:left="601" w:leftChars="286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一、罪数形态的概念</w:t>
            </w:r>
          </w:p>
          <w:p>
            <w:pPr>
              <w:spacing w:line="294" w:lineRule="exact"/>
              <w:ind w:left="601" w:leftChars="286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二、研究罪数形态的意义</w:t>
            </w:r>
          </w:p>
          <w:p>
            <w:pPr>
              <w:spacing w:line="294" w:lineRule="exact"/>
              <w:ind w:left="601" w:leftChars="286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三、犯罪构成标准说的科学性的表现</w:t>
            </w:r>
          </w:p>
          <w:p>
            <w:pPr>
              <w:spacing w:line="294" w:lineRule="exact"/>
              <w:ind w:left="601" w:leftChars="286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四、罪数的类型</w:t>
            </w:r>
          </w:p>
          <w:p>
            <w:pPr>
              <w:spacing w:line="294" w:lineRule="exact"/>
              <w:ind w:left="601" w:leftChars="286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五、实质的一罪</w:t>
            </w:r>
          </w:p>
          <w:p>
            <w:pPr>
              <w:spacing w:line="294" w:lineRule="exact"/>
              <w:ind w:left="601" w:leftChars="286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1、继续犯</w:t>
            </w:r>
          </w:p>
          <w:p>
            <w:pPr>
              <w:spacing w:line="294" w:lineRule="exact"/>
              <w:ind w:left="601" w:leftChars="286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2、想像竞合犯</w:t>
            </w:r>
          </w:p>
          <w:p>
            <w:pPr>
              <w:spacing w:line="294" w:lineRule="exact"/>
              <w:ind w:left="601" w:leftChars="286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3、结果加重犯</w:t>
            </w:r>
          </w:p>
          <w:p>
            <w:pPr>
              <w:spacing w:line="294" w:lineRule="exact"/>
              <w:ind w:left="601" w:leftChars="286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六、法定的一罪</w:t>
            </w:r>
          </w:p>
          <w:p>
            <w:pPr>
              <w:spacing w:line="294" w:lineRule="exact"/>
              <w:ind w:left="601" w:leftChars="286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1、结合犯</w:t>
            </w:r>
          </w:p>
          <w:p>
            <w:pPr>
              <w:spacing w:line="294" w:lineRule="exact"/>
              <w:ind w:left="601" w:leftChars="286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2、集合犯</w:t>
            </w:r>
          </w:p>
          <w:p>
            <w:pPr>
              <w:spacing w:line="294" w:lineRule="exact"/>
              <w:ind w:left="601" w:leftChars="286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七、处断的一罪</w:t>
            </w:r>
          </w:p>
          <w:p>
            <w:pPr>
              <w:spacing w:line="294" w:lineRule="exact"/>
              <w:ind w:left="601" w:leftChars="286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1、连续犯</w:t>
            </w:r>
          </w:p>
          <w:p>
            <w:pPr>
              <w:spacing w:line="294" w:lineRule="exact"/>
              <w:ind w:left="601" w:leftChars="286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2、牵连犯</w:t>
            </w:r>
          </w:p>
          <w:p>
            <w:pPr>
              <w:spacing w:line="294" w:lineRule="exact"/>
              <w:ind w:left="601" w:leftChars="286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3、吸收犯</w:t>
            </w:r>
          </w:p>
          <w:p>
            <w:pPr>
              <w:spacing w:line="294" w:lineRule="exact"/>
              <w:ind w:left="601" w:leftChars="286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八、数罪的类型</w:t>
            </w:r>
          </w:p>
          <w:p>
            <w:pPr>
              <w:spacing w:line="294" w:lineRule="exact"/>
              <w:ind w:left="601" w:leftChars="286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1、实质数罪与想像数罪</w:t>
            </w:r>
          </w:p>
          <w:p>
            <w:pPr>
              <w:spacing w:line="294" w:lineRule="exact"/>
              <w:ind w:left="601" w:leftChars="286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2、异种数罪与同种数罪</w:t>
            </w:r>
          </w:p>
          <w:p>
            <w:pPr>
              <w:spacing w:line="294" w:lineRule="exact"/>
              <w:ind w:left="601" w:leftChars="286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3、并罚数罪与非并罚数罪</w:t>
            </w:r>
          </w:p>
          <w:p>
            <w:pPr>
              <w:spacing w:line="294" w:lineRule="exact"/>
              <w:ind w:left="601" w:leftChars="286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4、判决宣告以前的数罪与刑罪执行期间的数罪</w:t>
            </w:r>
          </w:p>
          <w:p>
            <w:pPr>
              <w:spacing w:line="294" w:lineRule="exact"/>
              <w:ind w:left="601" w:leftChars="286"/>
              <w:rPr>
                <w:rFonts w:hint="eastAsia"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第十三章  刑事责任</w:t>
            </w:r>
          </w:p>
          <w:p>
            <w:pPr>
              <w:spacing w:line="294" w:lineRule="exact"/>
              <w:ind w:left="601" w:leftChars="286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一、刑事责任的概念和特征</w:t>
            </w:r>
          </w:p>
          <w:p>
            <w:pPr>
              <w:spacing w:line="294" w:lineRule="exact"/>
              <w:ind w:left="601" w:leftChars="286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二、刑事责任的地位和功能</w:t>
            </w:r>
          </w:p>
          <w:p>
            <w:pPr>
              <w:spacing w:line="294" w:lineRule="exact"/>
              <w:ind w:left="601" w:leftChars="286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三、刑事责任的根据的含义</w:t>
            </w:r>
          </w:p>
          <w:p>
            <w:pPr>
              <w:spacing w:line="294" w:lineRule="exact"/>
              <w:ind w:left="601" w:leftChars="286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四、刑事责任根据的几种学说</w:t>
            </w:r>
          </w:p>
          <w:p>
            <w:pPr>
              <w:spacing w:line="294" w:lineRule="exact"/>
              <w:ind w:left="601" w:leftChars="286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五、刑事责任的哲学和法学根据</w:t>
            </w:r>
          </w:p>
          <w:p>
            <w:pPr>
              <w:spacing w:line="294" w:lineRule="exact"/>
              <w:ind w:left="601" w:leftChars="286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六、刑事责任发展的三个阶段</w:t>
            </w:r>
          </w:p>
          <w:p>
            <w:pPr>
              <w:spacing w:line="294" w:lineRule="exact"/>
              <w:ind w:left="601" w:leftChars="286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七、刑事责任的解决方式</w:t>
            </w:r>
          </w:p>
          <w:p>
            <w:pPr>
              <w:spacing w:line="294" w:lineRule="exact"/>
              <w:ind w:left="601" w:leftChars="286"/>
              <w:rPr>
                <w:rFonts w:hint="eastAsia"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第十四章  刑罚概说</w:t>
            </w:r>
          </w:p>
          <w:p>
            <w:pPr>
              <w:spacing w:line="294" w:lineRule="exact"/>
              <w:ind w:left="601" w:leftChars="286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一、刑罚的概念和特征</w:t>
            </w:r>
          </w:p>
          <w:p>
            <w:pPr>
              <w:spacing w:line="294" w:lineRule="exact"/>
              <w:ind w:left="601" w:leftChars="286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二、刑罚与犯罪的关系</w:t>
            </w:r>
          </w:p>
          <w:p>
            <w:pPr>
              <w:spacing w:line="294" w:lineRule="exact"/>
              <w:ind w:left="601" w:leftChars="286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三、刑罚与其他法律制裁方法的区别</w:t>
            </w:r>
          </w:p>
          <w:p>
            <w:pPr>
              <w:spacing w:line="294" w:lineRule="exact"/>
              <w:ind w:left="601" w:leftChars="286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四、刑罚的功能</w:t>
            </w:r>
          </w:p>
          <w:p>
            <w:pPr>
              <w:spacing w:line="294" w:lineRule="exact"/>
              <w:ind w:left="601" w:leftChars="286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五、刑罚的目的</w:t>
            </w:r>
          </w:p>
          <w:p>
            <w:pPr>
              <w:spacing w:line="294" w:lineRule="exact"/>
              <w:ind w:left="601" w:leftChars="286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六、特殊预防</w:t>
            </w:r>
          </w:p>
          <w:p>
            <w:pPr>
              <w:spacing w:line="294" w:lineRule="exact"/>
              <w:ind w:left="601" w:leftChars="286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七、一般预防</w:t>
            </w:r>
          </w:p>
          <w:p>
            <w:pPr>
              <w:spacing w:line="294" w:lineRule="exact"/>
              <w:ind w:left="601" w:leftChars="286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八、特殊预防与一般预防的关系</w:t>
            </w:r>
          </w:p>
          <w:p>
            <w:pPr>
              <w:spacing w:line="294" w:lineRule="exact"/>
              <w:ind w:left="601" w:leftChars="286"/>
              <w:rPr>
                <w:rFonts w:hint="eastAsia"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第十五章  刑罚的体系和种类</w:t>
            </w:r>
          </w:p>
          <w:p>
            <w:pPr>
              <w:spacing w:line="294" w:lineRule="exact"/>
              <w:ind w:left="601" w:leftChars="286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一、刑罚体系的概念</w:t>
            </w:r>
          </w:p>
          <w:p>
            <w:pPr>
              <w:spacing w:line="294" w:lineRule="exact"/>
              <w:ind w:left="601" w:leftChars="286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二、刑罚体系的功能</w:t>
            </w:r>
          </w:p>
          <w:p>
            <w:pPr>
              <w:spacing w:line="294" w:lineRule="exact"/>
              <w:ind w:left="601" w:leftChars="286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三、我国刑罚体系的特点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053" w:hRule="atLeast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</w:t>
            </w: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</w:t>
            </w: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</w:t>
            </w: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刑法</w:t>
            </w:r>
          </w:p>
        </w:tc>
        <w:tc>
          <w:tcPr>
            <w:tcW w:w="7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left="601" w:leftChars="286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四、主刑</w:t>
            </w:r>
          </w:p>
          <w:p>
            <w:pPr>
              <w:ind w:left="601" w:leftChars="286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1、概念</w:t>
            </w:r>
          </w:p>
          <w:p>
            <w:pPr>
              <w:ind w:left="601" w:leftChars="286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2、特点</w:t>
            </w:r>
          </w:p>
          <w:p>
            <w:pPr>
              <w:ind w:left="601" w:leftChars="286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color w:val="000000"/>
                <w:szCs w:val="21"/>
              </w:rPr>
              <w:t>、五种主刑的概念、特点及适用</w:t>
            </w:r>
          </w:p>
          <w:p>
            <w:pPr>
              <w:ind w:left="601" w:leftChars="286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五、附加刑</w:t>
            </w:r>
          </w:p>
          <w:p>
            <w:pPr>
              <w:ind w:left="601" w:leftChars="286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1、概念</w:t>
            </w:r>
          </w:p>
          <w:p>
            <w:pPr>
              <w:ind w:left="601" w:leftChars="286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2、特点</w:t>
            </w:r>
          </w:p>
          <w:p>
            <w:pPr>
              <w:ind w:left="601" w:leftChars="286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3、罚金的概念、适用方式、立法规定、司法确定与缴纳方式</w:t>
            </w:r>
          </w:p>
          <w:p>
            <w:pPr>
              <w:ind w:left="601" w:leftChars="286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4、剥夺政治权利的概念、内容、适用对象、期限、起算与执行</w:t>
            </w:r>
          </w:p>
          <w:p>
            <w:pPr>
              <w:ind w:left="601" w:leftChars="286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5、没收财产的概念、适用方式、范围、以没收财产偿还债务的条件、没收财产执行、与罚金刑的区别</w:t>
            </w:r>
          </w:p>
          <w:p>
            <w:pPr>
              <w:ind w:left="601" w:leftChars="286"/>
              <w:rPr>
                <w:rFonts w:hint="eastAsia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6、驱逐出境的概念、适用对象、作为附加刑的驱逐出境与《外国人出境入境管理法》中</w:t>
            </w:r>
            <w:r>
              <w:rPr>
                <w:rFonts w:hint="eastAsia"/>
                <w:szCs w:val="21"/>
              </w:rPr>
              <w:t>驱逐出境的区别</w:t>
            </w:r>
          </w:p>
          <w:p>
            <w:pPr>
              <w:ind w:left="601" w:leftChars="286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六、非刑罚处罚方法</w:t>
            </w:r>
          </w:p>
          <w:p>
            <w:pPr>
              <w:ind w:left="601" w:leftChars="286"/>
              <w:rPr>
                <w:rFonts w:hint="eastAsia"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第十六章  刑罚裁量</w:t>
            </w:r>
          </w:p>
          <w:p>
            <w:pPr>
              <w:ind w:left="601" w:leftChars="286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一、刑罚裁量（量刑）的概念与特征</w:t>
            </w:r>
          </w:p>
          <w:p>
            <w:pPr>
              <w:ind w:left="601" w:leftChars="286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二、刑罚裁量的任务</w:t>
            </w:r>
          </w:p>
          <w:p>
            <w:pPr>
              <w:ind w:left="601" w:leftChars="286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三、刑罚裁量的意义</w:t>
            </w:r>
          </w:p>
          <w:p>
            <w:pPr>
              <w:ind w:left="601" w:leftChars="286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四、量刑的原则</w:t>
            </w:r>
          </w:p>
          <w:p>
            <w:pPr>
              <w:ind w:left="601" w:leftChars="286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五、量刑情节</w:t>
            </w:r>
          </w:p>
          <w:p>
            <w:pPr>
              <w:ind w:left="601" w:leftChars="286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1、概念</w:t>
            </w:r>
          </w:p>
          <w:p>
            <w:pPr>
              <w:ind w:left="601" w:leftChars="286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2、基本特征</w:t>
            </w:r>
          </w:p>
          <w:p>
            <w:pPr>
              <w:ind w:left="601" w:leftChars="286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3、与定罪情节的主要区别</w:t>
            </w:r>
          </w:p>
          <w:p>
            <w:pPr>
              <w:ind w:left="601" w:leftChars="286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4、体系</w:t>
            </w:r>
          </w:p>
          <w:p>
            <w:pPr>
              <w:ind w:left="601" w:leftChars="286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5、适用</w:t>
            </w:r>
          </w:p>
          <w:p>
            <w:pPr>
              <w:ind w:left="601" w:leftChars="286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六、法定量刑情节</w:t>
            </w:r>
          </w:p>
          <w:p>
            <w:pPr>
              <w:ind w:left="601" w:leftChars="286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七、司法解释规定的量刑情节</w:t>
            </w:r>
          </w:p>
          <w:p>
            <w:pPr>
              <w:ind w:left="601" w:leftChars="286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八、定罪剩余的构成事实转化为从重处罚情节</w:t>
            </w:r>
          </w:p>
          <w:p>
            <w:pPr>
              <w:ind w:left="601" w:leftChars="286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九、酌定量刑情节</w:t>
            </w:r>
          </w:p>
          <w:p>
            <w:pPr>
              <w:ind w:left="601" w:leftChars="286"/>
              <w:rPr>
                <w:rFonts w:hint="eastAsia"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第十七章  刑罚裁量制度</w:t>
            </w:r>
          </w:p>
          <w:p>
            <w:pPr>
              <w:ind w:left="601" w:leftChars="286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一、累犯</w:t>
            </w:r>
          </w:p>
          <w:p>
            <w:pPr>
              <w:ind w:left="601" w:leftChars="286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1、概念</w:t>
            </w:r>
          </w:p>
          <w:p>
            <w:pPr>
              <w:ind w:left="601" w:leftChars="286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2、累犯与再犯的区别</w:t>
            </w:r>
          </w:p>
          <w:p>
            <w:pPr>
              <w:ind w:left="601" w:leftChars="286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3、累犯的分类和构成要件</w:t>
            </w:r>
          </w:p>
          <w:p>
            <w:pPr>
              <w:ind w:left="601" w:leftChars="286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4、累犯的刑事责任</w:t>
            </w:r>
          </w:p>
          <w:p>
            <w:pPr>
              <w:ind w:left="601" w:leftChars="286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二、自首</w:t>
            </w:r>
          </w:p>
          <w:p>
            <w:pPr>
              <w:ind w:left="601" w:leftChars="286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1、概念</w:t>
            </w:r>
          </w:p>
          <w:p>
            <w:pPr>
              <w:ind w:left="601" w:leftChars="286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2、意义</w:t>
            </w:r>
          </w:p>
          <w:p>
            <w:pPr>
              <w:ind w:left="601" w:leftChars="286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3、自首的种类及其成立条件</w:t>
            </w:r>
          </w:p>
          <w:p>
            <w:pPr>
              <w:ind w:left="601" w:leftChars="286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4、自首的认定</w:t>
            </w:r>
          </w:p>
          <w:p>
            <w:pPr>
              <w:ind w:left="601" w:leftChars="286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5、自首犯的刑事责任</w:t>
            </w:r>
          </w:p>
          <w:p>
            <w:pPr>
              <w:ind w:left="601" w:leftChars="286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三、立功</w:t>
            </w:r>
          </w:p>
          <w:p>
            <w:pPr>
              <w:ind w:left="601" w:leftChars="286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1、概念</w:t>
            </w:r>
          </w:p>
          <w:p>
            <w:pPr>
              <w:ind w:left="601" w:leftChars="286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2、意义</w:t>
            </w:r>
          </w:p>
          <w:p>
            <w:pPr>
              <w:ind w:left="601" w:leftChars="286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3、立功的种类及其表现形式</w:t>
            </w:r>
          </w:p>
          <w:p>
            <w:pPr>
              <w:ind w:left="601" w:leftChars="286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4、立功犯的刑事责任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053" w:hRule="atLeast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</w:t>
            </w: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</w:t>
            </w: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</w:t>
            </w: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刑法</w:t>
            </w:r>
          </w:p>
        </w:tc>
        <w:tc>
          <w:tcPr>
            <w:tcW w:w="7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left="601" w:leftChars="286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四、数罪并罚</w:t>
            </w:r>
          </w:p>
          <w:p>
            <w:pPr>
              <w:ind w:left="601" w:leftChars="286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1、概念</w:t>
            </w:r>
          </w:p>
          <w:p>
            <w:pPr>
              <w:ind w:left="601" w:leftChars="286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2、特点</w:t>
            </w:r>
          </w:p>
          <w:p>
            <w:pPr>
              <w:ind w:left="601" w:leftChars="286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3、原则</w:t>
            </w:r>
          </w:p>
          <w:p>
            <w:pPr>
              <w:ind w:left="601" w:leftChars="286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4、不同情况下数罪并罚原则的具体适用</w:t>
            </w:r>
          </w:p>
          <w:p>
            <w:pPr>
              <w:ind w:left="601" w:leftChars="286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5、关于数罪并罚的其他问题</w:t>
            </w:r>
          </w:p>
          <w:p>
            <w:pPr>
              <w:ind w:left="601" w:leftChars="286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五、缓刑</w:t>
            </w:r>
          </w:p>
          <w:p>
            <w:pPr>
              <w:ind w:left="601" w:leftChars="286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1、概念</w:t>
            </w:r>
          </w:p>
          <w:p>
            <w:pPr>
              <w:ind w:left="601" w:leftChars="286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2、种类</w:t>
            </w:r>
          </w:p>
          <w:p>
            <w:pPr>
              <w:ind w:left="601" w:leftChars="286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3、一般缓刑的概念</w:t>
            </w:r>
          </w:p>
          <w:p>
            <w:pPr>
              <w:ind w:left="601" w:leftChars="286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4、战时缓刑的概念</w:t>
            </w:r>
          </w:p>
          <w:p>
            <w:pPr>
              <w:ind w:left="601" w:leftChars="286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5、缓刑与免予刑事处罚的不同</w:t>
            </w:r>
          </w:p>
          <w:p>
            <w:pPr>
              <w:ind w:left="601" w:leftChars="286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6、缓刑与监外执行的主要区别</w:t>
            </w:r>
          </w:p>
          <w:p>
            <w:pPr>
              <w:ind w:left="601" w:leftChars="286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7、缓刑与死缓的主要区别</w:t>
            </w:r>
          </w:p>
          <w:p>
            <w:pPr>
              <w:ind w:left="601" w:leftChars="286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8、缓刑的意义</w:t>
            </w:r>
          </w:p>
          <w:p>
            <w:pPr>
              <w:ind w:left="601" w:leftChars="286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9、一般缓刑的适用条件</w:t>
            </w:r>
          </w:p>
          <w:p>
            <w:pPr>
              <w:ind w:left="601" w:leftChars="286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10、一般缓刑的考验期</w:t>
            </w:r>
          </w:p>
          <w:p>
            <w:pPr>
              <w:ind w:left="601" w:leftChars="286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11、缓刑考验期限内的考察</w:t>
            </w:r>
          </w:p>
          <w:p>
            <w:pPr>
              <w:ind w:left="601" w:leftChars="286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12、缓刑的法律后果</w:t>
            </w:r>
          </w:p>
          <w:p>
            <w:pPr>
              <w:ind w:left="601" w:leftChars="286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13、战时缓刑的适用条件</w:t>
            </w:r>
          </w:p>
          <w:p>
            <w:pPr>
              <w:ind w:left="601" w:leftChars="286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14、一般缓刑与战时缓刑的区别</w:t>
            </w:r>
          </w:p>
          <w:p>
            <w:pPr>
              <w:ind w:left="601" w:leftChars="286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第十八章  刑罚执行制度</w:t>
            </w:r>
          </w:p>
          <w:p>
            <w:pPr>
              <w:ind w:left="601" w:leftChars="286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一、刑罚执行的概念和特征</w:t>
            </w:r>
          </w:p>
          <w:p>
            <w:pPr>
              <w:ind w:left="601" w:leftChars="286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二、刑罚执行的原则</w:t>
            </w:r>
          </w:p>
          <w:p>
            <w:pPr>
              <w:ind w:left="601" w:leftChars="286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三、减刑</w:t>
            </w:r>
          </w:p>
          <w:p>
            <w:pPr>
              <w:ind w:left="601" w:leftChars="286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1、概念</w:t>
            </w:r>
          </w:p>
          <w:p>
            <w:pPr>
              <w:ind w:left="601" w:leftChars="286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2、减刑与改判、减刑与减轻处罚的区别</w:t>
            </w:r>
          </w:p>
          <w:p>
            <w:pPr>
              <w:spacing w:line="360" w:lineRule="auto"/>
              <w:ind w:left="601" w:leftChars="286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3、适用的条件</w:t>
            </w:r>
          </w:p>
          <w:p>
            <w:pPr>
              <w:spacing w:line="360" w:lineRule="auto"/>
              <w:ind w:left="601" w:leftChars="286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4、减刑的程序和减刑后的刑期计算</w:t>
            </w:r>
          </w:p>
          <w:p>
            <w:pPr>
              <w:ind w:left="601" w:leftChars="286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四、假释</w:t>
            </w:r>
          </w:p>
          <w:p>
            <w:pPr>
              <w:ind w:left="601" w:leftChars="286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1、概念</w:t>
            </w:r>
          </w:p>
          <w:p>
            <w:pPr>
              <w:ind w:left="601" w:leftChars="286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2、假释与刑满释放的区别</w:t>
            </w:r>
          </w:p>
          <w:p>
            <w:pPr>
              <w:ind w:left="601" w:leftChars="286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3、假释与监外执行的区别</w:t>
            </w:r>
          </w:p>
          <w:p>
            <w:pPr>
              <w:ind w:left="601" w:leftChars="286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4、假释与缓刑的区别</w:t>
            </w:r>
          </w:p>
          <w:p>
            <w:pPr>
              <w:ind w:left="601" w:leftChars="286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5、假释与减刑的区别</w:t>
            </w:r>
          </w:p>
          <w:p>
            <w:pPr>
              <w:ind w:left="601" w:leftChars="286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6、适用的条件</w:t>
            </w:r>
          </w:p>
          <w:p>
            <w:pPr>
              <w:ind w:left="601" w:leftChars="286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7、假释的程序、考验和撤销</w:t>
            </w:r>
          </w:p>
          <w:p>
            <w:pPr>
              <w:ind w:left="601" w:leftChars="286"/>
              <w:rPr>
                <w:rFonts w:hint="eastAsia"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第十九章  刑罚的消灭</w:t>
            </w:r>
          </w:p>
          <w:p>
            <w:pPr>
              <w:ind w:left="601" w:leftChars="286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一、刑罚消灭的概念和特征</w:t>
            </w:r>
          </w:p>
          <w:p>
            <w:pPr>
              <w:ind w:left="601" w:leftChars="286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二、刑罚消灭的主要法定原因</w:t>
            </w:r>
          </w:p>
          <w:p>
            <w:pPr>
              <w:ind w:left="601" w:leftChars="286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三、时效</w:t>
            </w:r>
          </w:p>
          <w:p>
            <w:pPr>
              <w:ind w:left="601" w:leftChars="286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1、时效的概念</w:t>
            </w:r>
          </w:p>
          <w:p>
            <w:pPr>
              <w:ind w:left="601" w:leftChars="286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2、追诉时效与行刑时效</w:t>
            </w:r>
          </w:p>
          <w:p>
            <w:pPr>
              <w:ind w:left="601" w:leftChars="286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3、时效的意义</w:t>
            </w:r>
          </w:p>
          <w:p>
            <w:pPr>
              <w:ind w:left="601" w:leftChars="286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4、追诉时效的期限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053" w:hRule="atLeast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</w:t>
            </w: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</w:t>
            </w: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</w:t>
            </w: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刑法</w:t>
            </w:r>
          </w:p>
        </w:tc>
        <w:tc>
          <w:tcPr>
            <w:tcW w:w="7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ind w:left="601" w:leftChars="286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5、追诉时效的计算</w:t>
            </w:r>
          </w:p>
          <w:p>
            <w:pPr>
              <w:ind w:left="601" w:leftChars="286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四、赦免</w:t>
            </w:r>
          </w:p>
          <w:p>
            <w:pPr>
              <w:ind w:left="601" w:leftChars="286"/>
              <w:rPr>
                <w:rFonts w:hint="eastAsia"/>
                <w:sz w:val="24"/>
              </w:rPr>
            </w:pPr>
            <w:r>
              <w:rPr>
                <w:rFonts w:hint="eastAsia"/>
                <w:szCs w:val="21"/>
              </w:rPr>
              <w:t>1、赦免的概念</w:t>
            </w:r>
          </w:p>
          <w:p>
            <w:pPr>
              <w:ind w:left="601" w:leftChars="286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2、大赦和特赦的区别</w:t>
            </w:r>
          </w:p>
          <w:p>
            <w:pPr>
              <w:ind w:left="601" w:leftChars="286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3、我国赦免制度的特点</w:t>
            </w:r>
          </w:p>
          <w:p>
            <w:pPr>
              <w:ind w:left="601" w:leftChars="286"/>
              <w:rPr>
                <w:rFonts w:hint="eastAsia"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第二十章  刑法各论概述</w:t>
            </w:r>
          </w:p>
          <w:p>
            <w:pPr>
              <w:ind w:left="601" w:leftChars="286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一、刑法各论与刑法总论的关系</w:t>
            </w:r>
          </w:p>
          <w:p>
            <w:pPr>
              <w:ind w:left="601" w:leftChars="286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二、刑法分则体系</w:t>
            </w:r>
          </w:p>
          <w:p>
            <w:pPr>
              <w:ind w:left="601" w:leftChars="286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1、概念</w:t>
            </w:r>
          </w:p>
          <w:p>
            <w:pPr>
              <w:ind w:left="601" w:leftChars="286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2、刑法分则的犯罪分类</w:t>
            </w:r>
          </w:p>
          <w:p>
            <w:pPr>
              <w:ind w:left="601" w:leftChars="286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3、犯罪分类排列的依据</w:t>
            </w:r>
          </w:p>
          <w:p>
            <w:pPr>
              <w:ind w:left="601" w:leftChars="286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4、犯罪分类排列的意义</w:t>
            </w:r>
          </w:p>
          <w:p>
            <w:pPr>
              <w:ind w:left="601" w:leftChars="286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三、具体犯罪条文的构成</w:t>
            </w:r>
          </w:p>
          <w:p>
            <w:pPr>
              <w:ind w:left="601" w:leftChars="286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1、罪状</w:t>
            </w:r>
          </w:p>
          <w:p>
            <w:pPr>
              <w:ind w:left="601" w:leftChars="286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2、罪名</w:t>
            </w:r>
          </w:p>
          <w:p>
            <w:pPr>
              <w:ind w:left="601" w:leftChars="286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3、法定刑</w:t>
            </w:r>
          </w:p>
          <w:p>
            <w:pPr>
              <w:ind w:left="601" w:leftChars="286"/>
              <w:rPr>
                <w:rFonts w:hint="eastAsia"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第二十一章  危害国家安全罪</w:t>
            </w:r>
          </w:p>
          <w:p>
            <w:pPr>
              <w:ind w:left="601" w:leftChars="286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一、危害国家安全罪的概念和构成特征</w:t>
            </w:r>
          </w:p>
          <w:p>
            <w:pPr>
              <w:ind w:left="601" w:leftChars="286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二、本章要求掌握的犯罪：</w:t>
            </w:r>
          </w:p>
          <w:p>
            <w:pPr>
              <w:ind w:left="601" w:leftChars="286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szCs w:val="21"/>
              </w:rPr>
              <w:t>分裂国家罪，</w:t>
            </w:r>
            <w:r>
              <w:rPr>
                <w:rFonts w:hint="eastAsia"/>
                <w:color w:val="000000"/>
                <w:szCs w:val="21"/>
              </w:rPr>
              <w:t>叛逃罪，间谍罪，为境外窃取、刺探、收买、非法提供国家秘密、情报罪。</w:t>
            </w:r>
          </w:p>
          <w:p>
            <w:pPr>
              <w:ind w:left="601" w:leftChars="286"/>
              <w:rPr>
                <w:rFonts w:hint="eastAsia" w:ascii="黑体" w:eastAsia="黑体"/>
                <w:b/>
                <w:color w:val="000000"/>
                <w:szCs w:val="21"/>
              </w:rPr>
            </w:pPr>
            <w:r>
              <w:rPr>
                <w:rFonts w:hint="eastAsia" w:ascii="黑体" w:eastAsia="黑体"/>
                <w:b/>
                <w:color w:val="000000"/>
                <w:szCs w:val="21"/>
              </w:rPr>
              <w:t>第二十二章  危害公共安全罪</w:t>
            </w:r>
          </w:p>
          <w:p>
            <w:pPr>
              <w:ind w:left="601" w:leftChars="286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一、危害公共安全罪的概念和构成特征</w:t>
            </w:r>
          </w:p>
          <w:p>
            <w:pPr>
              <w:ind w:left="601" w:leftChars="286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二、本章要求掌握的罪名：</w:t>
            </w:r>
          </w:p>
          <w:p>
            <w:pPr>
              <w:ind w:left="601" w:leftChars="286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放火罪，爆炸罪，投放危险物质罪，以危险方法危害公共安全罪，破坏交通工具罪，破坏交通设施罪，破坏电力设备罪，组织、领导、参加恐怖活动组织罪，资助恐怖活动罪，劫持航空器罪，非法制造、买卖、运输、邮寄、储存枪支、弹药、爆炸物罪，非法制造、买卖、运输、储存危险物质罪，交通肇事罪，重大责任事故罪，重大劳动安全事故罪，不报、谎报安全事故罪。</w:t>
            </w:r>
          </w:p>
          <w:p>
            <w:pPr>
              <w:ind w:left="601" w:leftChars="286"/>
              <w:rPr>
                <w:rFonts w:hint="eastAsia" w:ascii="黑体" w:eastAsia="黑体"/>
                <w:b/>
                <w:color w:val="000000"/>
                <w:szCs w:val="21"/>
              </w:rPr>
            </w:pPr>
            <w:r>
              <w:rPr>
                <w:rFonts w:hint="eastAsia" w:ascii="黑体" w:eastAsia="黑体"/>
                <w:b/>
                <w:color w:val="000000"/>
                <w:szCs w:val="21"/>
              </w:rPr>
              <w:t>第二十三章  破坏社会主义市场经济秩序罪</w:t>
            </w:r>
          </w:p>
          <w:p>
            <w:pPr>
              <w:ind w:left="601" w:leftChars="286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一、破坏社会主义市场经济秩序罪的概念和构成特征</w:t>
            </w:r>
          </w:p>
          <w:p>
            <w:pPr>
              <w:ind w:left="601" w:leftChars="286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二、本章要求掌握的罪名：</w:t>
            </w:r>
          </w:p>
          <w:p>
            <w:pPr>
              <w:ind w:left="601" w:leftChars="286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Cs w:val="21"/>
              </w:rPr>
              <w:t>生产、销售伪劣产品罪，生产、销售假药罪，生产、销售劣药罪，走私普通货物、物品罪，虚报注册资本罪，公司、企业人员受贿罪，</w:t>
            </w:r>
            <w:r>
              <w:rPr>
                <w:rFonts w:hint="eastAsia"/>
                <w:szCs w:val="21"/>
              </w:rPr>
              <w:t>对公司、企业人员行贿罪，伪造货币罪，妨害信用卡管理罪，内幕交易、泄露内幕信息罪，洗钱罪，集资诈骗罪，贷款诈骗罪，信用卡诈骗罪，保险诈骗罪，</w:t>
            </w:r>
            <w:r>
              <w:rPr>
                <w:rFonts w:hint="eastAsia"/>
                <w:color w:val="000000"/>
                <w:szCs w:val="21"/>
              </w:rPr>
              <w:t>逃税罪，抗税罪，虚开增值税专用发票、用于骗取出口退税、抵扣税款发票罪，假冒注册商标罪，侵犯著作权罪，侵犯商业秘密罪，合同诈骗罪，非法经营罪，组织、领导传销活动罪。</w:t>
            </w:r>
          </w:p>
          <w:p>
            <w:pPr>
              <w:ind w:left="601" w:leftChars="286"/>
              <w:rPr>
                <w:rFonts w:hint="eastAsia"/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第二十四章  侵犯公民人身权利、民主权利罪</w:t>
            </w:r>
          </w:p>
          <w:p>
            <w:pPr>
              <w:ind w:left="601" w:leftChars="286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一、侵犯公民人身权利、民主权利罪的概念和构成特征</w:t>
            </w:r>
          </w:p>
          <w:p>
            <w:pPr>
              <w:ind w:left="601" w:leftChars="286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二、本章要求掌握的犯罪：</w:t>
            </w:r>
          </w:p>
          <w:p>
            <w:pPr>
              <w:ind w:left="601" w:leftChars="286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故意杀人罪，过失致人死亡罪，故意伤害罪，强奸罪，非法拘禁罪，绑架罪，拐卖妇女、儿童罪，诬告陷害罪，刑讯逼供罪，破坏选举罪，重婚罪，虐待罪，过失致人重伤罪，报复陷害罪，遗弃罪。</w:t>
            </w:r>
          </w:p>
          <w:p>
            <w:pPr>
              <w:ind w:left="601" w:leftChars="286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053" w:hRule="atLeast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</w:t>
            </w: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</w:t>
            </w: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</w:t>
            </w: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刑法</w:t>
            </w:r>
          </w:p>
        </w:tc>
        <w:tc>
          <w:tcPr>
            <w:tcW w:w="7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left="601" w:leftChars="286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第二十五章  侵犯财产罪</w:t>
            </w:r>
          </w:p>
          <w:p>
            <w:pPr>
              <w:ind w:left="601" w:leftChars="286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一、侵犯财产罪的概念和构成特征</w:t>
            </w:r>
          </w:p>
          <w:p>
            <w:pPr>
              <w:ind w:left="601" w:leftChars="286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二、本章要求掌握的犯罪：</w:t>
            </w:r>
          </w:p>
          <w:p>
            <w:pPr>
              <w:ind w:left="601" w:leftChars="286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抢劫罪，盗窃罪，诈骗罪，抢夺罪，侵占罪，职务侵占罪，挪用资金罪，敲诈勒索罪。</w:t>
            </w:r>
          </w:p>
          <w:p>
            <w:pPr>
              <w:ind w:left="601" w:leftChars="286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第二十六章  妨害社会管理秩序罪</w:t>
            </w:r>
          </w:p>
          <w:p>
            <w:pPr>
              <w:ind w:left="601" w:leftChars="286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一、妨害社会管理秩序罪的概念和构成特征</w:t>
            </w:r>
          </w:p>
          <w:p>
            <w:pPr>
              <w:ind w:left="601" w:leftChars="286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二、本章要求掌握的犯罪：</w:t>
            </w:r>
          </w:p>
          <w:p>
            <w:pPr>
              <w:ind w:left="601" w:leftChars="286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szCs w:val="21"/>
              </w:rPr>
              <w:t>妨害公务罪，招摇撞骗罪，伪造、变造、买卖国家机关公文、证件、印章罪，非法获取国家秘密罪，非法侵入计算机信息系统罪，聚众扰乱社会秩序罪，寻衅滋事罪，组织、领导、参加黑社会性质组织罪，伪证罪，窝藏、包庇罪，窝藏、转移、收购、销售赃物罪，拒不执行判决、裁定罪，脱逃罪，组织他人偷越国（边）境罪，偷越国（边）境罪，倒卖文物罪、盗掘古文化遗址、古墓葬罪，医疗事故罪，非法行医罪，重大环境污染事故罪，非法狩猎罪，盗伐林木罪，滥伐林木罪，走私、贩卖、运输、制造毒品罪，组织卖淫罪</w:t>
            </w:r>
            <w:r>
              <w:rPr>
                <w:rFonts w:hint="eastAsia"/>
                <w:color w:val="000000"/>
                <w:szCs w:val="21"/>
              </w:rPr>
              <w:t>，聚众斗殴罪，赌博罪，非法持有毒品罪、传播淫秽物品罪。</w:t>
            </w:r>
          </w:p>
          <w:p>
            <w:pPr>
              <w:ind w:left="601" w:leftChars="286"/>
              <w:rPr>
                <w:rFonts w:hint="eastAsia"/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第二十七章   危害国防利益罪</w:t>
            </w:r>
          </w:p>
          <w:p>
            <w:pPr>
              <w:ind w:left="601" w:leftChars="286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本章不作考试要求</w:t>
            </w:r>
          </w:p>
          <w:p>
            <w:pPr>
              <w:ind w:left="601" w:leftChars="286"/>
              <w:rPr>
                <w:rFonts w:hint="eastAsia"/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第二十八章  贪污贿赂罪</w:t>
            </w:r>
          </w:p>
          <w:p>
            <w:pPr>
              <w:ind w:left="601" w:leftChars="286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一、贪污贿赂罪的概念和构成特征</w:t>
            </w:r>
          </w:p>
          <w:p>
            <w:pPr>
              <w:ind w:left="601" w:leftChars="286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二、本章要求掌握的犯罪：</w:t>
            </w:r>
          </w:p>
          <w:p>
            <w:pPr>
              <w:ind w:left="601" w:leftChars="286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贪污罪，挪用公款罪，受贿罪，行贿罪，巨额财产来源不明罪，介绍贿赂罪，利用影响力受贿罪。</w:t>
            </w:r>
          </w:p>
          <w:p>
            <w:pPr>
              <w:ind w:left="601" w:leftChars="286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第二十九章  渎职罪</w:t>
            </w:r>
          </w:p>
          <w:p>
            <w:pPr>
              <w:ind w:left="601" w:leftChars="286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一、渎职罪的概念和构成特征</w:t>
            </w:r>
          </w:p>
          <w:p>
            <w:pPr>
              <w:ind w:left="601" w:leftChars="286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二、本章要求掌握的犯罪：</w:t>
            </w:r>
          </w:p>
          <w:p>
            <w:pPr>
              <w:ind w:left="601" w:leftChars="286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滥用职权罪，玩忽职守罪，故意泄露国家秘密罪，徇私枉法罪，民事、行政枉法裁判罪，执行判决、裁定失职罪，执行判决、裁定滥用职权罪，私放在押人员罪。</w:t>
            </w:r>
          </w:p>
          <w:p>
            <w:pPr>
              <w:ind w:left="601" w:leftChars="286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第三十章  军人违反职责罪</w:t>
            </w:r>
          </w:p>
          <w:p>
            <w:pPr>
              <w:ind w:left="601" w:leftChars="286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本章不作考试要求</w:t>
            </w:r>
          </w:p>
          <w:p>
            <w:pPr>
              <w:spacing w:line="360" w:lineRule="auto"/>
              <w:ind w:left="601" w:leftChars="286"/>
              <w:rPr>
                <w:rFonts w:hint="eastAsia"/>
                <w:szCs w:val="21"/>
              </w:rPr>
            </w:pPr>
          </w:p>
        </w:tc>
      </w:tr>
    </w:tbl>
    <w:p/>
    <w:p>
      <w:pPr>
        <w:jc w:val="center"/>
        <w:rPr>
          <w:rFonts w:hint="eastAsia"/>
          <w:b/>
          <w:color w:val="FF0000"/>
        </w:rPr>
      </w:pPr>
      <w:r>
        <w:br w:type="page"/>
      </w:r>
      <w:r>
        <w:rPr>
          <w:rFonts w:hint="eastAsia"/>
          <w:b/>
        </w:rPr>
        <w:t>湖南大学2022年硕士研究生入学考试自命题科目考试大纲</w:t>
      </w:r>
    </w:p>
    <w:tbl>
      <w:tblPr>
        <w:tblStyle w:val="8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1080"/>
        <w:gridCol w:w="7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648" w:type="dxa"/>
            <w:noWrap w:val="0"/>
            <w:vAlign w:val="top"/>
          </w:tcPr>
          <w:p>
            <w:pPr>
              <w:spacing w:before="93" w:beforeLines="30" w:after="93" w:afterLines="30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科目代码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before="93" w:beforeLines="30" w:after="93" w:afterLines="30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科目名称</w:t>
            </w:r>
          </w:p>
        </w:tc>
        <w:tc>
          <w:tcPr>
            <w:tcW w:w="7380" w:type="dxa"/>
            <w:noWrap w:val="0"/>
            <w:vAlign w:val="center"/>
          </w:tcPr>
          <w:p>
            <w:pPr>
              <w:spacing w:before="93" w:beforeLines="30" w:after="93" w:afterLines="30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考  试  大  纲</w:t>
            </w:r>
          </w:p>
          <w:p>
            <w:pPr>
              <w:spacing w:before="93" w:beforeLines="30" w:after="93" w:afterLines="30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</w:rPr>
              <w:t>(提纲式列举本科目须考查的知识要点, 纸张不够可附页)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648" w:type="dxa"/>
            <w:noWrap w:val="0"/>
            <w:vAlign w:val="top"/>
          </w:tcPr>
          <w:p>
            <w:pPr>
              <w:spacing w:before="93" w:beforeLines="30" w:after="93" w:afterLines="30"/>
              <w:rPr>
                <w:rFonts w:hint="eastAsia"/>
                <w:b/>
                <w:bCs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spacing w:before="93" w:beforeLines="30" w:after="93" w:afterLines="30"/>
              <w:rPr>
                <w:rFonts w:hint="eastAsia"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民法</w:t>
            </w:r>
          </w:p>
        </w:tc>
        <w:tc>
          <w:tcPr>
            <w:tcW w:w="7380" w:type="dxa"/>
            <w:noWrap w:val="0"/>
            <w:vAlign w:val="center"/>
          </w:tcPr>
          <w:p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第一编 总论</w:t>
            </w:r>
          </w:p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第一章 民法的概念</w:t>
            </w:r>
          </w:p>
          <w:p>
            <w:pPr>
              <w:ind w:left="420"/>
              <w:rPr>
                <w:rFonts w:hint="eastAsia"/>
              </w:rPr>
            </w:pPr>
            <w:r>
              <w:rPr>
                <w:rFonts w:hint="eastAsia"/>
              </w:rPr>
              <w:t>第一节 民法的含义和特征</w:t>
            </w:r>
          </w:p>
          <w:p>
            <w:pPr>
              <w:ind w:left="420"/>
              <w:rPr>
                <w:rFonts w:hint="eastAsia"/>
              </w:rPr>
            </w:pPr>
            <w:r>
              <w:rPr>
                <w:rFonts w:hint="eastAsia"/>
              </w:rPr>
              <w:t>第二节 民法调整的对象</w:t>
            </w:r>
          </w:p>
          <w:p>
            <w:pPr>
              <w:ind w:left="420"/>
              <w:rPr>
                <w:rFonts w:hint="eastAsia"/>
              </w:rPr>
            </w:pPr>
            <w:r>
              <w:rPr>
                <w:rFonts w:hint="eastAsia"/>
              </w:rPr>
              <w:t>第三节 民法与相近法律的关系</w:t>
            </w:r>
          </w:p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第二章 民法基本原则</w:t>
            </w:r>
          </w:p>
          <w:p>
            <w:pPr>
              <w:ind w:left="435"/>
              <w:rPr>
                <w:rFonts w:hint="eastAsia"/>
              </w:rPr>
            </w:pPr>
            <w:r>
              <w:rPr>
                <w:rFonts w:hint="eastAsia"/>
              </w:rPr>
              <w:t>第一节 民法基本原则的概念</w:t>
            </w:r>
          </w:p>
          <w:p>
            <w:pPr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第二节 我国民法的基本原则</w:t>
            </w:r>
          </w:p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第三章 民法的渊源与适用</w:t>
            </w:r>
          </w:p>
          <w:p>
            <w:pPr>
              <w:ind w:left="435"/>
              <w:rPr>
                <w:rFonts w:hint="eastAsia"/>
              </w:rPr>
            </w:pPr>
            <w:r>
              <w:rPr>
                <w:rFonts w:hint="eastAsia"/>
              </w:rPr>
              <w:t>第一节 民法的渊源与民法典</w:t>
            </w:r>
          </w:p>
          <w:p>
            <w:pPr>
              <w:ind w:left="435"/>
              <w:rPr>
                <w:rFonts w:hint="eastAsia"/>
              </w:rPr>
            </w:pPr>
            <w:r>
              <w:rPr>
                <w:rFonts w:hint="eastAsia"/>
              </w:rPr>
              <w:t>第二节 民法的适用范围</w:t>
            </w:r>
          </w:p>
          <w:p>
            <w:pPr>
              <w:ind w:left="435"/>
              <w:rPr>
                <w:rFonts w:hint="eastAsia"/>
              </w:rPr>
            </w:pPr>
            <w:r>
              <w:rPr>
                <w:rFonts w:hint="eastAsia"/>
              </w:rPr>
              <w:t>第三节 民法适用的规则和方法</w:t>
            </w:r>
          </w:p>
          <w:p>
            <w:pPr>
              <w:ind w:left="435"/>
              <w:rPr>
                <w:rFonts w:hint="eastAsia"/>
              </w:rPr>
            </w:pPr>
            <w:r>
              <w:rPr>
                <w:rFonts w:hint="eastAsia"/>
              </w:rPr>
              <w:t>第四节 涉外民事关系的法律适用</w:t>
            </w:r>
          </w:p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第四章 民事法律关系</w:t>
            </w:r>
          </w:p>
          <w:p>
            <w:pPr>
              <w:ind w:firstLine="435"/>
              <w:rPr>
                <w:rFonts w:hint="eastAsia"/>
              </w:rPr>
            </w:pPr>
            <w:r>
              <w:rPr>
                <w:rFonts w:hint="eastAsia"/>
              </w:rPr>
              <w:t>第一节 民事法律关系的概念</w:t>
            </w:r>
          </w:p>
          <w:p>
            <w:pPr>
              <w:ind w:left="435"/>
              <w:rPr>
                <w:rFonts w:hint="eastAsia"/>
              </w:rPr>
            </w:pPr>
            <w:r>
              <w:rPr>
                <w:rFonts w:hint="eastAsia"/>
              </w:rPr>
              <w:t>第二节 民事法律关系的构成要素</w:t>
            </w:r>
          </w:p>
          <w:p>
            <w:pPr>
              <w:ind w:left="435"/>
              <w:rPr>
                <w:rFonts w:hint="eastAsia"/>
              </w:rPr>
            </w:pPr>
            <w:r>
              <w:rPr>
                <w:rFonts w:hint="eastAsia"/>
              </w:rPr>
              <w:t>第三节 民事法律事实</w:t>
            </w:r>
          </w:p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第五章 自然人</w:t>
            </w:r>
          </w:p>
          <w:p>
            <w:pPr>
              <w:ind w:left="435"/>
              <w:rPr>
                <w:rFonts w:hint="eastAsia"/>
              </w:rPr>
            </w:pPr>
            <w:r>
              <w:rPr>
                <w:rFonts w:hint="eastAsia"/>
              </w:rPr>
              <w:t>第一节 自然人的概念与法律地位</w:t>
            </w:r>
          </w:p>
          <w:p>
            <w:pPr>
              <w:ind w:left="435"/>
              <w:rPr>
                <w:rFonts w:hint="eastAsia"/>
              </w:rPr>
            </w:pPr>
            <w:r>
              <w:rPr>
                <w:rFonts w:hint="eastAsia"/>
              </w:rPr>
              <w:t>第二节 自然人的民事能力</w:t>
            </w:r>
          </w:p>
          <w:p>
            <w:pPr>
              <w:ind w:left="435"/>
              <w:rPr>
                <w:rFonts w:hint="eastAsia"/>
              </w:rPr>
            </w:pPr>
            <w:r>
              <w:rPr>
                <w:rFonts w:hint="eastAsia"/>
              </w:rPr>
              <w:t>第三节 监护</w:t>
            </w:r>
          </w:p>
          <w:p>
            <w:pPr>
              <w:ind w:left="435"/>
              <w:rPr>
                <w:rFonts w:hint="eastAsia"/>
              </w:rPr>
            </w:pPr>
            <w:r>
              <w:rPr>
                <w:rFonts w:hint="eastAsia"/>
              </w:rPr>
              <w:t>第四节 宣告失踪和宣告死亡</w:t>
            </w:r>
          </w:p>
          <w:p>
            <w:pPr>
              <w:ind w:left="435"/>
              <w:rPr>
                <w:rFonts w:hint="eastAsia"/>
              </w:rPr>
            </w:pPr>
            <w:r>
              <w:rPr>
                <w:rFonts w:hint="eastAsia"/>
              </w:rPr>
              <w:t>第五节 自然人的住所</w:t>
            </w:r>
          </w:p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第六章 法人</w:t>
            </w:r>
          </w:p>
          <w:p>
            <w:pPr>
              <w:ind w:firstLine="435"/>
              <w:rPr>
                <w:rFonts w:hint="eastAsia"/>
              </w:rPr>
            </w:pPr>
            <w:r>
              <w:rPr>
                <w:rFonts w:hint="eastAsia"/>
              </w:rPr>
              <w:t>第一节 法人的概念</w:t>
            </w:r>
          </w:p>
          <w:p>
            <w:pPr>
              <w:ind w:firstLine="435"/>
              <w:rPr>
                <w:rFonts w:hint="eastAsia"/>
              </w:rPr>
            </w:pPr>
            <w:r>
              <w:rPr>
                <w:rFonts w:hint="eastAsia"/>
              </w:rPr>
              <w:t>第二节 法人的分类</w:t>
            </w:r>
          </w:p>
          <w:p>
            <w:pPr>
              <w:ind w:left="435"/>
              <w:rPr>
                <w:rFonts w:hint="eastAsia"/>
              </w:rPr>
            </w:pPr>
            <w:r>
              <w:rPr>
                <w:rFonts w:hint="eastAsia"/>
              </w:rPr>
              <w:t>第三节 法人的民事能力</w:t>
            </w:r>
          </w:p>
          <w:p>
            <w:pPr>
              <w:ind w:left="435"/>
              <w:rPr>
                <w:rFonts w:hint="eastAsia"/>
              </w:rPr>
            </w:pPr>
            <w:r>
              <w:rPr>
                <w:rFonts w:hint="eastAsia"/>
              </w:rPr>
              <w:t>第四节 法人的机关</w:t>
            </w:r>
          </w:p>
          <w:p>
            <w:pPr>
              <w:ind w:left="435"/>
              <w:rPr>
                <w:rFonts w:hint="eastAsia"/>
              </w:rPr>
            </w:pPr>
            <w:r>
              <w:rPr>
                <w:rFonts w:hint="eastAsia"/>
              </w:rPr>
              <w:t>第五节 法人的成立、变更和消灭</w:t>
            </w:r>
          </w:p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第七章 非法人组织</w:t>
            </w:r>
          </w:p>
          <w:p>
            <w:pPr>
              <w:ind w:firstLine="435"/>
              <w:rPr>
                <w:rFonts w:hint="eastAsia"/>
              </w:rPr>
            </w:pPr>
            <w:r>
              <w:rPr>
                <w:rFonts w:hint="eastAsia"/>
              </w:rPr>
              <w:t>第一节 非法人组织的概念</w:t>
            </w:r>
          </w:p>
          <w:p>
            <w:pPr>
              <w:ind w:firstLine="435"/>
              <w:rPr>
                <w:rFonts w:hint="eastAsia"/>
              </w:rPr>
            </w:pPr>
            <w:r>
              <w:rPr>
                <w:rFonts w:hint="eastAsia"/>
              </w:rPr>
              <w:t>第二节 合伙组织</w:t>
            </w:r>
          </w:p>
          <w:p>
            <w:pPr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第三节 个人独资企业</w:t>
            </w:r>
          </w:p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第八章 民事权利的客体</w:t>
            </w:r>
          </w:p>
          <w:p>
            <w:pPr>
              <w:ind w:firstLine="435"/>
              <w:rPr>
                <w:rFonts w:hint="eastAsia"/>
              </w:rPr>
            </w:pPr>
            <w:r>
              <w:rPr>
                <w:rFonts w:hint="eastAsia"/>
              </w:rPr>
              <w:t>第一节 民事权利客体的概念</w:t>
            </w:r>
          </w:p>
          <w:p>
            <w:pPr>
              <w:ind w:firstLine="435"/>
              <w:rPr>
                <w:rFonts w:hint="eastAsia"/>
              </w:rPr>
            </w:pPr>
            <w:r>
              <w:rPr>
                <w:rFonts w:hint="eastAsia"/>
              </w:rPr>
              <w:t>第二节 物</w:t>
            </w:r>
          </w:p>
          <w:p>
            <w:pPr>
              <w:ind w:firstLine="435"/>
              <w:rPr>
                <w:rFonts w:hint="eastAsia"/>
              </w:rPr>
            </w:pPr>
            <w:r>
              <w:rPr>
                <w:rFonts w:hint="eastAsia"/>
              </w:rPr>
              <w:t>第三节 其他客体</w:t>
            </w:r>
          </w:p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第九章 民事责任的一般原则</w:t>
            </w:r>
          </w:p>
          <w:p>
            <w:pPr>
              <w:ind w:firstLine="435"/>
              <w:rPr>
                <w:rFonts w:hint="eastAsia"/>
              </w:rPr>
            </w:pPr>
            <w:r>
              <w:rPr>
                <w:rFonts w:hint="eastAsia"/>
              </w:rPr>
              <w:t>第一节 民事责任的概念</w:t>
            </w:r>
          </w:p>
          <w:p>
            <w:pPr>
              <w:ind w:firstLine="435"/>
              <w:rPr>
                <w:rFonts w:hint="eastAsia"/>
              </w:rPr>
            </w:pPr>
            <w:r>
              <w:rPr>
                <w:rFonts w:hint="eastAsia"/>
              </w:rPr>
              <w:t>第二节 民事责任的分类</w:t>
            </w:r>
          </w:p>
          <w:p>
            <w:pPr>
              <w:ind w:firstLine="435"/>
              <w:rPr>
                <w:rFonts w:hint="eastAsia"/>
              </w:rPr>
            </w:pPr>
            <w:r>
              <w:rPr>
                <w:rFonts w:hint="eastAsia"/>
              </w:rPr>
              <w:t>第三节 民事责任的一般条款</w:t>
            </w:r>
          </w:p>
          <w:p>
            <w:pPr>
              <w:ind w:left="435"/>
              <w:rPr>
                <w:rFonts w:hint="eastAsia"/>
              </w:rPr>
            </w:pPr>
            <w:r>
              <w:rPr>
                <w:rFonts w:hint="eastAsia"/>
              </w:rPr>
              <w:t>第四节 民事责任的形式</w:t>
            </w:r>
          </w:p>
          <w:p>
            <w:pPr>
              <w:ind w:left="435"/>
              <w:rPr>
                <w:rFonts w:hint="eastAsia"/>
              </w:rPr>
            </w:pPr>
            <w:r>
              <w:rPr>
                <w:rFonts w:hint="eastAsia"/>
              </w:rPr>
              <w:t>第五节 民事责任的竞合</w:t>
            </w:r>
          </w:p>
          <w:p>
            <w:pPr>
              <w:ind w:left="435"/>
              <w:rPr>
                <w:rFonts w:hint="eastAsia"/>
              </w:rPr>
            </w:pPr>
            <w:r>
              <w:rPr>
                <w:rFonts w:hint="eastAsia"/>
              </w:rPr>
              <w:t>第六节 民事责任的免除</w:t>
            </w:r>
          </w:p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第十章 民事法律行为</w:t>
            </w:r>
          </w:p>
          <w:p>
            <w:pPr>
              <w:ind w:firstLine="435"/>
              <w:rPr>
                <w:rFonts w:hint="eastAsia"/>
              </w:rPr>
            </w:pPr>
            <w:r>
              <w:rPr>
                <w:rFonts w:hint="eastAsia"/>
              </w:rPr>
              <w:t>第一节 民事法律行为的概念</w:t>
            </w:r>
          </w:p>
          <w:p>
            <w:pPr>
              <w:ind w:firstLine="435"/>
              <w:rPr>
                <w:rFonts w:hint="eastAsia"/>
              </w:rPr>
            </w:pPr>
            <w:r>
              <w:rPr>
                <w:rFonts w:hint="eastAsia"/>
              </w:rPr>
              <w:t>第二节 意思表示</w:t>
            </w:r>
          </w:p>
          <w:p>
            <w:pPr>
              <w:ind w:firstLine="435"/>
              <w:rPr>
                <w:rFonts w:hint="eastAsia"/>
              </w:rPr>
            </w:pPr>
            <w:r>
              <w:rPr>
                <w:rFonts w:hint="eastAsia"/>
              </w:rPr>
              <w:t>第三节 民事法律行为的要件</w:t>
            </w:r>
          </w:p>
          <w:p>
            <w:pPr>
              <w:ind w:firstLine="435"/>
              <w:rPr>
                <w:rFonts w:hint="eastAsia"/>
              </w:rPr>
            </w:pPr>
            <w:r>
              <w:rPr>
                <w:rFonts w:hint="eastAsia"/>
              </w:rPr>
              <w:t>第四节 意思与表示不一致</w:t>
            </w:r>
          </w:p>
          <w:p>
            <w:pPr>
              <w:ind w:firstLine="435"/>
              <w:rPr>
                <w:rFonts w:hint="eastAsia"/>
              </w:rPr>
            </w:pPr>
            <w:r>
              <w:rPr>
                <w:rFonts w:hint="eastAsia"/>
              </w:rPr>
              <w:t>第五节 意思表示不自由</w:t>
            </w:r>
          </w:p>
          <w:p>
            <w:pPr>
              <w:ind w:firstLine="435"/>
              <w:rPr>
                <w:rFonts w:hint="eastAsia"/>
              </w:rPr>
            </w:pPr>
            <w:r>
              <w:rPr>
                <w:rFonts w:hint="eastAsia"/>
              </w:rPr>
              <w:t>第六节  附条件与附期限</w:t>
            </w:r>
          </w:p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第十一章 代理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第一节 代理的概念</w:t>
            </w:r>
          </w:p>
          <w:p>
            <w:pPr>
              <w:ind w:firstLine="435"/>
              <w:rPr>
                <w:rFonts w:hint="eastAsia"/>
              </w:rPr>
            </w:pPr>
            <w:r>
              <w:rPr>
                <w:rFonts w:hint="eastAsia"/>
              </w:rPr>
              <w:t>第二节 代理的分类与代理的类推适用</w:t>
            </w:r>
          </w:p>
          <w:p>
            <w:pPr>
              <w:ind w:firstLine="435"/>
              <w:rPr>
                <w:rFonts w:hint="eastAsia"/>
              </w:rPr>
            </w:pPr>
            <w:r>
              <w:rPr>
                <w:rFonts w:hint="eastAsia"/>
              </w:rPr>
              <w:t>第三节 代理各方的权利义务</w:t>
            </w:r>
          </w:p>
          <w:p>
            <w:pPr>
              <w:ind w:firstLine="435"/>
              <w:rPr>
                <w:rFonts w:hint="eastAsia"/>
              </w:rPr>
            </w:pPr>
            <w:r>
              <w:rPr>
                <w:rFonts w:hint="eastAsia"/>
              </w:rPr>
              <w:t>第四节 无权代理与表见代理</w:t>
            </w:r>
          </w:p>
          <w:p>
            <w:pPr>
              <w:ind w:firstLine="435"/>
              <w:rPr>
                <w:rFonts w:hint="eastAsia"/>
              </w:rPr>
            </w:pPr>
            <w:r>
              <w:rPr>
                <w:rFonts w:hint="eastAsia"/>
              </w:rPr>
              <w:t>第五节 间接代理</w:t>
            </w:r>
          </w:p>
          <w:p>
            <w:pPr>
              <w:ind w:firstLine="435"/>
              <w:rPr>
                <w:rFonts w:hint="eastAsia"/>
              </w:rPr>
            </w:pPr>
            <w:r>
              <w:rPr>
                <w:rFonts w:hint="eastAsia"/>
              </w:rPr>
              <w:t>第六节 代理关系的消灭</w:t>
            </w:r>
          </w:p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第十二章 时效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第一节 时效的概念与除斥期间</w:t>
            </w:r>
          </w:p>
          <w:p>
            <w:pPr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第二节 诉讼时效的客体和效力</w:t>
            </w:r>
          </w:p>
          <w:p>
            <w:pPr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第三节 诉讼时效的期间</w:t>
            </w:r>
          </w:p>
          <w:p>
            <w:pPr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第四节 诉讼时效的中止、中断</w:t>
            </w:r>
          </w:p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第十三章 期间与期日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第一节 期间与期日的概念</w:t>
            </w:r>
          </w:p>
          <w:p>
            <w:pPr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第二节 期日与期间的计算方法</w:t>
            </w:r>
          </w:p>
          <w:p>
            <w:pPr>
              <w:ind w:firstLine="435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第二编 人格权</w:t>
            </w:r>
          </w:p>
          <w:p>
            <w:pPr>
              <w:jc w:val="center"/>
              <w:rPr>
                <w:rFonts w:hint="eastAsia"/>
                <w:b/>
                <w:sz w:val="24"/>
              </w:rPr>
            </w:pPr>
          </w:p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第一章 人格权概述</w:t>
            </w:r>
          </w:p>
          <w:p>
            <w:pPr>
              <w:ind w:firstLine="435"/>
              <w:rPr>
                <w:rFonts w:hint="eastAsia"/>
              </w:rPr>
            </w:pPr>
            <w:r>
              <w:rPr>
                <w:rFonts w:hint="eastAsia"/>
              </w:rPr>
              <w:t>第一节 人身权与人格权的概念</w:t>
            </w:r>
          </w:p>
          <w:p>
            <w:pPr>
              <w:ind w:firstLine="435"/>
              <w:rPr>
                <w:rFonts w:hint="eastAsia"/>
              </w:rPr>
            </w:pPr>
            <w:r>
              <w:rPr>
                <w:rFonts w:hint="eastAsia"/>
              </w:rPr>
              <w:t>第二节 人格权法的体系与基本原则</w:t>
            </w:r>
          </w:p>
          <w:p>
            <w:pPr>
              <w:ind w:firstLine="435"/>
              <w:rPr>
                <w:rFonts w:hint="eastAsia"/>
              </w:rPr>
            </w:pPr>
            <w:r>
              <w:rPr>
                <w:rFonts w:hint="eastAsia"/>
              </w:rPr>
              <w:t>第三节 一般人格权</w:t>
            </w:r>
          </w:p>
          <w:p>
            <w:pPr>
              <w:ind w:firstLine="435"/>
              <w:rPr>
                <w:rFonts w:hint="eastAsia"/>
              </w:rPr>
            </w:pPr>
            <w:r>
              <w:rPr>
                <w:rFonts w:hint="eastAsia"/>
              </w:rPr>
              <w:t>第四节 人格权请求权</w:t>
            </w:r>
          </w:p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第二章 生命权、健康权、身体权</w:t>
            </w:r>
          </w:p>
          <w:p>
            <w:pPr>
              <w:ind w:firstLine="435"/>
              <w:rPr>
                <w:rFonts w:hint="eastAsia"/>
              </w:rPr>
            </w:pPr>
            <w:r>
              <w:rPr>
                <w:rFonts w:hint="eastAsia"/>
              </w:rPr>
              <w:t>第一节 生命权</w:t>
            </w:r>
          </w:p>
          <w:p>
            <w:pPr>
              <w:ind w:firstLine="435"/>
              <w:rPr>
                <w:rFonts w:hint="eastAsia"/>
              </w:rPr>
            </w:pPr>
            <w:r>
              <w:rPr>
                <w:rFonts w:hint="eastAsia"/>
              </w:rPr>
              <w:t>第二节 健康权</w:t>
            </w:r>
          </w:p>
          <w:p>
            <w:pPr>
              <w:ind w:firstLine="435"/>
              <w:rPr>
                <w:rFonts w:hint="eastAsia"/>
              </w:rPr>
            </w:pPr>
            <w:r>
              <w:rPr>
                <w:rFonts w:hint="eastAsia"/>
              </w:rPr>
              <w:t>第三节 身体权</w:t>
            </w:r>
          </w:p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第三章 姓名权、名称权、肖像权</w:t>
            </w:r>
          </w:p>
          <w:p>
            <w:pPr>
              <w:ind w:firstLine="435"/>
              <w:rPr>
                <w:rFonts w:hint="eastAsia"/>
              </w:rPr>
            </w:pPr>
            <w:r>
              <w:rPr>
                <w:rFonts w:hint="eastAsia"/>
              </w:rPr>
              <w:t>第一节 姓名权</w:t>
            </w:r>
          </w:p>
          <w:p>
            <w:pPr>
              <w:ind w:firstLine="435"/>
              <w:rPr>
                <w:rFonts w:hint="eastAsia"/>
              </w:rPr>
            </w:pPr>
            <w:r>
              <w:rPr>
                <w:rFonts w:hint="eastAsia"/>
              </w:rPr>
              <w:t>第二节 名称权</w:t>
            </w:r>
          </w:p>
          <w:p>
            <w:pPr>
              <w:ind w:left="435"/>
              <w:rPr>
                <w:rFonts w:hint="eastAsia"/>
              </w:rPr>
            </w:pPr>
            <w:r>
              <w:rPr>
                <w:rFonts w:hint="eastAsia"/>
              </w:rPr>
              <w:t>第三节 肖像权</w:t>
            </w:r>
          </w:p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第四章 名誉权、信用权、个人信息权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第一节 名誉权</w:t>
            </w:r>
          </w:p>
          <w:p>
            <w:pPr>
              <w:ind w:firstLine="210" w:firstLineChars="100"/>
              <w:rPr>
                <w:rFonts w:hint="eastAsia"/>
              </w:rPr>
            </w:pPr>
            <w:r>
              <w:rPr>
                <w:rFonts w:hint="eastAsia"/>
              </w:rPr>
              <w:t>第二节 信誉权</w:t>
            </w:r>
          </w:p>
          <w:p>
            <w:pPr>
              <w:ind w:firstLine="210" w:firstLineChars="100"/>
              <w:rPr>
                <w:rFonts w:hint="eastAsia"/>
              </w:rPr>
            </w:pPr>
            <w:r>
              <w:rPr>
                <w:rFonts w:hint="eastAsia"/>
              </w:rPr>
              <w:t>第三节 个人信息权</w:t>
            </w:r>
          </w:p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第五章 人身自由权、婚姻自主权、隐私权</w:t>
            </w:r>
          </w:p>
          <w:p>
            <w:pPr>
              <w:ind w:firstLine="435"/>
              <w:rPr>
                <w:rFonts w:hint="eastAsia"/>
              </w:rPr>
            </w:pPr>
            <w:r>
              <w:rPr>
                <w:rFonts w:hint="eastAsia"/>
              </w:rPr>
              <w:t>第一节 人身自由权</w:t>
            </w:r>
          </w:p>
          <w:p>
            <w:pPr>
              <w:ind w:firstLine="435"/>
              <w:rPr>
                <w:rFonts w:hint="eastAsia"/>
              </w:rPr>
            </w:pPr>
            <w:r>
              <w:rPr>
                <w:rFonts w:hint="eastAsia"/>
              </w:rPr>
              <w:t>第二节 婚姻自主权</w:t>
            </w:r>
          </w:p>
          <w:p>
            <w:pPr>
              <w:ind w:firstLine="435"/>
              <w:rPr>
                <w:rFonts w:hint="eastAsia"/>
              </w:rPr>
            </w:pPr>
            <w:r>
              <w:rPr>
                <w:rFonts w:hint="eastAsia"/>
              </w:rPr>
              <w:t>第三节 隐私权</w:t>
            </w:r>
          </w:p>
          <w:p>
            <w:pPr>
              <w:ind w:firstLine="435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第三编 婚姻家庭</w:t>
            </w:r>
          </w:p>
          <w:p>
            <w:pPr>
              <w:jc w:val="center"/>
              <w:rPr>
                <w:rFonts w:hint="eastAsia"/>
                <w:b/>
                <w:sz w:val="24"/>
              </w:rPr>
            </w:pPr>
          </w:p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第一章 婚姻家庭法的一般理论与制度</w:t>
            </w:r>
          </w:p>
          <w:p>
            <w:pPr>
              <w:ind w:firstLine="435"/>
              <w:rPr>
                <w:rFonts w:hint="eastAsia"/>
              </w:rPr>
            </w:pPr>
            <w:r>
              <w:rPr>
                <w:rFonts w:hint="eastAsia"/>
              </w:rPr>
              <w:t>第一节 婚姻家庭法的概念</w:t>
            </w:r>
          </w:p>
          <w:p>
            <w:pPr>
              <w:ind w:firstLine="435"/>
              <w:rPr>
                <w:rFonts w:hint="eastAsia"/>
              </w:rPr>
            </w:pPr>
            <w:r>
              <w:rPr>
                <w:rFonts w:hint="eastAsia"/>
              </w:rPr>
              <w:t>第二节 婚姻家庭法的体系和基本原则</w:t>
            </w:r>
          </w:p>
          <w:p>
            <w:pPr>
              <w:ind w:firstLine="435"/>
              <w:rPr>
                <w:rFonts w:hint="eastAsia"/>
              </w:rPr>
            </w:pPr>
            <w:r>
              <w:rPr>
                <w:rFonts w:hint="eastAsia"/>
              </w:rPr>
              <w:t>第三节 亲属</w:t>
            </w:r>
          </w:p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第二章 结婚</w:t>
            </w:r>
          </w:p>
          <w:p>
            <w:pPr>
              <w:ind w:firstLine="435"/>
              <w:rPr>
                <w:rFonts w:hint="eastAsia"/>
              </w:rPr>
            </w:pPr>
            <w:r>
              <w:rPr>
                <w:rFonts w:hint="eastAsia"/>
              </w:rPr>
              <w:t>第一节 结婚的概念</w:t>
            </w:r>
          </w:p>
          <w:p>
            <w:pPr>
              <w:ind w:firstLine="435"/>
              <w:rPr>
                <w:rFonts w:hint="eastAsia"/>
              </w:rPr>
            </w:pPr>
            <w:r>
              <w:rPr>
                <w:rFonts w:hint="eastAsia"/>
              </w:rPr>
              <w:t>第二节 结婚的条件和程序</w:t>
            </w:r>
          </w:p>
          <w:p>
            <w:pPr>
              <w:ind w:firstLine="435"/>
              <w:rPr>
                <w:rFonts w:hint="eastAsia"/>
              </w:rPr>
            </w:pPr>
            <w:r>
              <w:rPr>
                <w:rFonts w:hint="eastAsia"/>
              </w:rPr>
              <w:t>第三节 无效婚姻和可撤销婚姻</w:t>
            </w:r>
          </w:p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第三章 婚姻的效力</w:t>
            </w:r>
          </w:p>
          <w:p>
            <w:pPr>
              <w:ind w:firstLine="435"/>
              <w:rPr>
                <w:rFonts w:hint="eastAsia"/>
              </w:rPr>
            </w:pPr>
            <w:r>
              <w:rPr>
                <w:rFonts w:hint="eastAsia"/>
              </w:rPr>
              <w:t>第一节 婚姻效力的概念</w:t>
            </w:r>
          </w:p>
          <w:p>
            <w:pPr>
              <w:ind w:firstLine="435"/>
              <w:rPr>
                <w:rFonts w:hint="eastAsia"/>
              </w:rPr>
            </w:pPr>
            <w:r>
              <w:rPr>
                <w:rFonts w:hint="eastAsia"/>
              </w:rPr>
              <w:t>第二节 夫妻人身关系</w:t>
            </w:r>
          </w:p>
          <w:p>
            <w:pPr>
              <w:ind w:firstLine="435"/>
              <w:rPr>
                <w:rFonts w:hint="eastAsia"/>
              </w:rPr>
            </w:pPr>
            <w:r>
              <w:rPr>
                <w:rFonts w:hint="eastAsia"/>
              </w:rPr>
              <w:t>第三节 夫妻财产关系</w:t>
            </w:r>
          </w:p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第四章 婚姻的终止</w:t>
            </w:r>
          </w:p>
          <w:p>
            <w:pPr>
              <w:ind w:firstLine="435"/>
              <w:rPr>
                <w:rFonts w:hint="eastAsia"/>
              </w:rPr>
            </w:pPr>
            <w:r>
              <w:rPr>
                <w:rFonts w:hint="eastAsia"/>
              </w:rPr>
              <w:t>第一节 婚姻终止的概念和原因</w:t>
            </w:r>
          </w:p>
          <w:p>
            <w:pPr>
              <w:ind w:firstLine="435"/>
              <w:rPr>
                <w:rFonts w:hint="eastAsia"/>
              </w:rPr>
            </w:pPr>
            <w:r>
              <w:rPr>
                <w:rFonts w:hint="eastAsia"/>
              </w:rPr>
              <w:t>第二节 协议离婚</w:t>
            </w:r>
          </w:p>
          <w:p>
            <w:pPr>
              <w:ind w:firstLine="435"/>
              <w:rPr>
                <w:rFonts w:hint="eastAsia"/>
              </w:rPr>
            </w:pPr>
            <w:r>
              <w:rPr>
                <w:rFonts w:hint="eastAsia"/>
              </w:rPr>
              <w:t>第三节 诉讼离婚</w:t>
            </w:r>
          </w:p>
          <w:p>
            <w:pPr>
              <w:ind w:firstLine="435"/>
              <w:rPr>
                <w:rFonts w:hint="eastAsia"/>
              </w:rPr>
            </w:pPr>
            <w:r>
              <w:rPr>
                <w:rFonts w:hint="eastAsia"/>
              </w:rPr>
              <w:t>第四节 离婚的法律后果</w:t>
            </w:r>
          </w:p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第五章 家庭制度</w:t>
            </w:r>
          </w:p>
          <w:p>
            <w:pPr>
              <w:ind w:firstLine="435"/>
              <w:rPr>
                <w:rFonts w:hint="eastAsia"/>
              </w:rPr>
            </w:pPr>
            <w:r>
              <w:rPr>
                <w:rFonts w:hint="eastAsia"/>
              </w:rPr>
              <w:t>第一节 家庭关系</w:t>
            </w:r>
          </w:p>
          <w:p>
            <w:pPr>
              <w:ind w:firstLine="435"/>
              <w:rPr>
                <w:rFonts w:hint="eastAsia"/>
              </w:rPr>
            </w:pPr>
            <w:r>
              <w:rPr>
                <w:rFonts w:hint="eastAsia"/>
              </w:rPr>
              <w:t>第二节 收养关系</w:t>
            </w:r>
          </w:p>
          <w:p>
            <w:pPr>
              <w:ind w:firstLine="435"/>
              <w:rPr>
                <w:rFonts w:hint="eastAsia"/>
              </w:rPr>
            </w:pPr>
            <w:r>
              <w:rPr>
                <w:rFonts w:hint="eastAsia"/>
              </w:rPr>
              <w:t>第三节 扶养</w:t>
            </w:r>
          </w:p>
          <w:p>
            <w:pPr>
              <w:ind w:firstLine="435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第四编 继承法</w:t>
            </w:r>
          </w:p>
          <w:p>
            <w:pPr>
              <w:jc w:val="center"/>
              <w:rPr>
                <w:rFonts w:hint="eastAsia"/>
                <w:b/>
                <w:sz w:val="24"/>
              </w:rPr>
            </w:pPr>
          </w:p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第一章 继承法概述</w:t>
            </w:r>
          </w:p>
          <w:p>
            <w:pPr>
              <w:ind w:firstLine="435"/>
              <w:rPr>
                <w:rFonts w:hint="eastAsia"/>
              </w:rPr>
            </w:pPr>
            <w:r>
              <w:rPr>
                <w:rFonts w:hint="eastAsia"/>
              </w:rPr>
              <w:t>第一节 继承法概念</w:t>
            </w:r>
          </w:p>
          <w:p>
            <w:pPr>
              <w:ind w:firstLine="435"/>
              <w:rPr>
                <w:rFonts w:hint="eastAsia"/>
              </w:rPr>
            </w:pPr>
            <w:r>
              <w:rPr>
                <w:rFonts w:hint="eastAsia"/>
              </w:rPr>
              <w:t>第二节 继承法的体系与基本原则</w:t>
            </w:r>
          </w:p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第二章 继承法律关系</w:t>
            </w:r>
          </w:p>
          <w:p>
            <w:pPr>
              <w:ind w:firstLine="435"/>
              <w:rPr>
                <w:rFonts w:hint="eastAsia"/>
              </w:rPr>
            </w:pPr>
            <w:r>
              <w:rPr>
                <w:rFonts w:hint="eastAsia"/>
              </w:rPr>
              <w:t>第一节 继承人</w:t>
            </w:r>
          </w:p>
          <w:p>
            <w:pPr>
              <w:ind w:firstLine="435"/>
              <w:rPr>
                <w:rFonts w:hint="eastAsia"/>
              </w:rPr>
            </w:pPr>
            <w:r>
              <w:rPr>
                <w:rFonts w:hint="eastAsia"/>
              </w:rPr>
              <w:t>第二节 继承权</w:t>
            </w:r>
          </w:p>
          <w:p>
            <w:pPr>
              <w:ind w:firstLine="435"/>
              <w:rPr>
                <w:rFonts w:hint="eastAsia"/>
              </w:rPr>
            </w:pPr>
            <w:r>
              <w:rPr>
                <w:rFonts w:hint="eastAsia"/>
              </w:rPr>
              <w:t>第三节 遗产</w:t>
            </w:r>
          </w:p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第三章 法定继承</w:t>
            </w:r>
          </w:p>
          <w:p>
            <w:pPr>
              <w:ind w:firstLine="435"/>
              <w:rPr>
                <w:rFonts w:hint="eastAsia"/>
              </w:rPr>
            </w:pPr>
            <w:r>
              <w:rPr>
                <w:rFonts w:hint="eastAsia"/>
              </w:rPr>
              <w:t>第一节 法定继承概述</w:t>
            </w:r>
          </w:p>
          <w:p>
            <w:pPr>
              <w:ind w:firstLine="435"/>
              <w:rPr>
                <w:rFonts w:hint="eastAsia"/>
              </w:rPr>
            </w:pPr>
            <w:r>
              <w:rPr>
                <w:rFonts w:hint="eastAsia"/>
              </w:rPr>
              <w:t>第二节 法定继承人的范围和继承顺序</w:t>
            </w:r>
          </w:p>
          <w:p>
            <w:pPr>
              <w:ind w:firstLine="435"/>
              <w:rPr>
                <w:rFonts w:hint="eastAsia"/>
              </w:rPr>
            </w:pPr>
            <w:r>
              <w:rPr>
                <w:rFonts w:hint="eastAsia"/>
              </w:rPr>
              <w:t>第三节 代位继承和转继承</w:t>
            </w:r>
          </w:p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第四章 遗嘱继承和遗赠</w:t>
            </w:r>
          </w:p>
          <w:p>
            <w:pPr>
              <w:ind w:firstLine="435"/>
              <w:rPr>
                <w:rFonts w:hint="eastAsia"/>
              </w:rPr>
            </w:pPr>
            <w:r>
              <w:rPr>
                <w:rFonts w:hint="eastAsia"/>
              </w:rPr>
              <w:t>第一节 遗嘱继承</w:t>
            </w:r>
          </w:p>
          <w:p>
            <w:pPr>
              <w:ind w:firstLine="435"/>
              <w:rPr>
                <w:rFonts w:hint="eastAsia"/>
              </w:rPr>
            </w:pPr>
            <w:r>
              <w:rPr>
                <w:rFonts w:hint="eastAsia"/>
              </w:rPr>
              <w:t>第二节 遗赠</w:t>
            </w:r>
          </w:p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第五章 继承的实行</w:t>
            </w:r>
          </w:p>
          <w:p>
            <w:pPr>
              <w:ind w:firstLine="435"/>
              <w:rPr>
                <w:rFonts w:hint="eastAsia"/>
              </w:rPr>
            </w:pPr>
            <w:r>
              <w:rPr>
                <w:rFonts w:hint="eastAsia"/>
              </w:rPr>
              <w:t>第一节 遗产的分割</w:t>
            </w:r>
          </w:p>
          <w:p>
            <w:pPr>
              <w:ind w:firstLine="435"/>
              <w:rPr>
                <w:rFonts w:hint="eastAsia"/>
              </w:rPr>
            </w:pPr>
            <w:r>
              <w:rPr>
                <w:rFonts w:hint="eastAsia"/>
              </w:rPr>
              <w:t>第二节 被继承人债务的清偿</w:t>
            </w:r>
          </w:p>
          <w:p>
            <w:pPr>
              <w:ind w:firstLine="435"/>
              <w:rPr>
                <w:rFonts w:hint="eastAsia"/>
              </w:rPr>
            </w:pPr>
            <w:r>
              <w:rPr>
                <w:rFonts w:hint="eastAsia"/>
              </w:rPr>
              <w:t>第三节 无人继承又无人受遗赠的遗产的处理</w:t>
            </w:r>
          </w:p>
          <w:p>
            <w:pPr>
              <w:jc w:val="center"/>
              <w:rPr>
                <w:rFonts w:hint="eastAsia"/>
                <w:b/>
                <w:sz w:val="24"/>
              </w:rPr>
            </w:pPr>
          </w:p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第五编 物权</w:t>
            </w:r>
          </w:p>
          <w:p>
            <w:pPr>
              <w:jc w:val="center"/>
              <w:rPr>
                <w:rFonts w:hint="eastAsia"/>
                <w:b/>
                <w:sz w:val="24"/>
              </w:rPr>
            </w:pPr>
          </w:p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第一章 物权法概述</w:t>
            </w:r>
          </w:p>
          <w:p>
            <w:pPr>
              <w:ind w:firstLine="435"/>
              <w:rPr>
                <w:rFonts w:hint="eastAsia"/>
              </w:rPr>
            </w:pPr>
            <w:r>
              <w:rPr>
                <w:rFonts w:hint="eastAsia"/>
              </w:rPr>
              <w:t>第一节 物权的概念</w:t>
            </w:r>
          </w:p>
          <w:p>
            <w:pPr>
              <w:ind w:firstLine="435"/>
              <w:rPr>
                <w:rFonts w:hint="eastAsia"/>
              </w:rPr>
            </w:pPr>
            <w:r>
              <w:rPr>
                <w:rFonts w:hint="eastAsia"/>
              </w:rPr>
              <w:t>第二节 物权法的体系与基本原则</w:t>
            </w:r>
          </w:p>
          <w:p>
            <w:pPr>
              <w:ind w:firstLine="435"/>
              <w:rPr>
                <w:rFonts w:hint="eastAsia"/>
              </w:rPr>
            </w:pPr>
            <w:r>
              <w:rPr>
                <w:rFonts w:hint="eastAsia"/>
              </w:rPr>
              <w:t>第三节 物权的效力</w:t>
            </w:r>
          </w:p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第二章 物权变动及其公示</w:t>
            </w:r>
          </w:p>
          <w:p>
            <w:pPr>
              <w:ind w:firstLine="435"/>
              <w:rPr>
                <w:rFonts w:hint="eastAsia"/>
              </w:rPr>
            </w:pPr>
            <w:r>
              <w:rPr>
                <w:rFonts w:hint="eastAsia"/>
              </w:rPr>
              <w:t>第一节 物权变动的概念及原因</w:t>
            </w:r>
          </w:p>
          <w:p>
            <w:pPr>
              <w:ind w:firstLine="435"/>
              <w:rPr>
                <w:rFonts w:hint="eastAsia"/>
              </w:rPr>
            </w:pPr>
            <w:r>
              <w:rPr>
                <w:rFonts w:hint="eastAsia"/>
              </w:rPr>
              <w:t>第二节 基于民事法律行为的物权变动</w:t>
            </w:r>
          </w:p>
          <w:p>
            <w:pPr>
              <w:ind w:firstLine="435"/>
              <w:rPr>
                <w:rFonts w:hint="eastAsia"/>
              </w:rPr>
            </w:pPr>
            <w:r>
              <w:rPr>
                <w:rFonts w:hint="eastAsia"/>
              </w:rPr>
              <w:t>第三节 民事法律行为以外的原因引起的物权变动</w:t>
            </w:r>
          </w:p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第三章 物权的保护</w:t>
            </w:r>
          </w:p>
          <w:p>
            <w:pPr>
              <w:ind w:firstLine="435"/>
              <w:rPr>
                <w:rFonts w:hint="eastAsia"/>
              </w:rPr>
            </w:pPr>
            <w:r>
              <w:rPr>
                <w:rFonts w:hint="eastAsia"/>
              </w:rPr>
              <w:t>第一节 物权保护概述</w:t>
            </w:r>
          </w:p>
          <w:p>
            <w:pPr>
              <w:ind w:firstLine="435"/>
              <w:rPr>
                <w:rFonts w:hint="eastAsia"/>
              </w:rPr>
            </w:pPr>
            <w:r>
              <w:rPr>
                <w:rFonts w:hint="eastAsia"/>
              </w:rPr>
              <w:t>第二节 物权请求权的类型</w:t>
            </w:r>
          </w:p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第四章 所有权</w:t>
            </w:r>
          </w:p>
          <w:p>
            <w:pPr>
              <w:ind w:firstLine="435"/>
              <w:rPr>
                <w:rFonts w:hint="eastAsia"/>
              </w:rPr>
            </w:pPr>
            <w:r>
              <w:rPr>
                <w:rFonts w:hint="eastAsia"/>
              </w:rPr>
              <w:t>第一节 所有权的概念</w:t>
            </w:r>
          </w:p>
          <w:p>
            <w:pPr>
              <w:ind w:firstLine="435"/>
              <w:rPr>
                <w:rFonts w:hint="eastAsia"/>
              </w:rPr>
            </w:pPr>
            <w:r>
              <w:rPr>
                <w:rFonts w:hint="eastAsia"/>
              </w:rPr>
              <w:t>第二节 所有权的权能</w:t>
            </w:r>
          </w:p>
          <w:p>
            <w:pPr>
              <w:ind w:firstLine="435"/>
              <w:rPr>
                <w:rFonts w:hint="eastAsia"/>
              </w:rPr>
            </w:pPr>
            <w:r>
              <w:rPr>
                <w:rFonts w:hint="eastAsia"/>
              </w:rPr>
              <w:t>第三节 所有权的征收和征用</w:t>
            </w:r>
          </w:p>
          <w:p>
            <w:pPr>
              <w:ind w:firstLine="435"/>
              <w:rPr>
                <w:rFonts w:hint="eastAsia"/>
              </w:rPr>
            </w:pPr>
            <w:r>
              <w:rPr>
                <w:rFonts w:hint="eastAsia"/>
              </w:rPr>
              <w:t>第四节 国家所有权、集体所有权和私人所有权</w:t>
            </w:r>
          </w:p>
          <w:p>
            <w:pPr>
              <w:ind w:firstLine="435"/>
              <w:rPr>
                <w:rFonts w:hint="eastAsia"/>
              </w:rPr>
            </w:pPr>
            <w:r>
              <w:rPr>
                <w:rFonts w:hint="eastAsia"/>
              </w:rPr>
              <w:t>第五节 共有</w:t>
            </w:r>
          </w:p>
          <w:p>
            <w:pPr>
              <w:ind w:firstLine="435"/>
              <w:rPr>
                <w:rFonts w:hint="eastAsia"/>
              </w:rPr>
            </w:pPr>
            <w:r>
              <w:rPr>
                <w:rFonts w:hint="eastAsia"/>
              </w:rPr>
              <w:t>第六节 建筑物区分所有权</w:t>
            </w:r>
          </w:p>
          <w:p>
            <w:pPr>
              <w:ind w:firstLine="435"/>
              <w:rPr>
                <w:rFonts w:hint="eastAsia"/>
              </w:rPr>
            </w:pPr>
            <w:r>
              <w:rPr>
                <w:rFonts w:hint="eastAsia"/>
              </w:rPr>
              <w:t>第七节 所有权取得的特殊规定</w:t>
            </w:r>
          </w:p>
          <w:p>
            <w:pPr>
              <w:ind w:firstLine="435"/>
              <w:rPr>
                <w:rFonts w:hint="eastAsia"/>
              </w:rPr>
            </w:pPr>
            <w:r>
              <w:rPr>
                <w:rFonts w:hint="eastAsia"/>
              </w:rPr>
              <w:t>第八节 相邻关系</w:t>
            </w:r>
          </w:p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第五章 用益物权</w:t>
            </w:r>
          </w:p>
          <w:p>
            <w:pPr>
              <w:ind w:firstLine="435"/>
              <w:rPr>
                <w:rFonts w:hint="eastAsia"/>
              </w:rPr>
            </w:pPr>
            <w:r>
              <w:rPr>
                <w:rFonts w:hint="eastAsia"/>
              </w:rPr>
              <w:t>第一节 用益物权的概念</w:t>
            </w:r>
          </w:p>
          <w:p>
            <w:pPr>
              <w:ind w:firstLine="435"/>
              <w:rPr>
                <w:rFonts w:hint="eastAsia"/>
              </w:rPr>
            </w:pPr>
            <w:r>
              <w:rPr>
                <w:rFonts w:hint="eastAsia"/>
              </w:rPr>
              <w:t>第二节 土地承包经营权</w:t>
            </w:r>
          </w:p>
          <w:p>
            <w:pPr>
              <w:ind w:firstLine="435"/>
              <w:rPr>
                <w:rFonts w:hint="eastAsia"/>
              </w:rPr>
            </w:pPr>
            <w:r>
              <w:rPr>
                <w:rFonts w:hint="eastAsia"/>
              </w:rPr>
              <w:t>第三节 建设用地使用权</w:t>
            </w:r>
          </w:p>
          <w:p>
            <w:pPr>
              <w:ind w:firstLine="435"/>
              <w:rPr>
                <w:rFonts w:hint="eastAsia"/>
              </w:rPr>
            </w:pPr>
            <w:r>
              <w:rPr>
                <w:rFonts w:hint="eastAsia"/>
              </w:rPr>
              <w:t>第四节 宅基地使用权</w:t>
            </w:r>
          </w:p>
          <w:p>
            <w:pPr>
              <w:ind w:firstLine="435"/>
              <w:rPr>
                <w:rFonts w:hint="eastAsia"/>
              </w:rPr>
            </w:pPr>
            <w:r>
              <w:rPr>
                <w:rFonts w:hint="eastAsia"/>
              </w:rPr>
              <w:t>第五节 地役权</w:t>
            </w:r>
          </w:p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第六章 担保物权</w:t>
            </w:r>
          </w:p>
          <w:p>
            <w:pPr>
              <w:ind w:firstLine="435"/>
              <w:rPr>
                <w:rFonts w:hint="eastAsia"/>
              </w:rPr>
            </w:pPr>
            <w:r>
              <w:rPr>
                <w:rFonts w:hint="eastAsia"/>
              </w:rPr>
              <w:t>第一节 担保物权的一般理论和制度</w:t>
            </w:r>
          </w:p>
          <w:p>
            <w:pPr>
              <w:ind w:firstLine="435"/>
              <w:rPr>
                <w:rFonts w:hint="eastAsia"/>
              </w:rPr>
            </w:pPr>
            <w:r>
              <w:rPr>
                <w:rFonts w:hint="eastAsia"/>
              </w:rPr>
              <w:t>第二节 抵押权</w:t>
            </w:r>
          </w:p>
          <w:p>
            <w:pPr>
              <w:ind w:firstLine="435"/>
              <w:rPr>
                <w:rFonts w:hint="eastAsia"/>
              </w:rPr>
            </w:pPr>
            <w:r>
              <w:rPr>
                <w:rFonts w:hint="eastAsia"/>
              </w:rPr>
              <w:t>第三节 质权</w:t>
            </w:r>
          </w:p>
          <w:p>
            <w:pPr>
              <w:ind w:firstLine="435"/>
              <w:rPr>
                <w:rFonts w:hint="eastAsia"/>
              </w:rPr>
            </w:pPr>
            <w:r>
              <w:rPr>
                <w:rFonts w:hint="eastAsia"/>
              </w:rPr>
              <w:t>第四节 留置权</w:t>
            </w:r>
          </w:p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第七章 占有</w:t>
            </w:r>
          </w:p>
          <w:p>
            <w:pPr>
              <w:ind w:firstLine="435"/>
              <w:rPr>
                <w:rFonts w:hint="eastAsia"/>
              </w:rPr>
            </w:pPr>
            <w:r>
              <w:rPr>
                <w:rFonts w:hint="eastAsia"/>
              </w:rPr>
              <w:t>第一节 占有的概念和功能</w:t>
            </w:r>
          </w:p>
          <w:p>
            <w:pPr>
              <w:ind w:firstLine="435"/>
              <w:rPr>
                <w:rFonts w:hint="eastAsia"/>
              </w:rPr>
            </w:pPr>
            <w:r>
              <w:rPr>
                <w:rFonts w:hint="eastAsia"/>
              </w:rPr>
              <w:t>第二节 占有的变动和推定</w:t>
            </w:r>
          </w:p>
          <w:p>
            <w:pPr>
              <w:ind w:firstLine="435"/>
              <w:rPr>
                <w:rFonts w:hint="eastAsia"/>
              </w:rPr>
            </w:pPr>
            <w:r>
              <w:rPr>
                <w:rFonts w:hint="eastAsia"/>
              </w:rPr>
              <w:t>第三节 占有的效力及其民法保护</w:t>
            </w:r>
          </w:p>
          <w:p>
            <w:pPr>
              <w:ind w:firstLine="435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第六编 债权总则</w:t>
            </w:r>
          </w:p>
          <w:p>
            <w:pPr>
              <w:jc w:val="center"/>
              <w:rPr>
                <w:rFonts w:hint="eastAsia"/>
                <w:b/>
                <w:sz w:val="24"/>
              </w:rPr>
            </w:pPr>
          </w:p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第一章 债的一般理论与制度</w:t>
            </w:r>
          </w:p>
          <w:p>
            <w:pPr>
              <w:ind w:firstLine="435"/>
              <w:rPr>
                <w:rFonts w:hint="eastAsia"/>
              </w:rPr>
            </w:pPr>
            <w:r>
              <w:rPr>
                <w:rFonts w:hint="eastAsia"/>
              </w:rPr>
              <w:t>第一节 债的概念</w:t>
            </w:r>
          </w:p>
          <w:p>
            <w:pPr>
              <w:ind w:firstLine="435"/>
              <w:rPr>
                <w:rFonts w:hint="eastAsia"/>
              </w:rPr>
            </w:pPr>
            <w:r>
              <w:rPr>
                <w:rFonts w:hint="eastAsia"/>
              </w:rPr>
              <w:t>第二节 债的类型</w:t>
            </w:r>
          </w:p>
          <w:p>
            <w:pPr>
              <w:ind w:firstLine="435"/>
              <w:rPr>
                <w:rFonts w:hint="eastAsia"/>
              </w:rPr>
            </w:pPr>
            <w:r>
              <w:rPr>
                <w:rFonts w:hint="eastAsia"/>
              </w:rPr>
              <w:t>第三节 债的履行、移转与消灭</w:t>
            </w:r>
          </w:p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第二章 债的保全和债的担保</w:t>
            </w:r>
          </w:p>
          <w:p>
            <w:pPr>
              <w:ind w:firstLine="435"/>
              <w:rPr>
                <w:rFonts w:hint="eastAsia"/>
              </w:rPr>
            </w:pPr>
            <w:r>
              <w:rPr>
                <w:rFonts w:hint="eastAsia"/>
              </w:rPr>
              <w:t>第一节 债的保全和债的担保概述</w:t>
            </w:r>
          </w:p>
          <w:p>
            <w:pPr>
              <w:ind w:firstLine="435"/>
              <w:rPr>
                <w:rFonts w:hint="eastAsia"/>
              </w:rPr>
            </w:pPr>
            <w:r>
              <w:rPr>
                <w:rFonts w:hint="eastAsia"/>
              </w:rPr>
              <w:t>第二节 保证</w:t>
            </w:r>
          </w:p>
          <w:p>
            <w:pPr>
              <w:ind w:firstLine="435"/>
              <w:rPr>
                <w:rFonts w:hint="eastAsia"/>
              </w:rPr>
            </w:pPr>
            <w:r>
              <w:rPr>
                <w:rFonts w:hint="eastAsia"/>
              </w:rPr>
              <w:t>第三节 定金</w:t>
            </w:r>
          </w:p>
          <w:p>
            <w:pPr>
              <w:ind w:firstLine="435"/>
              <w:rPr>
                <w:rFonts w:hint="eastAsia"/>
              </w:rPr>
            </w:pPr>
            <w:r>
              <w:rPr>
                <w:rFonts w:hint="eastAsia"/>
              </w:rPr>
              <w:t>第四节 反担保</w:t>
            </w:r>
          </w:p>
          <w:p>
            <w:pPr>
              <w:ind w:firstLine="435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第七编 合同</w:t>
            </w:r>
          </w:p>
          <w:p>
            <w:pPr>
              <w:jc w:val="center"/>
              <w:rPr>
                <w:rFonts w:hint="eastAsia"/>
                <w:b/>
                <w:sz w:val="24"/>
              </w:rPr>
            </w:pPr>
          </w:p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第一章 合同的一般规则</w:t>
            </w:r>
          </w:p>
          <w:p>
            <w:pPr>
              <w:ind w:firstLine="435"/>
              <w:rPr>
                <w:rFonts w:hint="eastAsia"/>
              </w:rPr>
            </w:pPr>
            <w:r>
              <w:rPr>
                <w:rFonts w:hint="eastAsia"/>
              </w:rPr>
              <w:t>第一节 合同的概念</w:t>
            </w:r>
          </w:p>
          <w:p>
            <w:pPr>
              <w:ind w:firstLine="435"/>
              <w:rPr>
                <w:rFonts w:hint="eastAsia"/>
              </w:rPr>
            </w:pPr>
            <w:r>
              <w:rPr>
                <w:rFonts w:hint="eastAsia"/>
              </w:rPr>
              <w:t>第二节 合同法的体系与基本原则</w:t>
            </w:r>
          </w:p>
          <w:p>
            <w:pPr>
              <w:ind w:firstLine="435"/>
              <w:rPr>
                <w:rFonts w:hint="eastAsia"/>
              </w:rPr>
            </w:pPr>
            <w:r>
              <w:rPr>
                <w:rFonts w:hint="eastAsia"/>
              </w:rPr>
              <w:t>第三节 合同的内容</w:t>
            </w:r>
          </w:p>
          <w:p>
            <w:pPr>
              <w:ind w:firstLine="435"/>
              <w:rPr>
                <w:rFonts w:hint="eastAsia"/>
              </w:rPr>
            </w:pPr>
            <w:r>
              <w:rPr>
                <w:rFonts w:hint="eastAsia"/>
              </w:rPr>
              <w:t>第四节 合同的解释</w:t>
            </w:r>
          </w:p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第二章 合同的订立</w:t>
            </w:r>
          </w:p>
          <w:p>
            <w:pPr>
              <w:ind w:firstLine="435"/>
              <w:rPr>
                <w:rFonts w:hint="eastAsia"/>
              </w:rPr>
            </w:pPr>
            <w:r>
              <w:rPr>
                <w:rFonts w:hint="eastAsia"/>
              </w:rPr>
              <w:t>第一节 合同订立的概念</w:t>
            </w:r>
          </w:p>
          <w:p>
            <w:pPr>
              <w:ind w:firstLine="435"/>
              <w:rPr>
                <w:rFonts w:hint="eastAsia"/>
              </w:rPr>
            </w:pPr>
            <w:r>
              <w:rPr>
                <w:rFonts w:hint="eastAsia"/>
              </w:rPr>
              <w:t>第二节 合同的成立</w:t>
            </w:r>
          </w:p>
          <w:p>
            <w:pPr>
              <w:ind w:firstLine="435"/>
              <w:rPr>
                <w:rFonts w:hint="eastAsia"/>
              </w:rPr>
            </w:pPr>
            <w:r>
              <w:rPr>
                <w:rFonts w:hint="eastAsia"/>
              </w:rPr>
              <w:t>第三节 要约</w:t>
            </w:r>
          </w:p>
          <w:p>
            <w:pPr>
              <w:ind w:firstLine="435"/>
              <w:rPr>
                <w:rFonts w:hint="eastAsia"/>
              </w:rPr>
            </w:pPr>
            <w:r>
              <w:rPr>
                <w:rFonts w:hint="eastAsia"/>
              </w:rPr>
              <w:t>第四节 承诺</w:t>
            </w:r>
          </w:p>
          <w:p>
            <w:pPr>
              <w:ind w:firstLine="435"/>
              <w:rPr>
                <w:rFonts w:hint="eastAsia"/>
              </w:rPr>
            </w:pPr>
            <w:r>
              <w:rPr>
                <w:rFonts w:hint="eastAsia"/>
              </w:rPr>
              <w:t>第五节 合同的形式</w:t>
            </w:r>
          </w:p>
          <w:p>
            <w:pPr>
              <w:ind w:firstLine="435"/>
              <w:rPr>
                <w:rFonts w:hint="eastAsia"/>
              </w:rPr>
            </w:pPr>
            <w:r>
              <w:rPr>
                <w:rFonts w:hint="eastAsia"/>
              </w:rPr>
              <w:t>第六节 格式条款</w:t>
            </w:r>
          </w:p>
          <w:p>
            <w:pPr>
              <w:ind w:firstLine="435"/>
              <w:rPr>
                <w:rFonts w:hint="eastAsia"/>
              </w:rPr>
            </w:pPr>
            <w:r>
              <w:rPr>
                <w:rFonts w:hint="eastAsia"/>
              </w:rPr>
              <w:t>第七节 缔约过失责任</w:t>
            </w:r>
          </w:p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第三章 合同的效力</w:t>
            </w:r>
          </w:p>
          <w:p>
            <w:pPr>
              <w:ind w:firstLine="435"/>
              <w:rPr>
                <w:rFonts w:hint="eastAsia"/>
              </w:rPr>
            </w:pPr>
            <w:r>
              <w:rPr>
                <w:rFonts w:hint="eastAsia"/>
              </w:rPr>
              <w:t>第一节 合同生效的概念</w:t>
            </w:r>
          </w:p>
          <w:p>
            <w:pPr>
              <w:ind w:firstLine="435"/>
              <w:rPr>
                <w:rFonts w:hint="eastAsia"/>
              </w:rPr>
            </w:pPr>
            <w:r>
              <w:rPr>
                <w:rFonts w:hint="eastAsia"/>
              </w:rPr>
              <w:t>第二节 效力待定的合同</w:t>
            </w:r>
          </w:p>
          <w:p>
            <w:pPr>
              <w:ind w:firstLine="435"/>
              <w:rPr>
                <w:rFonts w:hint="eastAsia"/>
              </w:rPr>
            </w:pPr>
            <w:r>
              <w:rPr>
                <w:rFonts w:hint="eastAsia"/>
              </w:rPr>
              <w:t>第三节 无效合同</w:t>
            </w:r>
          </w:p>
          <w:p>
            <w:pPr>
              <w:ind w:firstLine="435"/>
              <w:rPr>
                <w:rFonts w:hint="eastAsia"/>
              </w:rPr>
            </w:pPr>
            <w:r>
              <w:rPr>
                <w:rFonts w:hint="eastAsia"/>
              </w:rPr>
              <w:t>第四节 可撤销合同</w:t>
            </w:r>
          </w:p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第四章 合同的履行</w:t>
            </w:r>
          </w:p>
          <w:p>
            <w:pPr>
              <w:ind w:firstLine="435"/>
              <w:rPr>
                <w:rFonts w:hint="eastAsia"/>
              </w:rPr>
            </w:pPr>
            <w:r>
              <w:rPr>
                <w:rFonts w:hint="eastAsia"/>
              </w:rPr>
              <w:t>第一节 合同履行与履行原则</w:t>
            </w:r>
          </w:p>
          <w:p>
            <w:pPr>
              <w:ind w:firstLine="435"/>
              <w:rPr>
                <w:rFonts w:hint="eastAsia"/>
              </w:rPr>
            </w:pPr>
            <w:r>
              <w:rPr>
                <w:rFonts w:hint="eastAsia"/>
              </w:rPr>
              <w:t>第二节 合同履行的具体规则</w:t>
            </w:r>
          </w:p>
          <w:p>
            <w:pPr>
              <w:ind w:firstLine="435"/>
              <w:rPr>
                <w:rFonts w:hint="eastAsia"/>
              </w:rPr>
            </w:pPr>
            <w:r>
              <w:rPr>
                <w:rFonts w:hint="eastAsia"/>
              </w:rPr>
              <w:t>第三节 双务合同履行中的抗辩权</w:t>
            </w:r>
          </w:p>
          <w:p>
            <w:pPr>
              <w:ind w:firstLine="435"/>
              <w:rPr>
                <w:rFonts w:hint="eastAsia"/>
              </w:rPr>
            </w:pPr>
            <w:r>
              <w:rPr>
                <w:rFonts w:hint="eastAsia"/>
              </w:rPr>
              <w:t>第四节 合同保全</w:t>
            </w:r>
          </w:p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第五章 合同的变更和转让</w:t>
            </w:r>
          </w:p>
          <w:p>
            <w:pPr>
              <w:ind w:firstLine="435"/>
              <w:rPr>
                <w:rFonts w:hint="eastAsia"/>
              </w:rPr>
            </w:pPr>
            <w:r>
              <w:rPr>
                <w:rFonts w:hint="eastAsia"/>
              </w:rPr>
              <w:t>第一节 合同的变更</w:t>
            </w:r>
          </w:p>
          <w:p>
            <w:pPr>
              <w:ind w:firstLine="435"/>
              <w:rPr>
                <w:rFonts w:hint="eastAsia"/>
              </w:rPr>
            </w:pPr>
            <w:r>
              <w:rPr>
                <w:rFonts w:hint="eastAsia"/>
              </w:rPr>
              <w:t>第二节 合同权利的转让</w:t>
            </w:r>
          </w:p>
          <w:p>
            <w:pPr>
              <w:ind w:firstLine="435"/>
              <w:rPr>
                <w:rFonts w:hint="eastAsia"/>
              </w:rPr>
            </w:pPr>
            <w:r>
              <w:rPr>
                <w:rFonts w:hint="eastAsia"/>
              </w:rPr>
              <w:t>第三节 合同义务的移转</w:t>
            </w:r>
          </w:p>
          <w:p>
            <w:pPr>
              <w:ind w:firstLine="435"/>
              <w:rPr>
                <w:rFonts w:hint="eastAsia"/>
              </w:rPr>
            </w:pPr>
            <w:r>
              <w:rPr>
                <w:rFonts w:hint="eastAsia"/>
              </w:rPr>
              <w:t>第四节 合同权利义务的概括移转</w:t>
            </w:r>
          </w:p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第六章 合同权利义务的终止</w:t>
            </w:r>
          </w:p>
          <w:p>
            <w:pPr>
              <w:ind w:firstLine="435"/>
              <w:rPr>
                <w:rFonts w:hint="eastAsia"/>
              </w:rPr>
            </w:pPr>
            <w:r>
              <w:rPr>
                <w:rFonts w:hint="eastAsia"/>
              </w:rPr>
              <w:t>第一节 合同权利义务终止概述</w:t>
            </w:r>
          </w:p>
          <w:p>
            <w:pPr>
              <w:ind w:firstLine="435"/>
              <w:rPr>
                <w:rFonts w:hint="eastAsia"/>
              </w:rPr>
            </w:pPr>
            <w:r>
              <w:rPr>
                <w:rFonts w:hint="eastAsia"/>
              </w:rPr>
              <w:t>第二节 清偿</w:t>
            </w:r>
          </w:p>
          <w:p>
            <w:pPr>
              <w:ind w:firstLine="435"/>
              <w:rPr>
                <w:rFonts w:hint="eastAsia"/>
              </w:rPr>
            </w:pPr>
            <w:r>
              <w:rPr>
                <w:rFonts w:hint="eastAsia"/>
              </w:rPr>
              <w:t>第三节 合同的解除</w:t>
            </w:r>
          </w:p>
          <w:p>
            <w:pPr>
              <w:ind w:firstLine="435"/>
              <w:rPr>
                <w:rFonts w:hint="eastAsia"/>
              </w:rPr>
            </w:pPr>
            <w:r>
              <w:rPr>
                <w:rFonts w:hint="eastAsia"/>
              </w:rPr>
              <w:t>第四节 抵销</w:t>
            </w:r>
          </w:p>
          <w:p>
            <w:pPr>
              <w:ind w:firstLine="435"/>
              <w:rPr>
                <w:rFonts w:hint="eastAsia"/>
              </w:rPr>
            </w:pPr>
            <w:r>
              <w:rPr>
                <w:rFonts w:hint="eastAsia"/>
              </w:rPr>
              <w:t>第五节 提存</w:t>
            </w:r>
          </w:p>
          <w:p>
            <w:pPr>
              <w:ind w:firstLine="435"/>
              <w:rPr>
                <w:rFonts w:hint="eastAsia"/>
              </w:rPr>
            </w:pPr>
            <w:r>
              <w:rPr>
                <w:rFonts w:hint="eastAsia"/>
              </w:rPr>
              <w:t>第六节 债务免除</w:t>
            </w:r>
          </w:p>
          <w:p>
            <w:pPr>
              <w:ind w:firstLine="435"/>
              <w:rPr>
                <w:rFonts w:hint="eastAsia"/>
              </w:rPr>
            </w:pPr>
            <w:r>
              <w:rPr>
                <w:rFonts w:hint="eastAsia"/>
              </w:rPr>
              <w:t>第七节 混同</w:t>
            </w:r>
          </w:p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第七章 违约责任</w:t>
            </w:r>
          </w:p>
          <w:p>
            <w:pPr>
              <w:ind w:firstLine="435"/>
              <w:rPr>
                <w:rFonts w:hint="eastAsia"/>
              </w:rPr>
            </w:pPr>
            <w:r>
              <w:rPr>
                <w:rFonts w:hint="eastAsia"/>
              </w:rPr>
              <w:t>第一节 违约责任概述</w:t>
            </w:r>
          </w:p>
          <w:p>
            <w:pPr>
              <w:ind w:firstLine="435"/>
              <w:rPr>
                <w:rFonts w:hint="eastAsia"/>
              </w:rPr>
            </w:pPr>
            <w:r>
              <w:rPr>
                <w:rFonts w:hint="eastAsia"/>
              </w:rPr>
              <w:t>第二节 违约责任的主要形式</w:t>
            </w:r>
          </w:p>
          <w:p>
            <w:pPr>
              <w:ind w:firstLine="435"/>
              <w:rPr>
                <w:rFonts w:hint="eastAsia"/>
              </w:rPr>
            </w:pPr>
            <w:r>
              <w:rPr>
                <w:rFonts w:hint="eastAsia"/>
              </w:rPr>
              <w:t>第三节 免责事由</w:t>
            </w:r>
          </w:p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第八章 移转财产所有权的合同</w:t>
            </w:r>
          </w:p>
          <w:p>
            <w:pPr>
              <w:ind w:firstLine="435"/>
              <w:rPr>
                <w:rFonts w:hint="eastAsia"/>
              </w:rPr>
            </w:pPr>
            <w:r>
              <w:rPr>
                <w:rFonts w:hint="eastAsia"/>
              </w:rPr>
              <w:t>第一节 买卖合同</w:t>
            </w:r>
          </w:p>
          <w:p>
            <w:pPr>
              <w:ind w:firstLine="435"/>
              <w:rPr>
                <w:rFonts w:hint="eastAsia"/>
              </w:rPr>
            </w:pPr>
            <w:r>
              <w:rPr>
                <w:rFonts w:hint="eastAsia"/>
              </w:rPr>
              <w:t>第二节 供用电、水、气、热力合同</w:t>
            </w:r>
          </w:p>
          <w:p>
            <w:pPr>
              <w:ind w:firstLine="435"/>
              <w:rPr>
                <w:rFonts w:hint="eastAsia"/>
              </w:rPr>
            </w:pPr>
            <w:r>
              <w:rPr>
                <w:rFonts w:hint="eastAsia"/>
              </w:rPr>
              <w:t>第三节 赠与合同</w:t>
            </w:r>
          </w:p>
          <w:p>
            <w:pPr>
              <w:ind w:firstLine="435"/>
              <w:rPr>
                <w:rFonts w:hint="eastAsia"/>
              </w:rPr>
            </w:pPr>
            <w:r>
              <w:rPr>
                <w:rFonts w:hint="eastAsia"/>
              </w:rPr>
              <w:t>第四节 借款合同</w:t>
            </w:r>
          </w:p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第九章 租赁合同与融资租赁合同</w:t>
            </w:r>
          </w:p>
          <w:p>
            <w:pPr>
              <w:ind w:firstLine="435"/>
              <w:rPr>
                <w:rFonts w:hint="eastAsia"/>
              </w:rPr>
            </w:pPr>
            <w:r>
              <w:rPr>
                <w:rFonts w:hint="eastAsia"/>
              </w:rPr>
              <w:t>第一节 租赁合同</w:t>
            </w:r>
          </w:p>
          <w:p>
            <w:pPr>
              <w:ind w:firstLine="435"/>
              <w:rPr>
                <w:rFonts w:hint="eastAsia"/>
              </w:rPr>
            </w:pPr>
            <w:r>
              <w:rPr>
                <w:rFonts w:hint="eastAsia"/>
              </w:rPr>
              <w:t>第二节 融资租赁合同</w:t>
            </w:r>
          </w:p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第十章 承揽合同与建设工程合同</w:t>
            </w:r>
          </w:p>
          <w:p>
            <w:pPr>
              <w:ind w:firstLine="435"/>
              <w:rPr>
                <w:rFonts w:hint="eastAsia"/>
              </w:rPr>
            </w:pPr>
            <w:r>
              <w:rPr>
                <w:rFonts w:hint="eastAsia"/>
              </w:rPr>
              <w:t>第一节 承揽合同</w:t>
            </w:r>
          </w:p>
          <w:p>
            <w:pPr>
              <w:ind w:firstLine="435"/>
              <w:rPr>
                <w:rFonts w:hint="eastAsia"/>
              </w:rPr>
            </w:pPr>
            <w:r>
              <w:rPr>
                <w:rFonts w:hint="eastAsia"/>
              </w:rPr>
              <w:t>第二节 建设工程合同</w:t>
            </w:r>
          </w:p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第十一章 提供劳务的合同</w:t>
            </w:r>
          </w:p>
          <w:p>
            <w:pPr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第一节 运输合同</w:t>
            </w:r>
          </w:p>
          <w:p>
            <w:pPr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第二节 保管合同</w:t>
            </w:r>
          </w:p>
          <w:p>
            <w:pPr>
              <w:ind w:firstLine="435"/>
              <w:rPr>
                <w:rFonts w:hint="eastAsia"/>
              </w:rPr>
            </w:pPr>
            <w:r>
              <w:rPr>
                <w:rFonts w:hint="eastAsia"/>
              </w:rPr>
              <w:t>第三节 仓储合同</w:t>
            </w:r>
          </w:p>
          <w:p>
            <w:pPr>
              <w:ind w:firstLine="435"/>
              <w:rPr>
                <w:rFonts w:hint="eastAsia"/>
              </w:rPr>
            </w:pPr>
            <w:r>
              <w:rPr>
                <w:rFonts w:hint="eastAsia"/>
              </w:rPr>
              <w:t>第四节 委托合同</w:t>
            </w:r>
          </w:p>
          <w:p>
            <w:pPr>
              <w:ind w:firstLine="435"/>
              <w:rPr>
                <w:rFonts w:hint="eastAsia"/>
              </w:rPr>
            </w:pPr>
            <w:r>
              <w:rPr>
                <w:rFonts w:hint="eastAsia"/>
              </w:rPr>
              <w:t>第五节 行纪合同</w:t>
            </w:r>
          </w:p>
          <w:p>
            <w:pPr>
              <w:ind w:firstLine="435"/>
              <w:rPr>
                <w:rFonts w:hint="eastAsia"/>
              </w:rPr>
            </w:pPr>
            <w:r>
              <w:rPr>
                <w:rFonts w:hint="eastAsia"/>
              </w:rPr>
              <w:t>第六节 居间合同</w:t>
            </w:r>
          </w:p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第十二章 技术合同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第一节 技术合同概述</w:t>
            </w:r>
          </w:p>
          <w:p>
            <w:pPr>
              <w:ind w:firstLine="435"/>
              <w:rPr>
                <w:rFonts w:hint="eastAsia"/>
              </w:rPr>
            </w:pPr>
            <w:r>
              <w:rPr>
                <w:rFonts w:hint="eastAsia"/>
              </w:rPr>
              <w:t>第二节 技术开发合同</w:t>
            </w:r>
          </w:p>
          <w:p>
            <w:pPr>
              <w:ind w:firstLine="435"/>
              <w:rPr>
                <w:rFonts w:hint="eastAsia"/>
              </w:rPr>
            </w:pPr>
            <w:r>
              <w:rPr>
                <w:rFonts w:hint="eastAsia"/>
              </w:rPr>
              <w:t>第三节 技术转让合同</w:t>
            </w:r>
          </w:p>
          <w:p>
            <w:pPr>
              <w:ind w:firstLine="435"/>
              <w:rPr>
                <w:rFonts w:hint="eastAsia"/>
              </w:rPr>
            </w:pPr>
            <w:r>
              <w:rPr>
                <w:rFonts w:hint="eastAsia"/>
              </w:rPr>
              <w:t>第四节 技术咨询和技术服务合同</w:t>
            </w:r>
          </w:p>
          <w:p>
            <w:pPr>
              <w:ind w:firstLine="435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第八编 侵权责任</w:t>
            </w:r>
          </w:p>
          <w:p>
            <w:pPr>
              <w:jc w:val="center"/>
              <w:rPr>
                <w:rFonts w:hint="eastAsia"/>
                <w:b/>
                <w:sz w:val="24"/>
              </w:rPr>
            </w:pPr>
          </w:p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第一章 侵权责任法概述</w:t>
            </w:r>
          </w:p>
          <w:p>
            <w:pPr>
              <w:ind w:firstLine="435"/>
              <w:rPr>
                <w:rFonts w:hint="eastAsia"/>
              </w:rPr>
            </w:pPr>
            <w:r>
              <w:rPr>
                <w:rFonts w:hint="eastAsia"/>
              </w:rPr>
              <w:t>第一节 侵权责任的概念</w:t>
            </w:r>
          </w:p>
          <w:p>
            <w:pPr>
              <w:ind w:firstLine="435"/>
              <w:rPr>
                <w:rFonts w:hint="eastAsia"/>
              </w:rPr>
            </w:pPr>
            <w:r>
              <w:rPr>
                <w:rFonts w:hint="eastAsia"/>
              </w:rPr>
              <w:t>第二节 侵权责任法的体系和基本原则</w:t>
            </w:r>
          </w:p>
          <w:p>
            <w:pPr>
              <w:ind w:firstLine="435"/>
              <w:rPr>
                <w:rFonts w:hint="eastAsia"/>
              </w:rPr>
            </w:pPr>
            <w:r>
              <w:rPr>
                <w:rFonts w:hint="eastAsia"/>
              </w:rPr>
              <w:t>第三节 侵权责任的归责原则</w:t>
            </w:r>
          </w:p>
          <w:p>
            <w:pPr>
              <w:ind w:firstLine="435"/>
              <w:rPr>
                <w:rFonts w:hint="eastAsia"/>
              </w:rPr>
            </w:pPr>
            <w:r>
              <w:rPr>
                <w:rFonts w:hint="eastAsia"/>
              </w:rPr>
              <w:t>第四节 侵权责任的构成要件</w:t>
            </w:r>
          </w:p>
          <w:p>
            <w:pPr>
              <w:ind w:firstLine="435"/>
              <w:rPr>
                <w:rFonts w:hint="eastAsia"/>
              </w:rPr>
            </w:pPr>
            <w:r>
              <w:rPr>
                <w:rFonts w:hint="eastAsia"/>
              </w:rPr>
              <w:t>第五节 侵权责任的抗辩事由</w:t>
            </w:r>
          </w:p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第二章 一般侵权行为及其责任</w:t>
            </w:r>
          </w:p>
          <w:p>
            <w:pPr>
              <w:ind w:firstLine="435"/>
              <w:rPr>
                <w:rFonts w:hint="eastAsia"/>
              </w:rPr>
            </w:pPr>
            <w:r>
              <w:rPr>
                <w:rFonts w:hint="eastAsia"/>
              </w:rPr>
              <w:t>第一节 一般侵权行为概述</w:t>
            </w:r>
          </w:p>
          <w:p>
            <w:pPr>
              <w:ind w:firstLine="435"/>
              <w:rPr>
                <w:rFonts w:hint="eastAsia"/>
              </w:rPr>
            </w:pPr>
            <w:r>
              <w:rPr>
                <w:rFonts w:hint="eastAsia"/>
              </w:rPr>
              <w:t>第二节 侵害人身权的行为与责任</w:t>
            </w:r>
          </w:p>
          <w:p>
            <w:pPr>
              <w:ind w:firstLine="435"/>
              <w:rPr>
                <w:rFonts w:hint="eastAsia"/>
              </w:rPr>
            </w:pPr>
            <w:r>
              <w:rPr>
                <w:rFonts w:hint="eastAsia"/>
              </w:rPr>
              <w:t>第三节 侵害财产权的行为与责任</w:t>
            </w:r>
          </w:p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第三章 共同侵权行为及其责任</w:t>
            </w:r>
          </w:p>
          <w:p>
            <w:pPr>
              <w:ind w:firstLine="435"/>
              <w:rPr>
                <w:rFonts w:hint="eastAsia"/>
              </w:rPr>
            </w:pPr>
            <w:r>
              <w:rPr>
                <w:rFonts w:hint="eastAsia"/>
              </w:rPr>
              <w:t>第一节 共同侵权行为的概念</w:t>
            </w:r>
          </w:p>
          <w:p>
            <w:pPr>
              <w:ind w:firstLine="435"/>
              <w:rPr>
                <w:rFonts w:hint="eastAsia"/>
              </w:rPr>
            </w:pPr>
            <w:r>
              <w:rPr>
                <w:rFonts w:hint="eastAsia"/>
              </w:rPr>
              <w:t>第二节 共同侵权的责任确定</w:t>
            </w:r>
          </w:p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第四章 几类典型的侵权行为与责任</w:t>
            </w:r>
          </w:p>
          <w:p>
            <w:pPr>
              <w:ind w:firstLine="435"/>
              <w:rPr>
                <w:rFonts w:hint="eastAsia"/>
              </w:rPr>
            </w:pPr>
            <w:r>
              <w:rPr>
                <w:rFonts w:hint="eastAsia"/>
              </w:rPr>
              <w:t>第一节 国家机关及其工作人员的侵权行为与责任</w:t>
            </w:r>
          </w:p>
          <w:p>
            <w:pPr>
              <w:ind w:firstLine="435"/>
              <w:rPr>
                <w:rFonts w:hint="eastAsia"/>
              </w:rPr>
            </w:pPr>
            <w:r>
              <w:rPr>
                <w:rFonts w:hint="eastAsia"/>
              </w:rPr>
              <w:t>第二节 用人关系中的侵权行为与责任</w:t>
            </w:r>
          </w:p>
          <w:p>
            <w:pPr>
              <w:ind w:firstLine="435"/>
              <w:rPr>
                <w:rFonts w:hint="eastAsia"/>
              </w:rPr>
            </w:pPr>
            <w:r>
              <w:rPr>
                <w:rFonts w:hint="eastAsia"/>
              </w:rPr>
              <w:t>第三节 被监护人的侵权行为与责任</w:t>
            </w:r>
          </w:p>
          <w:p>
            <w:pPr>
              <w:ind w:firstLine="435"/>
              <w:rPr>
                <w:rFonts w:hint="eastAsia"/>
              </w:rPr>
            </w:pPr>
            <w:r>
              <w:rPr>
                <w:rFonts w:hint="eastAsia"/>
              </w:rPr>
              <w:t>第四节 专家侵权行为与责任</w:t>
            </w:r>
          </w:p>
          <w:p>
            <w:pPr>
              <w:ind w:firstLine="435"/>
              <w:rPr>
                <w:rFonts w:hint="eastAsia"/>
              </w:rPr>
            </w:pPr>
            <w:r>
              <w:rPr>
                <w:rFonts w:hint="eastAsia"/>
              </w:rPr>
              <w:t>第五节 违反安全保障义务的侵权行为与责任</w:t>
            </w:r>
          </w:p>
          <w:p>
            <w:pPr>
              <w:ind w:firstLine="435"/>
              <w:rPr>
                <w:rFonts w:hint="eastAsia"/>
              </w:rPr>
            </w:pPr>
            <w:r>
              <w:rPr>
                <w:rFonts w:hint="eastAsia"/>
              </w:rPr>
              <w:t>第六节 产品侵权行为与责任</w:t>
            </w:r>
          </w:p>
          <w:p>
            <w:pPr>
              <w:ind w:firstLine="435"/>
              <w:rPr>
                <w:rFonts w:hint="eastAsia"/>
              </w:rPr>
            </w:pPr>
            <w:r>
              <w:rPr>
                <w:rFonts w:hint="eastAsia"/>
              </w:rPr>
              <w:t>第七节 危险活动致人损害的侵权行为与责任</w:t>
            </w:r>
          </w:p>
          <w:p>
            <w:pPr>
              <w:ind w:firstLine="435"/>
              <w:rPr>
                <w:rFonts w:hint="eastAsia"/>
              </w:rPr>
            </w:pPr>
            <w:r>
              <w:rPr>
                <w:rFonts w:hint="eastAsia"/>
              </w:rPr>
              <w:t>第八节 污染环境的侵权行为与责任</w:t>
            </w:r>
          </w:p>
          <w:p>
            <w:pPr>
              <w:ind w:firstLine="435"/>
              <w:rPr>
                <w:rFonts w:hint="eastAsia"/>
              </w:rPr>
            </w:pPr>
            <w:r>
              <w:rPr>
                <w:rFonts w:hint="eastAsia"/>
              </w:rPr>
              <w:t>第九节 物件及动物致人损害的侵权行为与责任</w:t>
            </w:r>
          </w:p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第五章 侵权损害赔偿</w:t>
            </w:r>
          </w:p>
          <w:p>
            <w:pPr>
              <w:ind w:firstLine="435"/>
              <w:rPr>
                <w:rFonts w:hint="eastAsia"/>
              </w:rPr>
            </w:pPr>
            <w:r>
              <w:rPr>
                <w:rFonts w:hint="eastAsia"/>
              </w:rPr>
              <w:t>第一节 侵权损害赔偿的概念和原则</w:t>
            </w:r>
          </w:p>
          <w:p>
            <w:pPr>
              <w:ind w:firstLine="435"/>
              <w:rPr>
                <w:rFonts w:hint="eastAsia"/>
              </w:rPr>
            </w:pPr>
            <w:r>
              <w:rPr>
                <w:rFonts w:hint="eastAsia"/>
              </w:rPr>
              <w:t>第二节 侵害生命健康权的损害赔偿</w:t>
            </w:r>
          </w:p>
          <w:p>
            <w:pPr>
              <w:ind w:firstLine="435"/>
              <w:rPr>
                <w:rFonts w:hint="eastAsia"/>
              </w:rPr>
            </w:pPr>
            <w:r>
              <w:rPr>
                <w:rFonts w:hint="eastAsia"/>
              </w:rPr>
              <w:t>第三节 侵害财产权的损害赔偿</w:t>
            </w:r>
          </w:p>
          <w:p>
            <w:pPr>
              <w:ind w:firstLine="435"/>
              <w:rPr>
                <w:rFonts w:hint="eastAsia"/>
              </w:rPr>
            </w:pPr>
            <w:r>
              <w:rPr>
                <w:rFonts w:hint="eastAsia"/>
              </w:rPr>
              <w:t>第四节 精神损害赔偿</w:t>
            </w:r>
          </w:p>
          <w:p>
            <w:pPr>
              <w:rPr>
                <w:rFonts w:hint="eastAsia"/>
                <w:b/>
                <w:bCs/>
              </w:rPr>
            </w:pPr>
          </w:p>
        </w:tc>
      </w:tr>
    </w:tbl>
    <w:p>
      <w:pPr>
        <w:jc w:val="center"/>
      </w:pPr>
    </w:p>
    <w:p>
      <w:pPr>
        <w:jc w:val="center"/>
        <w:rPr>
          <w:rFonts w:hint="eastAsia" w:ascii="仿宋_GB2312" w:hAnsi="宋体" w:eastAsia="仿宋_GB2312"/>
        </w:rPr>
      </w:pPr>
      <w:r>
        <w:rPr>
          <w:rFonts w:hint="eastAsia" w:ascii="仿宋_GB2312" w:hAnsi="宋体" w:eastAsia="仿宋_GB2312"/>
        </w:rPr>
        <w:t xml:space="preserve"> </w:t>
      </w:r>
    </w:p>
    <w:p>
      <w:pPr>
        <w:ind w:left="420" w:leftChars="200" w:firstLine="420" w:firstLineChars="200"/>
        <w:rPr>
          <w:rFonts w:hint="eastAsia" w:ascii="仿宋_GB2312" w:hAnsi="宋体" w:eastAsia="仿宋_GB2312"/>
        </w:rPr>
      </w:pPr>
    </w:p>
    <w:sectPr>
      <w:headerReference r:id="rId3" w:type="default"/>
      <w:pgSz w:w="11906" w:h="16838"/>
      <w:pgMar w:top="1134" w:right="1474" w:bottom="113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B16"/>
    <w:rsid w:val="00006E49"/>
    <w:rsid w:val="00043A92"/>
    <w:rsid w:val="00060F11"/>
    <w:rsid w:val="00065B32"/>
    <w:rsid w:val="00094C6C"/>
    <w:rsid w:val="000E25CB"/>
    <w:rsid w:val="000F320C"/>
    <w:rsid w:val="00107698"/>
    <w:rsid w:val="00126B81"/>
    <w:rsid w:val="001424D0"/>
    <w:rsid w:val="00152D9D"/>
    <w:rsid w:val="00163F99"/>
    <w:rsid w:val="00180182"/>
    <w:rsid w:val="00183E1F"/>
    <w:rsid w:val="001912C0"/>
    <w:rsid w:val="00197361"/>
    <w:rsid w:val="001B0D41"/>
    <w:rsid w:val="001B538D"/>
    <w:rsid w:val="001B736A"/>
    <w:rsid w:val="001C1BA2"/>
    <w:rsid w:val="001D3956"/>
    <w:rsid w:val="001E0BA7"/>
    <w:rsid w:val="00206640"/>
    <w:rsid w:val="00223EF8"/>
    <w:rsid w:val="00245716"/>
    <w:rsid w:val="00274248"/>
    <w:rsid w:val="00274A48"/>
    <w:rsid w:val="002A3F8F"/>
    <w:rsid w:val="002B2D94"/>
    <w:rsid w:val="002C28B8"/>
    <w:rsid w:val="002C6B16"/>
    <w:rsid w:val="002C7DD7"/>
    <w:rsid w:val="002D0243"/>
    <w:rsid w:val="002D4EF0"/>
    <w:rsid w:val="002E1057"/>
    <w:rsid w:val="002E300A"/>
    <w:rsid w:val="002F078C"/>
    <w:rsid w:val="002F0F2A"/>
    <w:rsid w:val="002F5C97"/>
    <w:rsid w:val="00301CA1"/>
    <w:rsid w:val="00304E9F"/>
    <w:rsid w:val="00313A4B"/>
    <w:rsid w:val="00315B9B"/>
    <w:rsid w:val="0038716D"/>
    <w:rsid w:val="003A213D"/>
    <w:rsid w:val="003A3E34"/>
    <w:rsid w:val="00420F62"/>
    <w:rsid w:val="004416DF"/>
    <w:rsid w:val="00455718"/>
    <w:rsid w:val="004740DA"/>
    <w:rsid w:val="00474C5C"/>
    <w:rsid w:val="00490DE1"/>
    <w:rsid w:val="00491D95"/>
    <w:rsid w:val="00496696"/>
    <w:rsid w:val="004B6956"/>
    <w:rsid w:val="004D2BD4"/>
    <w:rsid w:val="004D74F5"/>
    <w:rsid w:val="004E2B51"/>
    <w:rsid w:val="004E471D"/>
    <w:rsid w:val="004E55B2"/>
    <w:rsid w:val="004E574F"/>
    <w:rsid w:val="00524055"/>
    <w:rsid w:val="005267D9"/>
    <w:rsid w:val="00567FFE"/>
    <w:rsid w:val="00575BA5"/>
    <w:rsid w:val="0059590E"/>
    <w:rsid w:val="005A6C25"/>
    <w:rsid w:val="005B3571"/>
    <w:rsid w:val="005D29A6"/>
    <w:rsid w:val="005D41AC"/>
    <w:rsid w:val="005F43C8"/>
    <w:rsid w:val="00603DFD"/>
    <w:rsid w:val="00613F54"/>
    <w:rsid w:val="00624BD1"/>
    <w:rsid w:val="00630719"/>
    <w:rsid w:val="00630856"/>
    <w:rsid w:val="0064224E"/>
    <w:rsid w:val="006708A4"/>
    <w:rsid w:val="00673D27"/>
    <w:rsid w:val="00674D02"/>
    <w:rsid w:val="00677B13"/>
    <w:rsid w:val="00683AED"/>
    <w:rsid w:val="00695256"/>
    <w:rsid w:val="006A0016"/>
    <w:rsid w:val="006B75DA"/>
    <w:rsid w:val="006C12E6"/>
    <w:rsid w:val="006C5891"/>
    <w:rsid w:val="006C698F"/>
    <w:rsid w:val="006E55F9"/>
    <w:rsid w:val="006F1442"/>
    <w:rsid w:val="006F6A57"/>
    <w:rsid w:val="00705163"/>
    <w:rsid w:val="00711146"/>
    <w:rsid w:val="007125BB"/>
    <w:rsid w:val="00714FCC"/>
    <w:rsid w:val="007205DE"/>
    <w:rsid w:val="00735869"/>
    <w:rsid w:val="007546A1"/>
    <w:rsid w:val="00756187"/>
    <w:rsid w:val="00757E6E"/>
    <w:rsid w:val="00765711"/>
    <w:rsid w:val="0077055A"/>
    <w:rsid w:val="007A448F"/>
    <w:rsid w:val="007A5F46"/>
    <w:rsid w:val="007C773F"/>
    <w:rsid w:val="007D3F15"/>
    <w:rsid w:val="007E1F32"/>
    <w:rsid w:val="007E769D"/>
    <w:rsid w:val="007F3C11"/>
    <w:rsid w:val="0082324C"/>
    <w:rsid w:val="008648FB"/>
    <w:rsid w:val="008748F3"/>
    <w:rsid w:val="00884F53"/>
    <w:rsid w:val="008976D2"/>
    <w:rsid w:val="008D4224"/>
    <w:rsid w:val="008E3E4D"/>
    <w:rsid w:val="008E43E2"/>
    <w:rsid w:val="0090203D"/>
    <w:rsid w:val="00902C59"/>
    <w:rsid w:val="00903456"/>
    <w:rsid w:val="00905E78"/>
    <w:rsid w:val="00907673"/>
    <w:rsid w:val="00917125"/>
    <w:rsid w:val="0094072B"/>
    <w:rsid w:val="009519AD"/>
    <w:rsid w:val="009A1C90"/>
    <w:rsid w:val="009B2F96"/>
    <w:rsid w:val="009D21F1"/>
    <w:rsid w:val="009D59B1"/>
    <w:rsid w:val="00A1058B"/>
    <w:rsid w:val="00A27C77"/>
    <w:rsid w:val="00A30475"/>
    <w:rsid w:val="00A330E5"/>
    <w:rsid w:val="00A35BCE"/>
    <w:rsid w:val="00A4512F"/>
    <w:rsid w:val="00A4782A"/>
    <w:rsid w:val="00A73CAD"/>
    <w:rsid w:val="00AD20FA"/>
    <w:rsid w:val="00AD4ABB"/>
    <w:rsid w:val="00AD645C"/>
    <w:rsid w:val="00AE5D4D"/>
    <w:rsid w:val="00AF4418"/>
    <w:rsid w:val="00AF6203"/>
    <w:rsid w:val="00B02A80"/>
    <w:rsid w:val="00B075FB"/>
    <w:rsid w:val="00B32FC2"/>
    <w:rsid w:val="00B40935"/>
    <w:rsid w:val="00B55D76"/>
    <w:rsid w:val="00B6375C"/>
    <w:rsid w:val="00BC0D46"/>
    <w:rsid w:val="00BC7B44"/>
    <w:rsid w:val="00BF7C4E"/>
    <w:rsid w:val="00C13F52"/>
    <w:rsid w:val="00C24613"/>
    <w:rsid w:val="00C52346"/>
    <w:rsid w:val="00C632E3"/>
    <w:rsid w:val="00CA7306"/>
    <w:rsid w:val="00CC1B56"/>
    <w:rsid w:val="00CC5F48"/>
    <w:rsid w:val="00CE7DF0"/>
    <w:rsid w:val="00D02DC2"/>
    <w:rsid w:val="00D03079"/>
    <w:rsid w:val="00D0563F"/>
    <w:rsid w:val="00D13443"/>
    <w:rsid w:val="00D27AC8"/>
    <w:rsid w:val="00D47036"/>
    <w:rsid w:val="00D50D3C"/>
    <w:rsid w:val="00D6585F"/>
    <w:rsid w:val="00D7729D"/>
    <w:rsid w:val="00D80044"/>
    <w:rsid w:val="00D82DEF"/>
    <w:rsid w:val="00DC0501"/>
    <w:rsid w:val="00DC7E4D"/>
    <w:rsid w:val="00DD4233"/>
    <w:rsid w:val="00DE5FE3"/>
    <w:rsid w:val="00E34A8E"/>
    <w:rsid w:val="00E42BB1"/>
    <w:rsid w:val="00E441B4"/>
    <w:rsid w:val="00E45F53"/>
    <w:rsid w:val="00E477E9"/>
    <w:rsid w:val="00E5661C"/>
    <w:rsid w:val="00E7359C"/>
    <w:rsid w:val="00E93F7E"/>
    <w:rsid w:val="00EB5ACB"/>
    <w:rsid w:val="00F53308"/>
    <w:rsid w:val="00F72284"/>
    <w:rsid w:val="00F94391"/>
    <w:rsid w:val="00FB16CD"/>
    <w:rsid w:val="00FC22F3"/>
    <w:rsid w:val="00FC6EBA"/>
    <w:rsid w:val="00FC6FD2"/>
    <w:rsid w:val="00FD6263"/>
    <w:rsid w:val="00FF632B"/>
    <w:rsid w:val="7C1C3B2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uiPriority w:val="0"/>
    <w:tblPr>
      <w:tblStyle w:val="8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3">
    <w:name w:val="Plain Text"/>
    <w:basedOn w:val="1"/>
    <w:uiPriority w:val="0"/>
    <w:rPr>
      <w:rFonts w:ascii="宋体" w:hAnsi="Courier New" w:cs="Courier New"/>
      <w:szCs w:val="21"/>
    </w:rPr>
  </w:style>
  <w:style w:type="paragraph" w:styleId="4">
    <w:name w:val="Body Text Indent 2"/>
    <w:basedOn w:val="1"/>
    <w:uiPriority w:val="0"/>
    <w:pPr>
      <w:ind w:firstLine="480"/>
    </w:pPr>
    <w:rPr>
      <w:sz w:val="24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C0C0C"/>
      <w:kern w:val="0"/>
      <w:szCs w:val="21"/>
    </w:rPr>
  </w:style>
  <w:style w:type="character" w:styleId="10">
    <w:name w:val="Strong"/>
    <w:basedOn w:val="9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SUN工作室</Company>
  <Pages>15</Pages>
  <Words>1184</Words>
  <Characters>6753</Characters>
  <Lines>56</Lines>
  <Paragraphs>15</Paragraphs>
  <TotalTime>0</TotalTime>
  <ScaleCrop>false</ScaleCrop>
  <LinksUpToDate>false</LinksUpToDate>
  <CharactersWithSpaces>7922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2020-09-22T03:02:00Z</dcterms:created>
  <dc:creator>hu</dc:creator>
  <cp:lastModifiedBy>Administrator</cp:lastModifiedBy>
  <cp:lastPrinted>2008-06-30T01:26:00Z</cp:lastPrinted>
  <dcterms:modified xsi:type="dcterms:W3CDTF">2021-10-11T04:29:14Z</dcterms:modified>
  <dc:title>附件1：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