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0" w:beforeAutospacing="0" w:after="330" w:afterAutospacing="0"/>
        <w:jc w:val="center"/>
        <w:rPr>
          <w:rFonts w:hint="eastAsia" w:ascii="黑体" w:hAnsi="MS Shell Dlg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Times New Roman" w:eastAsia="黑体"/>
          <w:sz w:val="28"/>
          <w:szCs w:val="28"/>
        </w:rPr>
        <w:t xml:space="preserve"> 620综合英语考试大纲</w:t>
      </w:r>
    </w:p>
    <w:p>
      <w:pPr>
        <w:spacing w:line="360" w:lineRule="auto"/>
        <w:ind w:firstLine="472" w:firstLineChars="196"/>
        <w:rPr>
          <w:rFonts w:ascii="Arial Unicode MS" w:hAnsi="Arial Unicode MS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一、考试的基本要求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Arial"/>
          <w:sz w:val="24"/>
        </w:rPr>
        <w:t>对考生的英语综合运用能力进行水平测试。要求掌握10000以上词汇，并熟练运用其中5000多个单词及常用搭配；熟练掌握语法知识；读懂一般英美报刊上的文章、英语国家出版的有一定难度的历史传记和文学作品，并能</w:t>
      </w:r>
      <w:r>
        <w:rPr>
          <w:rFonts w:ascii="宋体" w:hAnsi="宋体" w:cs="Arial"/>
          <w:sz w:val="24"/>
          <w:shd w:val="clear" w:color="auto" w:fill="FFFFFF"/>
        </w:rPr>
        <w:t>分析上述题材文章的思想观点，通篇布局，语言技巧及修辞手法</w:t>
      </w:r>
      <w:r>
        <w:rPr>
          <w:rFonts w:hint="eastAsia" w:ascii="宋体" w:hAnsi="宋体" w:cs="Arial"/>
          <w:sz w:val="24"/>
        </w:rPr>
        <w:t>；掌握</w:t>
      </w:r>
      <w:r>
        <w:rPr>
          <w:rFonts w:ascii="宋体" w:hAnsi="宋体" w:cs="Arial"/>
          <w:sz w:val="24"/>
          <w:shd w:val="clear" w:color="auto" w:fill="FFFFFF"/>
        </w:rPr>
        <w:t>英语国家社会和文化知识；掌握</w:t>
      </w:r>
      <w:r>
        <w:rPr>
          <w:rFonts w:hint="eastAsia" w:ascii="宋体" w:hAnsi="宋体" w:cs="Arial"/>
          <w:sz w:val="24"/>
        </w:rPr>
        <w:t>语言学和文学基础知识；能够</w:t>
      </w:r>
      <w:r>
        <w:rPr>
          <w:rFonts w:ascii="宋体" w:hAnsi="宋体"/>
          <w:sz w:val="24"/>
        </w:rPr>
        <w:t>用简单英</w:t>
      </w:r>
      <w:r>
        <w:rPr>
          <w:rFonts w:hint="eastAsia" w:ascii="宋体" w:hAnsi="宋体"/>
          <w:sz w:val="24"/>
        </w:rPr>
        <w:t>语</w:t>
      </w:r>
      <w:r>
        <w:rPr>
          <w:rFonts w:ascii="宋体" w:hAnsi="宋体"/>
          <w:sz w:val="24"/>
        </w:rPr>
        <w:t>对所给较难或较为复杂的英语句子进行释</w:t>
      </w:r>
      <w:r>
        <w:rPr>
          <w:rFonts w:hint="eastAsia" w:ascii="宋体" w:hAnsi="宋体"/>
          <w:sz w:val="24"/>
        </w:rPr>
        <w:t>义</w:t>
      </w:r>
      <w:r>
        <w:rPr>
          <w:rFonts w:hint="eastAsia" w:ascii="宋体" w:hAnsi="宋体" w:cs="Arial"/>
          <w:sz w:val="24"/>
        </w:rPr>
        <w:t>；掌握英汉互译基本理论和基本技巧，并能进行英汉互译；能够根据考试题目和要求撰写不同体裁的英语作文。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sz w:val="24"/>
        </w:rPr>
        <w:t>采用闭卷形式，考试时间3小时，</w:t>
      </w:r>
      <w:r>
        <w:rPr>
          <w:rFonts w:hint="eastAsia" w:ascii="宋体" w:hAnsi="宋体"/>
          <w:sz w:val="24"/>
        </w:rPr>
        <w:t>卷面</w:t>
      </w:r>
      <w:r>
        <w:rPr>
          <w:rFonts w:ascii="宋体" w:hAnsi="宋体"/>
          <w:sz w:val="24"/>
        </w:rPr>
        <w:t>满分为150分。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三、参考书目 </w:t>
      </w:r>
      <w:r>
        <w:rPr>
          <w:rFonts w:hint="eastAsia" w:ascii="宋体" w:hAnsi="宋体"/>
          <w:b/>
          <w:bCs/>
          <w:sz w:val="24"/>
        </w:rPr>
        <w:t>（仅供参考）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综合</w:t>
      </w:r>
      <w:r>
        <w:rPr>
          <w:rFonts w:ascii="宋体" w:hAnsi="宋体"/>
          <w:sz w:val="24"/>
        </w:rPr>
        <w:t>英语》主要考核英语</w:t>
      </w:r>
      <w:r>
        <w:rPr>
          <w:rFonts w:hint="eastAsia" w:ascii="宋体" w:hAnsi="宋体"/>
          <w:sz w:val="24"/>
        </w:rPr>
        <w:t>专业基础</w:t>
      </w:r>
      <w:r>
        <w:rPr>
          <w:rFonts w:ascii="宋体" w:hAnsi="宋体"/>
          <w:sz w:val="24"/>
        </w:rPr>
        <w:t>知识与</w:t>
      </w:r>
      <w:r>
        <w:rPr>
          <w:rFonts w:hint="eastAsia" w:ascii="宋体" w:hAnsi="宋体"/>
          <w:sz w:val="24"/>
        </w:rPr>
        <w:t>基本</w:t>
      </w:r>
      <w:r>
        <w:rPr>
          <w:rFonts w:ascii="宋体" w:hAnsi="宋体"/>
          <w:sz w:val="24"/>
        </w:rPr>
        <w:t>技能，水平要求达到教育部《高等学校英语专业英语教学大纲》规定的英语</w:t>
      </w:r>
      <w:r>
        <w:rPr>
          <w:rFonts w:hint="eastAsia" w:ascii="宋体" w:hAnsi="宋体"/>
          <w:sz w:val="24"/>
        </w:rPr>
        <w:t>专业</w:t>
      </w:r>
      <w:r>
        <w:rPr>
          <w:rFonts w:ascii="宋体" w:hAnsi="宋体"/>
          <w:sz w:val="24"/>
        </w:rPr>
        <w:t>本科毕业标准</w:t>
      </w:r>
      <w:r>
        <w:rPr>
          <w:rFonts w:hint="eastAsia" w:ascii="宋体" w:hAnsi="宋体"/>
          <w:sz w:val="24"/>
        </w:rPr>
        <w:t>。以下书目仅供参考：</w:t>
      </w:r>
    </w:p>
    <w:p>
      <w:pPr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《综合教程（学生用书）》第二版，第1-4册，何兆熊主编，上海外语教育出版社, 2013；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Arial"/>
          <w:sz w:val="24"/>
        </w:rPr>
        <w:t>《高级英语（修订本）》重排版，第1-2册，张汉熙主编，外语教学与研究出版社, 2010。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填空题、选择题 、是非题、 名词解析、</w:t>
      </w:r>
      <w:r>
        <w:rPr>
          <w:rFonts w:hint="eastAsia" w:ascii="宋体" w:hAnsi="宋体"/>
          <w:sz w:val="24"/>
        </w:rPr>
        <w:t>英汉互译</w:t>
      </w:r>
      <w:r>
        <w:rPr>
          <w:rFonts w:hint="eastAsia" w:ascii="宋体" w:hAnsi="宋体"/>
          <w:bCs/>
          <w:color w:val="000000"/>
          <w:sz w:val="24"/>
        </w:rPr>
        <w:t>、简答题、论述题、</w:t>
      </w:r>
      <w:r>
        <w:rPr>
          <w:rFonts w:hint="eastAsia" w:ascii="宋体" w:hAnsi="宋体"/>
          <w:bCs/>
          <w:sz w:val="24"/>
        </w:rPr>
        <w:t>作文</w:t>
      </w:r>
      <w:r>
        <w:rPr>
          <w:rFonts w:hint="eastAsia" w:ascii="宋体" w:hAnsi="宋体"/>
          <w:bCs/>
          <w:color w:val="000000"/>
          <w:sz w:val="24"/>
        </w:rPr>
        <w:t>等类型，并根据每年的考试要求作相应调整。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ind w:firstLine="600" w:firstLineChars="2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1</w:t>
      </w:r>
      <w:r>
        <w:rPr>
          <w:rFonts w:hint="eastAsia" w:ascii="宋体" w:hAnsi="宋体"/>
          <w:sz w:val="24"/>
        </w:rPr>
        <w:t>、</w:t>
      </w:r>
      <w:r>
        <w:rPr>
          <w:sz w:val="24"/>
        </w:rPr>
        <w:t>Vocabulary</w:t>
      </w:r>
      <w:r>
        <w:rPr>
          <w:rFonts w:ascii="宋体" w:hAnsi="宋体"/>
          <w:sz w:val="24"/>
        </w:rPr>
        <w:t xml:space="preserve"> 分为两部分。第一部分</w:t>
      </w:r>
      <w:r>
        <w:rPr>
          <w:rFonts w:hint="eastAsia" w:ascii="宋体" w:hAnsi="宋体"/>
          <w:sz w:val="24"/>
        </w:rPr>
        <w:t>为词汇语法测试，题型为</w:t>
      </w:r>
      <w:r>
        <w:rPr>
          <w:rFonts w:ascii="宋体" w:hAnsi="宋体"/>
          <w:sz w:val="24"/>
        </w:rPr>
        <w:t>多项选择题，</w:t>
      </w:r>
      <w:r>
        <w:rPr>
          <w:rFonts w:ascii="Arial" w:hAnsi="Arial" w:cs="Arial"/>
          <w:sz w:val="24"/>
          <w:shd w:val="clear" w:color="auto" w:fill="FFFFFF"/>
        </w:rPr>
        <w:t>选一最佳答案。</w:t>
      </w:r>
      <w:r>
        <w:rPr>
          <w:rFonts w:ascii="宋体" w:hAnsi="宋体"/>
          <w:sz w:val="24"/>
        </w:rPr>
        <w:t>第二部分</w:t>
      </w:r>
      <w:r>
        <w:rPr>
          <w:rFonts w:hint="eastAsia" w:ascii="宋体" w:hAnsi="宋体"/>
          <w:sz w:val="24"/>
        </w:rPr>
        <w:t>为</w:t>
      </w:r>
      <w:r>
        <w:rPr>
          <w:rFonts w:ascii="宋体" w:hAnsi="宋体"/>
          <w:sz w:val="24"/>
        </w:rPr>
        <w:t>词汇释义题</w:t>
      </w:r>
      <w:r>
        <w:rPr>
          <w:rFonts w:ascii="Arial" w:hAnsi="Arial" w:cs="Arial"/>
          <w:sz w:val="24"/>
          <w:shd w:val="clear" w:color="auto" w:fill="FFFFFF"/>
        </w:rPr>
        <w:t>，</w:t>
      </w:r>
      <w:r>
        <w:rPr>
          <w:rFonts w:hint="eastAsia" w:ascii="宋体" w:hAnsi="宋体"/>
          <w:sz w:val="24"/>
          <w:shd w:val="clear" w:color="auto" w:fill="FFFFFF"/>
        </w:rPr>
        <w:t>题型为多项选择题，</w:t>
      </w:r>
      <w:r>
        <w:rPr>
          <w:rFonts w:ascii="Arial" w:hAnsi="Arial" w:cs="Arial"/>
          <w:sz w:val="24"/>
          <w:shd w:val="clear" w:color="auto" w:fill="FFFFFF"/>
        </w:rPr>
        <w:t>选一最佳答案</w:t>
      </w:r>
      <w:r>
        <w:rPr>
          <w:rFonts w:ascii="宋体" w:hAnsi="宋体"/>
          <w:sz w:val="24"/>
        </w:rPr>
        <w:t>；</w:t>
      </w:r>
    </w:p>
    <w:p>
      <w:pPr>
        <w:ind w:firstLine="600" w:firstLineChars="2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2</w:t>
      </w:r>
      <w:r>
        <w:rPr>
          <w:rFonts w:hint="eastAsia" w:ascii="宋体" w:hAnsi="宋体"/>
          <w:sz w:val="24"/>
        </w:rPr>
        <w:t>、</w:t>
      </w:r>
      <w:r>
        <w:rPr>
          <w:sz w:val="24"/>
        </w:rPr>
        <w:t>Cloze要求</w:t>
      </w:r>
      <w:r>
        <w:rPr>
          <w:rFonts w:hint="eastAsia" w:ascii="宋体" w:hAnsi="宋体"/>
          <w:sz w:val="24"/>
          <w:shd w:val="clear" w:color="auto" w:fill="FFFFFF"/>
        </w:rPr>
        <w:t>能在全面理解所给短文内容的基础上，选择一个最佳答案使短文意思和结构恢复完整，题型为多项选择题</w:t>
      </w:r>
      <w:r>
        <w:rPr>
          <w:rFonts w:ascii="宋体" w:hAnsi="宋体"/>
          <w:sz w:val="24"/>
        </w:rPr>
        <w:t xml:space="preserve">； </w:t>
      </w:r>
    </w:p>
    <w:p>
      <w:pPr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sz w:val="24"/>
        </w:rPr>
        <w:t>Error Correction</w:t>
      </w:r>
      <w:r>
        <w:rPr>
          <w:rFonts w:ascii="Arial" w:hAnsi="Arial" w:cs="Arial"/>
          <w:sz w:val="24"/>
          <w:shd w:val="clear" w:color="auto" w:fill="FFFFFF"/>
        </w:rPr>
        <w:t>能运用语法、修辞、结构等知识识别短文内的语病并作出改正，题型要求为改正划线部分</w:t>
      </w:r>
      <w:r>
        <w:rPr>
          <w:rFonts w:ascii="宋体" w:hAnsi="宋体"/>
          <w:sz w:val="24"/>
        </w:rPr>
        <w:t xml:space="preserve">； </w:t>
      </w:r>
    </w:p>
    <w:p>
      <w:pPr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</w:t>
      </w:r>
      <w:r>
        <w:rPr>
          <w:sz w:val="24"/>
        </w:rPr>
        <w:t>Paraphrase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能</w:t>
      </w:r>
      <w:r>
        <w:rPr>
          <w:rFonts w:ascii="宋体" w:hAnsi="宋体"/>
          <w:sz w:val="24"/>
        </w:rPr>
        <w:t>用</w:t>
      </w:r>
      <w:r>
        <w:rPr>
          <w:rFonts w:hint="eastAsia" w:ascii="Arial" w:hAnsi="Arial" w:cs="Arial"/>
          <w:sz w:val="24"/>
        </w:rPr>
        <w:t>简单英语解释较难</w:t>
      </w:r>
      <w:r>
        <w:rPr>
          <w:rFonts w:ascii="宋体" w:hAnsi="宋体"/>
          <w:sz w:val="24"/>
        </w:rPr>
        <w:t>或较为复杂的</w:t>
      </w:r>
      <w:r>
        <w:rPr>
          <w:rFonts w:hint="eastAsia" w:ascii="Arial" w:hAnsi="Arial" w:cs="Arial"/>
          <w:sz w:val="24"/>
        </w:rPr>
        <w:t>英语句子，题型要求为解释英语划线部分的意思</w:t>
      </w:r>
      <w:r>
        <w:rPr>
          <w:rFonts w:ascii="宋体" w:hAnsi="宋体"/>
          <w:sz w:val="24"/>
        </w:rPr>
        <w:t xml:space="preserve">； </w:t>
      </w:r>
    </w:p>
    <w:p>
      <w:pPr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</w:t>
      </w:r>
      <w:r>
        <w:rPr>
          <w:sz w:val="24"/>
        </w:rPr>
        <w:t>General Knowledge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考察</w:t>
      </w:r>
      <w:r>
        <w:rPr>
          <w:rFonts w:ascii="Arial" w:hAnsi="Arial" w:cs="Arial"/>
          <w:sz w:val="24"/>
          <w:shd w:val="clear" w:color="auto" w:fill="FFFFFF"/>
        </w:rPr>
        <w:t>英语国家社会和文化知识；考察</w:t>
      </w:r>
      <w:r>
        <w:rPr>
          <w:rFonts w:hint="eastAsia" w:ascii="宋体" w:hAnsi="宋体"/>
          <w:sz w:val="24"/>
        </w:rPr>
        <w:t>英语</w:t>
      </w:r>
      <w:r>
        <w:rPr>
          <w:rFonts w:ascii="宋体" w:hAnsi="宋体"/>
          <w:sz w:val="24"/>
        </w:rPr>
        <w:t>语言学与文学基础知识，</w:t>
      </w:r>
      <w:r>
        <w:rPr>
          <w:rFonts w:hint="eastAsia" w:ascii="宋体" w:hAnsi="宋体"/>
          <w:sz w:val="24"/>
        </w:rPr>
        <w:t>题型一般为多项</w:t>
      </w:r>
      <w:r>
        <w:rPr>
          <w:rFonts w:ascii="宋体" w:hAnsi="宋体"/>
          <w:sz w:val="24"/>
        </w:rPr>
        <w:t>选择题，</w:t>
      </w:r>
      <w:r>
        <w:rPr>
          <w:rFonts w:ascii="Arial" w:hAnsi="Arial" w:cs="Arial"/>
          <w:sz w:val="24"/>
          <w:shd w:val="clear" w:color="auto" w:fill="FFFFFF"/>
        </w:rPr>
        <w:t>选一最佳答案；</w:t>
      </w:r>
      <w:r>
        <w:rPr>
          <w:rFonts w:hint="eastAsia" w:ascii="宋体" w:hAnsi="宋体"/>
          <w:sz w:val="24"/>
        </w:rPr>
        <w:t>简答</w:t>
      </w:r>
      <w:r>
        <w:rPr>
          <w:rFonts w:ascii="宋体" w:hAnsi="宋体"/>
          <w:sz w:val="24"/>
        </w:rPr>
        <w:t>题；</w:t>
      </w:r>
      <w:r>
        <w:rPr>
          <w:rFonts w:hint="eastAsia" w:ascii="宋体" w:hAnsi="宋体"/>
          <w:sz w:val="24"/>
        </w:rPr>
        <w:t xml:space="preserve"> </w:t>
      </w:r>
    </w:p>
    <w:p>
      <w:pPr>
        <w:ind w:firstLine="600" w:firstLineChars="2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6</w:t>
      </w:r>
      <w:r>
        <w:rPr>
          <w:rFonts w:hint="eastAsia" w:ascii="宋体" w:hAnsi="宋体"/>
          <w:sz w:val="24"/>
        </w:rPr>
        <w:t>、</w:t>
      </w:r>
      <w:r>
        <w:rPr>
          <w:sz w:val="24"/>
        </w:rPr>
        <w:t>Reading Comprehension</w:t>
      </w:r>
      <w:r>
        <w:rPr>
          <w:rFonts w:ascii="宋体" w:hAnsi="宋体"/>
          <w:sz w:val="24"/>
        </w:rPr>
        <w:t xml:space="preserve"> 考察英语知识阅读水平, 要求达到英语专业8级</w:t>
      </w:r>
      <w:r>
        <w:rPr>
          <w:rFonts w:hint="eastAsia" w:ascii="宋体" w:hAnsi="宋体"/>
          <w:sz w:val="24"/>
        </w:rPr>
        <w:t>水平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题型为多项</w:t>
      </w:r>
      <w:r>
        <w:rPr>
          <w:rFonts w:ascii="宋体" w:hAnsi="宋体"/>
          <w:sz w:val="24"/>
        </w:rPr>
        <w:t>选择题</w:t>
      </w:r>
      <w:r>
        <w:rPr>
          <w:rFonts w:ascii="Arial" w:hAnsi="Arial" w:cs="Arial"/>
          <w:sz w:val="24"/>
          <w:shd w:val="clear" w:color="auto" w:fill="FFFFFF"/>
        </w:rPr>
        <w:t>，选一最佳答案，数篇材料组成</w:t>
      </w:r>
      <w:r>
        <w:rPr>
          <w:rFonts w:ascii="宋体" w:hAnsi="宋体"/>
          <w:sz w:val="24"/>
        </w:rPr>
        <w:t>。</w:t>
      </w:r>
    </w:p>
    <w:p>
      <w:pPr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7. </w:t>
      </w:r>
      <w:r>
        <w:rPr>
          <w:sz w:val="24"/>
        </w:rPr>
        <w:t>Translation</w:t>
      </w:r>
      <w:r>
        <w:rPr>
          <w:rFonts w:hint="eastAsia" w:ascii="宋体" w:hAnsi="宋体"/>
          <w:sz w:val="24"/>
        </w:rPr>
        <w:t xml:space="preserve"> 要求译文表达清晰通顺；内容完整准确、忠于原文；语言符合逻辑、精炼严密</w:t>
      </w:r>
      <w:r>
        <w:rPr>
          <w:rFonts w:ascii="宋体" w:hAnsi="宋体" w:cs="Arial"/>
          <w:sz w:val="24"/>
          <w:shd w:val="clear" w:color="auto" w:fill="FFFFFF"/>
        </w:rPr>
        <w:t>。汉译英项目要求应试者运用汉译英的理论与技巧，速度为每小时约250汉字。译文必须忠于原文，语言通顺，</w:t>
      </w:r>
      <w:r>
        <w:rPr>
          <w:rFonts w:hint="eastAsia" w:ascii="宋体" w:hAnsi="宋体"/>
          <w:sz w:val="24"/>
        </w:rPr>
        <w:t>表达符合英语语言文字规范，不对原文做任意增加或删减</w:t>
      </w:r>
      <w:r>
        <w:rPr>
          <w:rFonts w:ascii="宋体" w:hAnsi="宋体" w:cs="Arial"/>
          <w:sz w:val="24"/>
          <w:shd w:val="clear" w:color="auto" w:fill="FFFFFF"/>
        </w:rPr>
        <w:t>。英译汉项目要求应试者运用英译汉的理论与技巧，翻译英、美报刊杂志上的有关政治、经济、历史、文化等方面的论述以及文学原著的节录。速度为每小时约250词。译文要求忠于原文，语言流畅，</w:t>
      </w:r>
      <w:r>
        <w:rPr>
          <w:rFonts w:hint="eastAsia" w:ascii="宋体" w:hAnsi="宋体"/>
          <w:sz w:val="24"/>
        </w:rPr>
        <w:t>表达符合汉语语言文字规范，不对原文做任意增加或删减</w:t>
      </w:r>
      <w:r>
        <w:rPr>
          <w:rFonts w:ascii="宋体" w:hAnsi="宋体" w:cs="Arial"/>
          <w:sz w:val="24"/>
          <w:shd w:val="clear" w:color="auto" w:fill="FFFFFF"/>
        </w:rPr>
        <w:t>。</w:t>
      </w:r>
    </w:p>
    <w:p>
      <w:pPr>
        <w:ind w:firstLine="72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</w:rPr>
        <w:t>8.</w:t>
      </w:r>
      <w:r>
        <w:rPr>
          <w:sz w:val="24"/>
        </w:rPr>
        <w:t>Writing</w:t>
      </w:r>
      <w:r>
        <w:rPr>
          <w:rFonts w:hint="eastAsia" w:ascii="宋体" w:hAnsi="宋体"/>
          <w:sz w:val="24"/>
        </w:rPr>
        <w:t xml:space="preserve"> 考察综合运用英语知识的水平，能够根据所给要求</w:t>
      </w:r>
      <w:r>
        <w:rPr>
          <w:rFonts w:ascii="宋体" w:hAnsi="宋体" w:cs="Arial"/>
          <w:sz w:val="24"/>
          <w:shd w:val="clear" w:color="auto" w:fill="FFFFFF"/>
        </w:rPr>
        <w:t>撰写一篇说明文、议论文或其它类型</w:t>
      </w:r>
      <w:r>
        <w:rPr>
          <w:rFonts w:hint="eastAsia" w:ascii="宋体" w:hAnsi="宋体" w:cs="Arial"/>
          <w:sz w:val="24"/>
          <w:shd w:val="clear" w:color="auto" w:fill="FFFFFF"/>
        </w:rPr>
        <w:t>文章</w:t>
      </w:r>
      <w:r>
        <w:rPr>
          <w:rFonts w:hint="eastAsia" w:ascii="宋体" w:hAnsi="宋体"/>
          <w:sz w:val="24"/>
        </w:rPr>
        <w:t>，内容切题充实，语言通顺，用词恰当，</w:t>
      </w:r>
      <w:r>
        <w:rPr>
          <w:rFonts w:ascii="宋体" w:hAnsi="宋体" w:cs="Arial"/>
          <w:sz w:val="24"/>
          <w:shd w:val="clear" w:color="auto" w:fill="FFFFFF"/>
        </w:rPr>
        <w:t>结构合理，</w:t>
      </w:r>
      <w:r>
        <w:rPr>
          <w:rFonts w:hint="eastAsia" w:ascii="宋体" w:hAnsi="宋体"/>
          <w:sz w:val="24"/>
        </w:rPr>
        <w:t>表达得体，</w:t>
      </w:r>
      <w:r>
        <w:rPr>
          <w:rFonts w:ascii="宋体" w:hAnsi="宋体" w:cs="Arial"/>
          <w:sz w:val="24"/>
          <w:shd w:val="clear" w:color="auto" w:fill="FFFFFF"/>
        </w:rPr>
        <w:t>具有说服力。</w:t>
      </w:r>
      <w:r>
        <w:rPr>
          <w:rFonts w:hint="eastAsia" w:ascii="宋体" w:hAnsi="宋体"/>
          <w:sz w:val="24"/>
        </w:rPr>
        <w:t>题型为写300字</w:t>
      </w:r>
      <w:r>
        <w:rPr>
          <w:rFonts w:ascii="宋体" w:hAnsi="宋体" w:cs="Arial"/>
          <w:sz w:val="24"/>
          <w:shd w:val="clear" w:color="auto" w:fill="FFFFFF"/>
        </w:rPr>
        <w:t>左右的说明文或议论文等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hint="eastAsia" w:ascii="宋体" w:hAnsi="宋体"/>
          <w:color w:val="000000"/>
          <w:sz w:val="24"/>
          <w:szCs w:val="27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Shell Dlg">
    <w:altName w:val="Microsoft Sans Serif"/>
    <w:panose1 w:val="020B0604020202020204"/>
    <w:charset w:val="00"/>
    <w:family w:val="swiss"/>
    <w:pitch w:val="default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9"/>
    <w:rsid w:val="000043BF"/>
    <w:rsid w:val="00056EA0"/>
    <w:rsid w:val="0007092C"/>
    <w:rsid w:val="000861AC"/>
    <w:rsid w:val="001005D7"/>
    <w:rsid w:val="0013002E"/>
    <w:rsid w:val="00143DDE"/>
    <w:rsid w:val="001647F2"/>
    <w:rsid w:val="00197B88"/>
    <w:rsid w:val="001F0A32"/>
    <w:rsid w:val="00215987"/>
    <w:rsid w:val="00222228"/>
    <w:rsid w:val="002309B9"/>
    <w:rsid w:val="00242C5F"/>
    <w:rsid w:val="0026092D"/>
    <w:rsid w:val="00283ADA"/>
    <w:rsid w:val="00295CB1"/>
    <w:rsid w:val="00302EDC"/>
    <w:rsid w:val="00313966"/>
    <w:rsid w:val="0032136B"/>
    <w:rsid w:val="00337B8D"/>
    <w:rsid w:val="003748E7"/>
    <w:rsid w:val="00383E6B"/>
    <w:rsid w:val="003C34F2"/>
    <w:rsid w:val="003D0AE1"/>
    <w:rsid w:val="003E041A"/>
    <w:rsid w:val="003F4C0E"/>
    <w:rsid w:val="004066B9"/>
    <w:rsid w:val="004136F0"/>
    <w:rsid w:val="0041615D"/>
    <w:rsid w:val="00423493"/>
    <w:rsid w:val="00436FFE"/>
    <w:rsid w:val="004D1AA9"/>
    <w:rsid w:val="0051090A"/>
    <w:rsid w:val="0054497E"/>
    <w:rsid w:val="005537D3"/>
    <w:rsid w:val="005D604B"/>
    <w:rsid w:val="00600542"/>
    <w:rsid w:val="00607297"/>
    <w:rsid w:val="006B5A67"/>
    <w:rsid w:val="006E648A"/>
    <w:rsid w:val="006F27CF"/>
    <w:rsid w:val="006F64A6"/>
    <w:rsid w:val="00716366"/>
    <w:rsid w:val="00772668"/>
    <w:rsid w:val="00773AE6"/>
    <w:rsid w:val="007767CD"/>
    <w:rsid w:val="0078339C"/>
    <w:rsid w:val="007868A6"/>
    <w:rsid w:val="007A0CCB"/>
    <w:rsid w:val="007D2FC4"/>
    <w:rsid w:val="007E3422"/>
    <w:rsid w:val="007F63D1"/>
    <w:rsid w:val="0080118A"/>
    <w:rsid w:val="00802229"/>
    <w:rsid w:val="00837E2A"/>
    <w:rsid w:val="00892DB3"/>
    <w:rsid w:val="008D0852"/>
    <w:rsid w:val="008D0EE2"/>
    <w:rsid w:val="00911CB9"/>
    <w:rsid w:val="00946AE6"/>
    <w:rsid w:val="00975462"/>
    <w:rsid w:val="00990F92"/>
    <w:rsid w:val="009C79DF"/>
    <w:rsid w:val="009D7EC7"/>
    <w:rsid w:val="009E5D33"/>
    <w:rsid w:val="00A10644"/>
    <w:rsid w:val="00A45102"/>
    <w:rsid w:val="00A73B38"/>
    <w:rsid w:val="00A87B22"/>
    <w:rsid w:val="00A939DC"/>
    <w:rsid w:val="00AA59D9"/>
    <w:rsid w:val="00AC2628"/>
    <w:rsid w:val="00AD1C5B"/>
    <w:rsid w:val="00AD5640"/>
    <w:rsid w:val="00B13347"/>
    <w:rsid w:val="00B9265A"/>
    <w:rsid w:val="00BB2257"/>
    <w:rsid w:val="00BC509E"/>
    <w:rsid w:val="00C126E6"/>
    <w:rsid w:val="00C6685B"/>
    <w:rsid w:val="00CA4D3B"/>
    <w:rsid w:val="00CE269D"/>
    <w:rsid w:val="00D073F0"/>
    <w:rsid w:val="00D76106"/>
    <w:rsid w:val="00DA46BB"/>
    <w:rsid w:val="00DD3458"/>
    <w:rsid w:val="00DE6522"/>
    <w:rsid w:val="00E871BB"/>
    <w:rsid w:val="00E9737A"/>
    <w:rsid w:val="00EA3335"/>
    <w:rsid w:val="00EE1C29"/>
    <w:rsid w:val="00EF355F"/>
    <w:rsid w:val="00F10ECD"/>
    <w:rsid w:val="00F12A75"/>
    <w:rsid w:val="00F15397"/>
    <w:rsid w:val="00F91353"/>
    <w:rsid w:val="00F93FF1"/>
    <w:rsid w:val="00FA22BD"/>
    <w:rsid w:val="00FA52CD"/>
    <w:rsid w:val="00FE0609"/>
    <w:rsid w:val="2E4E6273"/>
    <w:rsid w:val="3F026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 w:eastAsia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1"/>
    <w:qFormat/>
    <w:uiPriority w:val="0"/>
    <w:pPr>
      <w:widowControl/>
      <w:snapToGrid w:val="0"/>
      <w:spacing w:line="288" w:lineRule="auto"/>
      <w:ind w:firstLine="211" w:firstLineChars="100"/>
      <w:jc w:val="left"/>
      <w:outlineLvl w:val="2"/>
    </w:pPr>
    <w:rPr>
      <w:rFonts w:ascii="宋体" w:hAnsi="宋体"/>
      <w:b/>
      <w:color w:val="000000"/>
      <w:kern w:val="0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  <w:szCs w:val="20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HKZJZ</Company>
  <Pages>2</Pages>
  <Words>193</Words>
  <Characters>1101</Characters>
  <Lines>9</Lines>
  <Paragraphs>2</Paragraphs>
  <TotalTime>0</TotalTime>
  <ScaleCrop>false</ScaleCrop>
  <LinksUpToDate>false</LinksUpToDate>
  <CharactersWithSpaces>1292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2017-09-26T12:09:00Z</dcterms:created>
  <dc:creator>Common</dc:creator>
  <cp:lastModifiedBy>Administrator</cp:lastModifiedBy>
  <cp:lastPrinted>2019-09-10T03:13:00Z</cp:lastPrinted>
  <dcterms:modified xsi:type="dcterms:W3CDTF">2021-10-11T03:58:30Z</dcterms:modified>
  <dc:title>083201食品科学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