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 xml:space="preserve">   《中国哲学史》考试大纲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考试目标：</w:t>
      </w:r>
    </w:p>
    <w:p>
      <w:pPr>
        <w:rPr>
          <w:sz w:val="24"/>
        </w:rPr>
      </w:pPr>
      <w:r>
        <w:rPr>
          <w:rFonts w:hint="eastAsia"/>
          <w:sz w:val="24"/>
        </w:rPr>
        <w:t>1、系统了解中国哲学史的分期、线索，各个时期的论域及思想特点。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2、深入理解中国哲学史上重要</w:t>
      </w:r>
      <w:r>
        <w:rPr>
          <w:sz w:val="24"/>
        </w:rPr>
        <w:t>哲学家的</w:t>
      </w:r>
      <w:r>
        <w:rPr>
          <w:rFonts w:hint="eastAsia"/>
          <w:sz w:val="24"/>
        </w:rPr>
        <w:t>哲学思想。对中国哲学史上的重要概念、命题和</w:t>
      </w:r>
      <w:r>
        <w:rPr>
          <w:sz w:val="24"/>
        </w:rPr>
        <w:t>思想</w:t>
      </w:r>
      <w:r>
        <w:rPr>
          <w:rFonts w:hint="eastAsia"/>
          <w:sz w:val="24"/>
        </w:rPr>
        <w:t>理论能够做出较为准确的理解、</w:t>
      </w:r>
      <w:r>
        <w:rPr>
          <w:sz w:val="24"/>
        </w:rPr>
        <w:t>比较和</w:t>
      </w:r>
      <w:r>
        <w:rPr>
          <w:rFonts w:hint="eastAsia"/>
          <w:sz w:val="24"/>
        </w:rPr>
        <w:t>分析。</w:t>
      </w:r>
    </w:p>
    <w:p>
      <w:pPr>
        <w:rPr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b/>
          <w:sz w:val="24"/>
        </w:rPr>
        <w:t>考试内容</w:t>
      </w:r>
      <w:r>
        <w:rPr>
          <w:rFonts w:hint="eastAsia"/>
          <w:sz w:val="24"/>
        </w:rPr>
        <w:t>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1、先秦哲学：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（1）中国古代哲学的诞生：中国原初文明时代的宗教、政治、道德以及阴阳五行等观念产生。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2）先秦儒家哲学思想：孔子的仁学思想、道德哲学及政治哲学思想；早期儒家的性命说与道德哲学；孟子的性善论、仁政学说和人格修养论；荀子的性恶论、礼法论、自然观与认识论，及其对先秦诸子学的批判。《易传》的宇宙论、生命哲学、变易思想、人性论与修养论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（3）先秦道家哲学思想：老子的“道德”思想、宇宙论、辩证法以及人生哲学与政治哲学；庄子的道论、逍遥游与齐物论思想。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（4）先秦墨家哲学思想：墨子的十大主张及其意义，墨子的认知理论，后期墨家的逻辑学体系以及墨学的历史地位。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（5）先秦其他诸家的哲学思想：名家惠施的十大命题，公孙龙的白马论、坚白论、指物论、名实论；兵家的哲学思想；法家韩非子思想的来源、法术势相结合的思想、人性论与历史观。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2、汉唐哲学：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（1）汉初的黄老思想、《淮南子》的思想、董仲舒的天人感应论、人性论与伦理学说。东汉王充的哲学思想与评价。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（2）魏晋玄学思想产生与发展的阶段。各阶段代表人物王弼、嵇康、郭象等的哲学思想。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（3）隋唐经学哲学思想。韩愈、李翱、柳宗元、刘禹锡等人的儒家哲学思想。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（4）中国佛教禅宗的哲学思想，道教“重玄学”思想。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3、宋元明清哲学：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（1）宋明新儒学的主要论域，各学派之间的论争。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（2）气学代表人物张载的气本论思想、人性论、工夫论。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（3）程朱理学。二程的性理观、仁论以及修养工夫论。朱熹的理气论、心性论、居敬穷理论以及朱熹在中国哲学与文化史上的地位。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（4）陆王心学。陆九渊与王阳明的心本论，修养工夫论。王阳明的知行合一思想、致良知思想。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（5）陈亮、叶适的事功哲学。陈亮与朱熹的“王霸”“义利”之辩。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（6）黄宗羲的社会政治哲学思想。王夫之的宇宙观、知行观、动静观、矛盾观、人性论等。颜元重“习行”的实学思想，戴震重“血气心知”、察“理”明“道”的思想等。</w:t>
      </w:r>
    </w:p>
    <w:p>
      <w:pPr>
        <w:rPr>
          <w:rFonts w:hint="eastAsia"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主要参考书：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冯达文、郭齐勇主编：《新编中国哲学史》（上下册），人民出版社2004年。</w:t>
      </w:r>
    </w:p>
    <w:p>
      <w:pPr>
        <w:rPr>
          <w:rFonts w:hint="eastAsia"/>
        </w:rPr>
      </w:pPr>
      <w:r>
        <w:rPr>
          <w:rFonts w:hint="eastAsia"/>
          <w:sz w:val="24"/>
        </w:rPr>
        <w:t>郭齐勇编著：《中国哲学史》，高等教育出版社2006年。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C0"/>
    <w:rsid w:val="000D6810"/>
    <w:rsid w:val="00174426"/>
    <w:rsid w:val="0049544A"/>
    <w:rsid w:val="00791DC0"/>
    <w:rsid w:val="007D1836"/>
    <w:rsid w:val="00BF3509"/>
    <w:rsid w:val="00DA1A4A"/>
    <w:rsid w:val="00E243F0"/>
    <w:rsid w:val="64D7278B"/>
    <w:rsid w:val="7B973C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sub_title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1</Pages>
  <Words>149</Words>
  <Characters>853</Characters>
  <Lines>7</Lines>
  <Paragraphs>1</Paragraphs>
  <TotalTime>0</TotalTime>
  <ScaleCrop>false</ScaleCrop>
  <LinksUpToDate>false</LinksUpToDate>
  <CharactersWithSpaces>1001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2009-06-24T07:23:00Z</dcterms:created>
  <dc:creator>番茄花园</dc:creator>
  <cp:lastModifiedBy>Administrator</cp:lastModifiedBy>
  <dcterms:modified xsi:type="dcterms:W3CDTF">2021-10-11T04:29:10Z</dcterms:modified>
  <dc:title>《中国哲学史》考试大纲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