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28"/>
          <w:szCs w:val="28"/>
        </w:rPr>
      </w:pPr>
      <w:bookmarkStart w:id="0" w:name="_GoBack"/>
      <w:bookmarkEnd w:id="0"/>
      <w:r>
        <w:rPr>
          <w:rFonts w:hint="eastAsia" w:ascii="黑体" w:eastAsia="黑体"/>
          <w:sz w:val="28"/>
          <w:szCs w:val="28"/>
        </w:rPr>
        <w:t>356《城市规划基础》考试大纲</w:t>
      </w:r>
    </w:p>
    <w:p>
      <w:pPr>
        <w:jc w:val="center"/>
        <w:rPr>
          <w:rFonts w:hint="eastAsia" w:ascii="黑体" w:eastAsia="黑体"/>
          <w:sz w:val="28"/>
          <w:szCs w:val="28"/>
        </w:rPr>
      </w:pPr>
    </w:p>
    <w:p>
      <w:pPr>
        <w:spacing w:line="360" w:lineRule="auto"/>
        <w:ind w:firstLine="472" w:firstLineChars="196"/>
        <w:rPr>
          <w:rFonts w:ascii="Arial Unicode MS" w:hAnsi="Arial Unicode MS"/>
          <w:b/>
          <w:bCs/>
          <w:color w:val="000000"/>
          <w:sz w:val="24"/>
        </w:rPr>
      </w:pPr>
      <w:r>
        <w:rPr>
          <w:rFonts w:hint="eastAsia"/>
          <w:b/>
          <w:bCs/>
          <w:color w:val="000000"/>
          <w:sz w:val="24"/>
        </w:rPr>
        <w:t>一、考试的基本要求</w:t>
      </w:r>
    </w:p>
    <w:p>
      <w:pPr>
        <w:spacing w:line="360" w:lineRule="auto"/>
        <w:ind w:firstLine="480" w:firstLineChars="20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要求学生比较系统地掌握城乡规划的基本概念、原理和方法，了解城乡规划的相关知识与国内外城乡规划发展动态，具备应用相关原理分析、思考和解决实际问题的能力。</w:t>
      </w:r>
    </w:p>
    <w:p>
      <w:pPr>
        <w:spacing w:line="360" w:lineRule="auto"/>
        <w:ind w:firstLine="482" w:firstLineChars="200"/>
        <w:rPr>
          <w:rFonts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二、考试方式和考试时间</w:t>
      </w:r>
    </w:p>
    <w:p>
      <w:pPr>
        <w:spacing w:line="360" w:lineRule="auto"/>
        <w:ind w:firstLine="480" w:firstLineChars="2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闭卷考试，总分</w:t>
      </w:r>
      <w:r>
        <w:rPr>
          <w:rFonts w:ascii="宋体" w:hAnsi="宋体"/>
          <w:color w:val="000000"/>
          <w:sz w:val="24"/>
        </w:rPr>
        <w:t>150</w:t>
      </w:r>
      <w:r>
        <w:rPr>
          <w:rFonts w:hint="eastAsia" w:ascii="宋体" w:hAnsi="宋体"/>
          <w:color w:val="000000"/>
          <w:sz w:val="24"/>
        </w:rPr>
        <w:t>，考试时间为</w:t>
      </w:r>
      <w:r>
        <w:rPr>
          <w:rFonts w:ascii="宋体" w:hAnsi="宋体"/>
          <w:color w:val="000000"/>
          <w:sz w:val="24"/>
        </w:rPr>
        <w:t>3</w:t>
      </w:r>
      <w:r>
        <w:rPr>
          <w:rFonts w:hint="eastAsia" w:ascii="宋体" w:hAnsi="宋体"/>
          <w:color w:val="000000"/>
          <w:sz w:val="24"/>
        </w:rPr>
        <w:t>小时。</w:t>
      </w:r>
    </w:p>
    <w:p>
      <w:pPr>
        <w:spacing w:line="360" w:lineRule="auto"/>
        <w:ind w:firstLine="482" w:firstLineChars="200"/>
        <w:rPr>
          <w:rFonts w:ascii="宋体" w:hAnsi="宋体"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三、参考书目（仅供参考）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color w:val="000000"/>
          <w:sz w:val="24"/>
        </w:rPr>
      </w:pPr>
      <w:r>
        <w:rPr>
          <w:bCs/>
          <w:sz w:val="24"/>
        </w:rPr>
        <w:t>[1]</w:t>
      </w:r>
      <w:r>
        <w:rPr>
          <w:rFonts w:hint="eastAsia"/>
          <w:bCs/>
          <w:sz w:val="24"/>
        </w:rPr>
        <w:t xml:space="preserve"> 吴志强，李德华. </w:t>
      </w:r>
      <w:r>
        <w:rPr>
          <w:bCs/>
          <w:sz w:val="24"/>
        </w:rPr>
        <w:t>城市规划原理 [M]</w:t>
      </w:r>
      <w:r>
        <w:rPr>
          <w:rFonts w:hint="eastAsia"/>
          <w:bCs/>
          <w:sz w:val="24"/>
        </w:rPr>
        <w:t xml:space="preserve">. 第四版. </w:t>
      </w:r>
      <w:r>
        <w:rPr>
          <w:bCs/>
          <w:sz w:val="24"/>
        </w:rPr>
        <w:t>北京</w:t>
      </w:r>
      <w:r>
        <w:rPr>
          <w:rFonts w:hint="eastAsia"/>
          <w:bCs/>
          <w:sz w:val="24"/>
        </w:rPr>
        <w:t>：中国建筑工业出版社，2010</w:t>
      </w:r>
      <w:r>
        <w:rPr>
          <w:rFonts w:hint="eastAsia" w:ascii="宋体" w:hAnsi="宋体"/>
          <w:bCs/>
          <w:color w:val="000000"/>
          <w:sz w:val="24"/>
        </w:rPr>
        <w:t xml:space="preserve">  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color w:val="000000"/>
          <w:sz w:val="24"/>
        </w:rPr>
      </w:pPr>
      <w:r>
        <w:rPr>
          <w:bCs/>
          <w:sz w:val="24"/>
        </w:rPr>
        <w:t>[</w:t>
      </w:r>
      <w:r>
        <w:rPr>
          <w:rFonts w:hint="eastAsia"/>
          <w:bCs/>
          <w:sz w:val="24"/>
        </w:rPr>
        <w:t>2</w:t>
      </w:r>
      <w:r>
        <w:rPr>
          <w:bCs/>
          <w:sz w:val="24"/>
        </w:rPr>
        <w:t>]</w:t>
      </w:r>
      <w:r>
        <w:rPr>
          <w:rFonts w:hint="eastAsia"/>
          <w:bCs/>
          <w:sz w:val="24"/>
        </w:rPr>
        <w:t xml:space="preserve"> </w:t>
      </w:r>
      <w:r>
        <w:rPr>
          <w:rFonts w:hint="eastAsia" w:ascii="宋体" w:hAnsi="宋体"/>
          <w:bCs/>
          <w:color w:val="000000"/>
          <w:sz w:val="24"/>
        </w:rPr>
        <w:t>赵和生. 城市规划与城市发展</w:t>
      </w:r>
      <w:r>
        <w:rPr>
          <w:bCs/>
          <w:sz w:val="24"/>
        </w:rPr>
        <w:t xml:space="preserve"> [M]</w:t>
      </w:r>
      <w:r>
        <w:rPr>
          <w:rFonts w:hint="eastAsia"/>
          <w:bCs/>
          <w:sz w:val="24"/>
        </w:rPr>
        <w:t xml:space="preserve">. </w:t>
      </w:r>
      <w:r>
        <w:rPr>
          <w:rFonts w:hint="eastAsia" w:ascii="宋体" w:hAnsi="宋体"/>
          <w:bCs/>
          <w:color w:val="000000"/>
          <w:sz w:val="24"/>
        </w:rPr>
        <w:t>第三版.</w:t>
      </w:r>
      <w:r>
        <w:rPr>
          <w:rFonts w:hint="eastAsia"/>
          <w:bCs/>
          <w:sz w:val="24"/>
        </w:rPr>
        <w:t>南京：</w:t>
      </w:r>
      <w:r>
        <w:rPr>
          <w:rFonts w:hint="eastAsia" w:ascii="宋体" w:hAnsi="宋体"/>
          <w:bCs/>
          <w:color w:val="000000"/>
          <w:sz w:val="24"/>
        </w:rPr>
        <w:t>东南大学出版社，2011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color w:val="000000"/>
          <w:sz w:val="24"/>
        </w:rPr>
      </w:pPr>
      <w:r>
        <w:rPr>
          <w:bCs/>
          <w:sz w:val="24"/>
        </w:rPr>
        <w:t>[</w:t>
      </w:r>
      <w:r>
        <w:rPr>
          <w:rFonts w:hint="eastAsia"/>
          <w:bCs/>
          <w:sz w:val="24"/>
        </w:rPr>
        <w:t>3</w:t>
      </w:r>
      <w:r>
        <w:rPr>
          <w:bCs/>
          <w:sz w:val="24"/>
        </w:rPr>
        <w:t>]</w:t>
      </w:r>
      <w:r>
        <w:rPr>
          <w:rFonts w:hint="eastAsia"/>
          <w:bCs/>
          <w:sz w:val="24"/>
        </w:rPr>
        <w:t xml:space="preserve"> </w:t>
      </w:r>
      <w:r>
        <w:rPr>
          <w:rFonts w:hint="eastAsia" w:ascii="宋体" w:hAnsi="宋体"/>
          <w:bCs/>
          <w:color w:val="000000"/>
          <w:sz w:val="24"/>
        </w:rPr>
        <w:t>城市规划（城乡规划）专业主干课教材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bCs/>
          <w:sz w:val="24"/>
        </w:rPr>
        <w:t>[</w:t>
      </w:r>
      <w:r>
        <w:rPr>
          <w:rFonts w:hint="eastAsia"/>
          <w:bCs/>
          <w:sz w:val="24"/>
        </w:rPr>
        <w:t>4</w:t>
      </w:r>
      <w:r>
        <w:rPr>
          <w:bCs/>
          <w:sz w:val="24"/>
        </w:rPr>
        <w:t>]</w:t>
      </w:r>
      <w:r>
        <w:rPr>
          <w:rFonts w:hint="eastAsia"/>
          <w:bCs/>
          <w:sz w:val="24"/>
        </w:rPr>
        <w:t xml:space="preserve"> </w:t>
      </w:r>
      <w:r>
        <w:rPr>
          <w:rFonts w:hint="eastAsia"/>
          <w:sz w:val="24"/>
        </w:rPr>
        <w:t>近年来《城市规划》与《城市规划学刊》等期刊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color w:val="000000"/>
          <w:sz w:val="24"/>
        </w:rPr>
      </w:pPr>
      <w:r>
        <w:rPr>
          <w:bCs/>
          <w:sz w:val="24"/>
        </w:rPr>
        <w:t>[</w:t>
      </w:r>
      <w:r>
        <w:rPr>
          <w:rFonts w:hint="eastAsia"/>
          <w:bCs/>
          <w:sz w:val="24"/>
        </w:rPr>
        <w:t>5</w:t>
      </w:r>
      <w:r>
        <w:rPr>
          <w:bCs/>
          <w:sz w:val="24"/>
        </w:rPr>
        <w:t>]</w:t>
      </w:r>
      <w:r>
        <w:rPr>
          <w:rFonts w:hint="eastAsia"/>
          <w:bCs/>
          <w:sz w:val="24"/>
        </w:rPr>
        <w:t xml:space="preserve"> </w:t>
      </w:r>
      <w:r>
        <w:rPr>
          <w:rFonts w:hint="eastAsia"/>
          <w:sz w:val="24"/>
        </w:rPr>
        <w:t>现行有关城乡规划的法规及规范</w:t>
      </w:r>
    </w:p>
    <w:p>
      <w:pPr>
        <w:spacing w:line="360" w:lineRule="auto"/>
        <w:ind w:firstLine="482" w:firstLineChars="200"/>
        <w:rPr>
          <w:rFonts w:hint="eastAsia"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四、试题类型：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>主要</w:t>
      </w:r>
      <w:r>
        <w:rPr>
          <w:rFonts w:hint="eastAsia" w:ascii="宋体" w:hAnsi="宋体"/>
          <w:color w:val="000000"/>
          <w:sz w:val="24"/>
        </w:rPr>
        <w:t>包括</w:t>
      </w:r>
      <w:r>
        <w:rPr>
          <w:rFonts w:hint="eastAsia" w:ascii="宋体" w:hAnsi="宋体"/>
          <w:bCs/>
          <w:color w:val="000000"/>
          <w:sz w:val="24"/>
        </w:rPr>
        <w:t>填空题、选择题、名词解释、简答题、论述题等类型，并根据每年的考试要求做相应调整。</w:t>
      </w:r>
    </w:p>
    <w:p>
      <w:pPr>
        <w:spacing w:line="360" w:lineRule="auto"/>
        <w:ind w:firstLine="482" w:firstLineChars="200"/>
        <w:rPr>
          <w:rFonts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五、考试内容及要求</w:t>
      </w:r>
    </w:p>
    <w:p>
      <w:pPr>
        <w:spacing w:line="360" w:lineRule="auto"/>
        <w:jc w:val="center"/>
        <w:rPr>
          <w:rFonts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第一部分 城市与城市规划</w:t>
      </w:r>
    </w:p>
    <w:p>
      <w:pPr>
        <w:spacing w:line="360" w:lineRule="auto"/>
        <w:ind w:firstLine="482" w:firstLineChars="200"/>
        <w:rPr>
          <w:rFonts w:hint="eastAsia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掌握：</w:t>
      </w:r>
      <w:r>
        <w:rPr>
          <w:rFonts w:hint="eastAsia"/>
          <w:sz w:val="24"/>
        </w:rPr>
        <w:t>城市各要素对古代和近代城市发展的影响、城市化及特征与阶段；考工记、唐长安城、明清北京城、卡洪城、米列都城、空想社会主义、田园城市、卫星城理论与实践、雅典宪章、马丘比丘宪章、邻里单位、有机疏散思想、社会学批判与新马克思主义、全球化理论等；城乡规划体制、法规体制构成、法定规划体系、开发控制制度；城市规划的任务、城市规划的目标、可持续发展等。</w:t>
      </w:r>
    </w:p>
    <w:p>
      <w:pPr>
        <w:spacing w:line="360" w:lineRule="auto"/>
        <w:ind w:firstLine="482" w:firstLineChars="2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熟悉：</w:t>
      </w:r>
      <w:r>
        <w:rPr>
          <w:rFonts w:hint="eastAsia" w:ascii="宋体" w:hAnsi="宋体"/>
          <w:color w:val="000000"/>
          <w:sz w:val="24"/>
        </w:rPr>
        <w:t>城市发展的主要脉络和影响因素，以及各时期城市典型代表，城乡规划理论发展脉络与典型理论，国内外城乡规划发展动态。</w:t>
      </w:r>
    </w:p>
    <w:p>
      <w:pPr>
        <w:spacing w:line="360" w:lineRule="auto"/>
        <w:ind w:firstLine="482" w:firstLineChars="200"/>
        <w:rPr>
          <w:rFonts w:ascii="宋体" w:hAnsi="宋体"/>
          <w:b/>
          <w:bCs/>
          <w:color w:val="000000"/>
          <w:sz w:val="24"/>
        </w:rPr>
      </w:pPr>
    </w:p>
    <w:p>
      <w:pPr>
        <w:spacing w:line="360" w:lineRule="auto"/>
        <w:jc w:val="center"/>
        <w:rPr>
          <w:rFonts w:hint="eastAsia" w:ascii="宋体" w:hAnsi="宋体"/>
        </w:rPr>
      </w:pPr>
      <w:r>
        <w:rPr>
          <w:rFonts w:hint="eastAsia" w:ascii="宋体" w:hAnsi="宋体"/>
          <w:b/>
          <w:bCs/>
          <w:color w:val="000000"/>
          <w:sz w:val="24"/>
        </w:rPr>
        <w:t>第二部分 城市规划的影响要素及其分析方法</w:t>
      </w:r>
    </w:p>
    <w:p>
      <w:pPr>
        <w:spacing w:line="360" w:lineRule="auto"/>
        <w:ind w:firstLine="482" w:firstLineChars="200"/>
        <w:rPr>
          <w:rFonts w:hint="eastAsia"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掌握：</w:t>
      </w:r>
      <w:r>
        <w:rPr>
          <w:rFonts w:hint="eastAsia"/>
          <w:sz w:val="24"/>
        </w:rPr>
        <w:t>生态系统的特点，城市环境的特征，城市环境的容量与质量；城市发展与经济的关系，产业结构演进的一般趋势，工业化阶段的判断，经济与产业发展模式，外部性，地租理论；城市人口，城市社会要素，人口分析方法、人口结构分析；城市历史，城市文化，城市文化对城市规划的影响；技术进步对城市规划的影响。</w:t>
      </w:r>
    </w:p>
    <w:p>
      <w:pPr>
        <w:spacing w:line="360" w:lineRule="auto"/>
        <w:ind w:firstLine="482" w:firstLineChars="200"/>
        <w:rPr>
          <w:rFonts w:hint="eastAsia"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熟悉：</w:t>
      </w:r>
      <w:r>
        <w:rPr>
          <w:rFonts w:hint="eastAsia"/>
          <w:sz w:val="24"/>
        </w:rPr>
        <w:t>各相关要素对城乡规划的影响与作用。</w:t>
      </w:r>
    </w:p>
    <w:p>
      <w:pPr>
        <w:spacing w:line="360" w:lineRule="auto"/>
        <w:jc w:val="center"/>
        <w:rPr>
          <w:rFonts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第三部分 城乡空间规划</w:t>
      </w:r>
    </w:p>
    <w:p>
      <w:pPr>
        <w:spacing w:line="360" w:lineRule="auto"/>
        <w:ind w:firstLine="482" w:firstLineChars="200"/>
        <w:rPr>
          <w:rFonts w:hint="eastAsia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掌握：</w:t>
      </w:r>
      <w:r>
        <w:rPr>
          <w:rFonts w:hint="eastAsia"/>
          <w:sz w:val="24"/>
        </w:rPr>
        <w:t>城市规划工作的基本内容、特点，城乡规划的层面及其主要内容；城市用地，自然环境条件分析，用地评定的要求、分类、选择，城市用地的分类与构成；区域，区域规划，区域规划的内容；战略性规划，城市职能，城市性质，城市规模，城市布局形态的类型，城市总体布局的基本原则，城市总体布局的内容；控制性详细规划的作用，规定性控制要素，土地使用兼容性，容积率，建筑高度与间距，引导性要素控制，公共服务设施。</w:t>
      </w:r>
    </w:p>
    <w:p>
      <w:pPr>
        <w:spacing w:line="360" w:lineRule="auto"/>
        <w:ind w:firstLine="482" w:firstLineChars="200"/>
        <w:rPr>
          <w:rFonts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熟悉：</w:t>
      </w:r>
      <w:r>
        <w:rPr>
          <w:rFonts w:hint="eastAsia" w:ascii="宋体" w:hAnsi="宋体"/>
          <w:bCs/>
          <w:color w:val="000000"/>
          <w:sz w:val="24"/>
        </w:rPr>
        <w:t>城市用地选择的基本原则和影响因素，</w:t>
      </w:r>
      <w:r>
        <w:rPr>
          <w:rFonts w:hint="eastAsia"/>
          <w:sz w:val="24"/>
        </w:rPr>
        <w:t>总体规划编制的要求、内容、关注重点，控制性详细规划控制要素的内容及作用。</w:t>
      </w:r>
    </w:p>
    <w:p>
      <w:pPr>
        <w:spacing w:line="360" w:lineRule="auto"/>
        <w:jc w:val="center"/>
        <w:rPr>
          <w:rFonts w:ascii="宋体" w:hAnsi="宋体"/>
          <w:b/>
          <w:color w:val="000000"/>
          <w:sz w:val="24"/>
        </w:rPr>
      </w:pPr>
      <w:r>
        <w:rPr>
          <w:rFonts w:hint="eastAsia" w:ascii="宋体" w:hAnsi="宋体"/>
          <w:b/>
        </w:rPr>
        <w:t xml:space="preserve">第四部分 </w:t>
      </w:r>
      <w:r>
        <w:rPr>
          <w:rFonts w:hint="eastAsia" w:ascii="宋体" w:hAnsi="宋体"/>
          <w:b/>
          <w:sz w:val="24"/>
        </w:rPr>
        <w:t>城市专项规划</w:t>
      </w:r>
    </w:p>
    <w:p>
      <w:pPr>
        <w:spacing w:line="360" w:lineRule="auto"/>
        <w:ind w:firstLine="482" w:firstLineChars="200"/>
        <w:rPr>
          <w:rFonts w:hint="eastAsia"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掌握：</w:t>
      </w:r>
      <w:r>
        <w:rPr>
          <w:rFonts w:hint="eastAsia"/>
          <w:sz w:val="24"/>
        </w:rPr>
        <w:t>城市与城市交通发展的关系，城市交通与城市规划布局的关系，城市道路系统布置的基本要求，旧城道路系统的改善，停车场的分布与位置选择，城市对外交通设施与用地布局，城市对外交通综合布局，城市客货运交通综合组织；城市生态规划的概念、目标与原则，城市生态功能区划原则，城市环境规划的概念与内涵，绿地在城市环境中的作用；住区的概念，住区规划编制的内容，住区的规划结构，住区规划设计的基本原则与要求，城市旧住区更新的原则与方法，城市旧住区更新规划中的问题；城市设计的含义，城市中心，城市街道；文化遗产保护的基本原则，文化遗产保护的意义，世界遗产公约，威尼斯宪章，华盛顿宪章，历史文化名城保护规划，历史文化街区保护规划，历史建筑的保护利用，城市更新与城市复兴。</w:t>
      </w:r>
    </w:p>
    <w:p>
      <w:pPr>
        <w:spacing w:line="360" w:lineRule="auto"/>
        <w:ind w:firstLine="482" w:firstLineChars="200"/>
        <w:rPr>
          <w:rFonts w:hint="eastAsia" w:ascii="Arial" w:hAnsi="Arial" w:cs="Arial"/>
          <w:color w:val="000000"/>
          <w:sz w:val="24"/>
          <w:szCs w:val="18"/>
        </w:rPr>
      </w:pPr>
      <w:r>
        <w:rPr>
          <w:rFonts w:hint="eastAsia" w:ascii="宋体" w:hAnsi="宋体"/>
          <w:b/>
          <w:bCs/>
          <w:color w:val="000000"/>
          <w:sz w:val="24"/>
        </w:rPr>
        <w:t>熟悉：</w:t>
      </w:r>
      <w:r>
        <w:rPr>
          <w:rFonts w:hint="eastAsia" w:ascii="Arial" w:hAnsi="Arial" w:cs="Arial"/>
          <w:color w:val="000000"/>
          <w:sz w:val="24"/>
          <w:szCs w:val="18"/>
        </w:rPr>
        <w:t>解决城市交通问题的基本理论与方法，国内外住区建设与更新基本理论与方法，城市设计</w:t>
      </w:r>
      <w:r>
        <w:rPr>
          <w:rFonts w:hint="eastAsia"/>
          <w:sz w:val="24"/>
        </w:rPr>
        <w:t>的基本理论，</w:t>
      </w:r>
      <w:r>
        <w:rPr>
          <w:rFonts w:hint="eastAsia" w:ascii="Arial" w:hAnsi="Arial" w:cs="Arial"/>
          <w:color w:val="000000"/>
          <w:sz w:val="24"/>
          <w:szCs w:val="18"/>
        </w:rPr>
        <w:t>城市历史文化遗产保护的基本内容与方法。</w:t>
      </w:r>
    </w:p>
    <w:p>
      <w:pPr>
        <w:spacing w:line="360" w:lineRule="auto"/>
        <w:ind w:firstLine="482" w:firstLineChars="200"/>
        <w:jc w:val="center"/>
        <w:rPr>
          <w:rFonts w:hint="eastAsia"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第五部分 城市规划的实施</w:t>
      </w:r>
    </w:p>
    <w:p>
      <w:pPr>
        <w:spacing w:line="360" w:lineRule="auto"/>
        <w:ind w:firstLine="482" w:firstLineChars="200"/>
        <w:rPr>
          <w:rFonts w:hint="eastAsia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掌握：</w:t>
      </w:r>
      <w:r>
        <w:rPr>
          <w:rFonts w:hint="eastAsia"/>
          <w:sz w:val="24"/>
        </w:rPr>
        <w:t>城市开发的概念和类型，城市土地开发，城市再开发，土地空间开发时序模式，城市开发组织管理模式；城市规划管理遵循的行政法制原则，城市规划实施的管理。</w:t>
      </w:r>
    </w:p>
    <w:p>
      <w:pPr>
        <w:spacing w:line="360" w:lineRule="auto"/>
        <w:ind w:firstLine="482" w:firstLineChars="200"/>
        <w:rPr>
          <w:rFonts w:hint="eastAsia" w:ascii="宋体" w:hAnsi="宋体"/>
          <w:color w:val="000000"/>
          <w:sz w:val="24"/>
          <w:szCs w:val="27"/>
        </w:rPr>
      </w:pPr>
      <w:r>
        <w:rPr>
          <w:rFonts w:hint="eastAsia" w:ascii="宋体" w:hAnsi="宋体"/>
          <w:b/>
          <w:bCs/>
          <w:color w:val="000000"/>
          <w:sz w:val="24"/>
        </w:rPr>
        <w:t>熟悉：</w:t>
      </w:r>
      <w:r>
        <w:rPr>
          <w:rFonts w:hint="eastAsia" w:ascii="Arial" w:hAnsi="Arial" w:cs="Arial"/>
          <w:color w:val="000000"/>
          <w:sz w:val="24"/>
          <w:szCs w:val="18"/>
        </w:rPr>
        <w:t>城乡规划管理的一般程序与内容。</w:t>
      </w:r>
    </w:p>
    <w:p>
      <w:pPr>
        <w:spacing w:line="360" w:lineRule="auto"/>
        <w:ind w:firstLine="482" w:firstLineChars="200"/>
        <w:jc w:val="center"/>
        <w:rPr>
          <w:rFonts w:hint="eastAsia"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第六部分 其他相关知识</w:t>
      </w:r>
    </w:p>
    <w:p>
      <w:pPr>
        <w:spacing w:line="360" w:lineRule="auto"/>
        <w:ind w:firstLine="482" w:firstLineChars="200"/>
        <w:rPr>
          <w:rFonts w:hint="eastAsia" w:ascii="Arial" w:hAnsi="Arial" w:cs="Arial"/>
          <w:color w:val="000000"/>
          <w:sz w:val="24"/>
          <w:szCs w:val="18"/>
        </w:rPr>
      </w:pPr>
      <w:r>
        <w:rPr>
          <w:rFonts w:hint="eastAsia" w:ascii="Arial" w:hAnsi="Arial" w:cs="Arial"/>
          <w:b/>
          <w:color w:val="000000"/>
          <w:sz w:val="24"/>
          <w:szCs w:val="18"/>
        </w:rPr>
        <w:t>掌握：</w:t>
      </w:r>
      <w:r>
        <w:rPr>
          <w:rFonts w:hint="eastAsia" w:ascii="Arial" w:hAnsi="Arial" w:cs="Arial"/>
          <w:color w:val="000000"/>
          <w:sz w:val="24"/>
          <w:szCs w:val="18"/>
        </w:rPr>
        <w:t>城市地理学、城市经济学等方面的基本理论；城市社会调查基本理论与方法；城市道路与交通、城市生态与环境、城市工程系统规划等方面的基本理论；城市管理与法规基本内容；建筑学方面的基本理论与方法。</w:t>
      </w:r>
    </w:p>
    <w:p>
      <w:pPr>
        <w:spacing w:line="360" w:lineRule="auto"/>
        <w:ind w:firstLine="482" w:firstLineChars="200"/>
        <w:rPr>
          <w:rFonts w:hint="eastAsia" w:ascii="宋体" w:hAnsi="宋体"/>
          <w:color w:val="000000"/>
          <w:sz w:val="24"/>
          <w:szCs w:val="27"/>
        </w:rPr>
      </w:pPr>
      <w:r>
        <w:rPr>
          <w:rFonts w:hint="eastAsia" w:ascii="Arial" w:hAnsi="Arial" w:cs="Arial"/>
          <w:b/>
          <w:color w:val="000000"/>
          <w:sz w:val="24"/>
          <w:szCs w:val="18"/>
        </w:rPr>
        <w:t>熟悉：</w:t>
      </w:r>
      <w:r>
        <w:rPr>
          <w:rFonts w:hint="eastAsia" w:ascii="Arial" w:hAnsi="Arial" w:cs="Arial"/>
          <w:color w:val="000000"/>
          <w:sz w:val="24"/>
          <w:szCs w:val="18"/>
        </w:rPr>
        <w:t>城乡规划相关理论对城乡规划的意义和作用。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  <w:lang/>
      </w:rPr>
      <w:t>3</w:t>
    </w:r>
    <w:r>
      <w:rPr>
        <w:rStyle w:val="10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6B9"/>
    <w:rsid w:val="00000CAC"/>
    <w:rsid w:val="0002093F"/>
    <w:rsid w:val="000D0AD1"/>
    <w:rsid w:val="0013002E"/>
    <w:rsid w:val="00143DDE"/>
    <w:rsid w:val="00144E86"/>
    <w:rsid w:val="001708DC"/>
    <w:rsid w:val="0017303D"/>
    <w:rsid w:val="00222228"/>
    <w:rsid w:val="002309B9"/>
    <w:rsid w:val="0023773F"/>
    <w:rsid w:val="00242C5F"/>
    <w:rsid w:val="0026092D"/>
    <w:rsid w:val="00313966"/>
    <w:rsid w:val="0032136B"/>
    <w:rsid w:val="003308CC"/>
    <w:rsid w:val="00337B8D"/>
    <w:rsid w:val="00383E6B"/>
    <w:rsid w:val="003A5A5A"/>
    <w:rsid w:val="003D0400"/>
    <w:rsid w:val="004066B9"/>
    <w:rsid w:val="00423493"/>
    <w:rsid w:val="00476E79"/>
    <w:rsid w:val="00496AC5"/>
    <w:rsid w:val="004A45C0"/>
    <w:rsid w:val="004F3FD3"/>
    <w:rsid w:val="005322B3"/>
    <w:rsid w:val="0054497E"/>
    <w:rsid w:val="005A4F2D"/>
    <w:rsid w:val="006A5A08"/>
    <w:rsid w:val="006A78BE"/>
    <w:rsid w:val="006B3854"/>
    <w:rsid w:val="006B5A67"/>
    <w:rsid w:val="006E648A"/>
    <w:rsid w:val="006F26C7"/>
    <w:rsid w:val="006F27CF"/>
    <w:rsid w:val="00703181"/>
    <w:rsid w:val="00716DE4"/>
    <w:rsid w:val="00720AA9"/>
    <w:rsid w:val="00754AFE"/>
    <w:rsid w:val="00772668"/>
    <w:rsid w:val="007B672E"/>
    <w:rsid w:val="007D2FC4"/>
    <w:rsid w:val="008054D0"/>
    <w:rsid w:val="008616E9"/>
    <w:rsid w:val="008D0EE2"/>
    <w:rsid w:val="00914A3C"/>
    <w:rsid w:val="009C79DF"/>
    <w:rsid w:val="009D3990"/>
    <w:rsid w:val="009E5D33"/>
    <w:rsid w:val="00A45102"/>
    <w:rsid w:val="00A87B22"/>
    <w:rsid w:val="00AC2628"/>
    <w:rsid w:val="00AD5640"/>
    <w:rsid w:val="00B33A55"/>
    <w:rsid w:val="00B77147"/>
    <w:rsid w:val="00BB27C7"/>
    <w:rsid w:val="00BF4109"/>
    <w:rsid w:val="00C6685B"/>
    <w:rsid w:val="00CD6CDB"/>
    <w:rsid w:val="00D120C6"/>
    <w:rsid w:val="00D148DE"/>
    <w:rsid w:val="00D53065"/>
    <w:rsid w:val="00D86913"/>
    <w:rsid w:val="00DA46BB"/>
    <w:rsid w:val="00E11A73"/>
    <w:rsid w:val="00E24D86"/>
    <w:rsid w:val="00E268E9"/>
    <w:rsid w:val="00E871BB"/>
    <w:rsid w:val="00E9737A"/>
    <w:rsid w:val="00EA3335"/>
    <w:rsid w:val="00EA74F4"/>
    <w:rsid w:val="00ED4EB9"/>
    <w:rsid w:val="00EF355F"/>
    <w:rsid w:val="00F07346"/>
    <w:rsid w:val="00F10ECD"/>
    <w:rsid w:val="00F678B0"/>
    <w:rsid w:val="00F93FF1"/>
    <w:rsid w:val="3D1D6A4C"/>
    <w:rsid w:val="649760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Arial Unicode MS" w:hAnsi="Arial Unicode MS" w:eastAsia="Arial Unicode MS"/>
      <w:b/>
      <w:bCs/>
      <w:color w:val="000000"/>
      <w:kern w:val="36"/>
      <w:sz w:val="48"/>
      <w:szCs w:val="48"/>
    </w:rPr>
  </w:style>
  <w:style w:type="paragraph" w:styleId="3">
    <w:name w:val="heading 3"/>
    <w:basedOn w:val="1"/>
    <w:qFormat/>
    <w:uiPriority w:val="0"/>
    <w:pPr>
      <w:widowControl/>
      <w:snapToGrid w:val="0"/>
      <w:spacing w:line="288" w:lineRule="auto"/>
      <w:ind w:firstLine="211" w:firstLineChars="100"/>
      <w:jc w:val="left"/>
      <w:outlineLvl w:val="2"/>
    </w:pPr>
    <w:rPr>
      <w:rFonts w:ascii="宋体" w:hAnsi="宋体"/>
      <w:b/>
      <w:color w:val="000000"/>
      <w:kern w:val="0"/>
      <w:szCs w:val="27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hAnsi="Courier New" w:eastAsia="黑体" w:cs="Courier New"/>
      <w:color w:val="000000"/>
      <w:kern w:val="0"/>
      <w:sz w:val="20"/>
      <w:szCs w:val="20"/>
    </w:rPr>
  </w:style>
  <w:style w:type="character" w:styleId="9">
    <w:name w:val="Strong"/>
    <w:qFormat/>
    <w:uiPriority w:val="0"/>
    <w:rPr>
      <w:b/>
      <w:bCs/>
    </w:rPr>
  </w:style>
  <w:style w:type="character" w:styleId="10">
    <w:name w:val="page number"/>
    <w:basedOn w:val="8"/>
    <w:uiPriority w:val="0"/>
  </w:style>
  <w:style w:type="character" w:customStyle="1" w:styleId="11">
    <w:name w:val="页眉 Char"/>
    <w:link w:val="5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HKZJZ</Company>
  <Pages>3</Pages>
  <Words>255</Words>
  <Characters>1460</Characters>
  <Lines>12</Lines>
  <Paragraphs>3</Paragraphs>
  <TotalTime>0</TotalTime>
  <ScaleCrop>false</ScaleCrop>
  <LinksUpToDate>false</LinksUpToDate>
  <CharactersWithSpaces>1712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2015-10-28T15:07:00Z</dcterms:created>
  <dc:creator>Common</dc:creator>
  <cp:lastModifiedBy>Administrator</cp:lastModifiedBy>
  <dcterms:modified xsi:type="dcterms:W3CDTF">2021-10-11T03:58:19Z</dcterms:modified>
  <dc:title>083201食品科学</dc:title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