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9D" w:rsidRDefault="0058149D" w:rsidP="0058149D">
      <w:pPr>
        <w:spacing w:line="360" w:lineRule="auto"/>
        <w:rPr>
          <w:rFonts w:ascii="仿宋" w:eastAsia="仿宋" w:hAnsi="仿宋"/>
          <w:color w:val="252525"/>
          <w:sz w:val="28"/>
          <w:szCs w:val="28"/>
        </w:rPr>
      </w:pPr>
      <w:r>
        <w:rPr>
          <w:rFonts w:ascii="仿宋" w:eastAsia="仿宋" w:hAnsi="仿宋" w:hint="eastAsia"/>
          <w:color w:val="252525"/>
          <w:sz w:val="28"/>
          <w:szCs w:val="28"/>
        </w:rPr>
        <w:t>附件</w:t>
      </w:r>
      <w:r w:rsidR="002B4A81">
        <w:rPr>
          <w:rFonts w:ascii="仿宋" w:eastAsia="仿宋" w:hAnsi="仿宋" w:hint="eastAsia"/>
          <w:color w:val="252525"/>
          <w:sz w:val="28"/>
          <w:szCs w:val="28"/>
        </w:rPr>
        <w:t>3</w:t>
      </w:r>
      <w:r>
        <w:rPr>
          <w:rFonts w:ascii="仿宋" w:eastAsia="仿宋" w:hAnsi="仿宋" w:hint="eastAsia"/>
          <w:color w:val="252525"/>
          <w:sz w:val="28"/>
          <w:szCs w:val="28"/>
        </w:rPr>
        <w:t>：</w:t>
      </w:r>
    </w:p>
    <w:p w:rsidR="0058149D" w:rsidRDefault="0058149D" w:rsidP="0058149D">
      <w:pPr>
        <w:spacing w:line="360" w:lineRule="auto"/>
        <w:ind w:firstLineChars="300" w:firstLine="1084"/>
        <w:jc w:val="center"/>
        <w:rPr>
          <w:rFonts w:ascii="黑体" w:eastAsia="黑体" w:hAnsi="黑体"/>
          <w:b/>
          <w:color w:val="252525"/>
          <w:sz w:val="36"/>
          <w:szCs w:val="36"/>
        </w:rPr>
      </w:pPr>
      <w:r>
        <w:rPr>
          <w:rFonts w:ascii="黑体" w:eastAsia="黑体" w:hAnsi="黑体" w:hint="eastAsia"/>
          <w:b/>
          <w:color w:val="252525"/>
          <w:sz w:val="36"/>
          <w:szCs w:val="36"/>
        </w:rPr>
        <w:t>西安石油大学202</w:t>
      </w:r>
      <w:r w:rsidR="00E64CE6">
        <w:rPr>
          <w:rFonts w:ascii="黑体" w:eastAsia="黑体" w:hAnsi="黑体"/>
          <w:b/>
          <w:color w:val="252525"/>
          <w:sz w:val="36"/>
          <w:szCs w:val="36"/>
        </w:rPr>
        <w:t>2</w:t>
      </w:r>
      <w:r>
        <w:rPr>
          <w:rFonts w:ascii="黑体" w:eastAsia="黑体" w:hAnsi="黑体" w:hint="eastAsia"/>
          <w:b/>
          <w:color w:val="252525"/>
          <w:sz w:val="36"/>
          <w:szCs w:val="36"/>
        </w:rPr>
        <w:t>年</w:t>
      </w:r>
      <w:r w:rsidR="002B4A81">
        <w:rPr>
          <w:rFonts w:ascii="黑体" w:eastAsia="黑体" w:hAnsi="黑体" w:hint="eastAsia"/>
          <w:b/>
          <w:color w:val="252525"/>
          <w:sz w:val="36"/>
          <w:szCs w:val="36"/>
        </w:rPr>
        <w:t>硕士研究生</w:t>
      </w:r>
      <w:r w:rsidR="002B4A81">
        <w:rPr>
          <w:rFonts w:ascii="黑体" w:eastAsia="黑体" w:hAnsi="黑体"/>
          <w:b/>
          <w:color w:val="252525"/>
          <w:sz w:val="36"/>
          <w:szCs w:val="36"/>
        </w:rPr>
        <w:t>招生</w:t>
      </w:r>
      <w:r w:rsidR="002B4A81">
        <w:rPr>
          <w:rFonts w:ascii="黑体" w:eastAsia="黑体" w:hAnsi="黑体" w:hint="eastAsia"/>
          <w:b/>
          <w:color w:val="252525"/>
          <w:sz w:val="36"/>
          <w:szCs w:val="36"/>
        </w:rPr>
        <w:t>考试</w:t>
      </w:r>
    </w:p>
    <w:p w:rsidR="0058149D" w:rsidRPr="00314850" w:rsidRDefault="0058149D" w:rsidP="0058149D">
      <w:pPr>
        <w:spacing w:line="360" w:lineRule="auto"/>
        <w:ind w:firstLineChars="300" w:firstLine="1084"/>
        <w:jc w:val="center"/>
        <w:rPr>
          <w:rFonts w:ascii="黑体" w:eastAsia="黑体" w:hAnsi="黑体"/>
          <w:b/>
          <w:color w:val="252525"/>
          <w:sz w:val="36"/>
          <w:szCs w:val="36"/>
          <w:u w:val="single"/>
        </w:rPr>
      </w:pPr>
      <w:r w:rsidRPr="00AC45B9">
        <w:rPr>
          <w:rFonts w:ascii="黑体" w:eastAsia="黑体" w:hAnsi="黑体" w:hint="eastAsia"/>
          <w:b/>
          <w:color w:val="252525"/>
          <w:sz w:val="36"/>
          <w:szCs w:val="36"/>
          <w:u w:val="single"/>
        </w:rPr>
        <w:t>832 管理学</w:t>
      </w:r>
      <w:r>
        <w:rPr>
          <w:rFonts w:ascii="黑体" w:eastAsia="黑体" w:hAnsi="黑体" w:hint="eastAsia"/>
          <w:b/>
          <w:color w:val="333333"/>
          <w:sz w:val="36"/>
          <w:szCs w:val="36"/>
        </w:rPr>
        <w:t>考试大纲</w:t>
      </w:r>
    </w:p>
    <w:p w:rsidR="0058149D" w:rsidRDefault="0058149D" w:rsidP="0058149D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一、考察目标</w:t>
      </w:r>
    </w:p>
    <w:p w:rsidR="0058149D" w:rsidRDefault="0058149D" w:rsidP="00117E9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“管理学”入学考试是为招收工商管理、管理科学与工程类学术型硕士</w:t>
      </w:r>
      <w:r w:rsidR="00750983">
        <w:rPr>
          <w:rFonts w:ascii="仿宋" w:eastAsia="仿宋" w:hAnsi="仿宋" w:hint="eastAsia"/>
          <w:sz w:val="30"/>
          <w:szCs w:val="30"/>
        </w:rPr>
        <w:t>研究</w:t>
      </w:r>
      <w:r w:rsidRPr="00AC45B9">
        <w:rPr>
          <w:rFonts w:ascii="仿宋" w:eastAsia="仿宋" w:hAnsi="仿宋" w:hint="eastAsia"/>
          <w:sz w:val="30"/>
          <w:szCs w:val="30"/>
        </w:rPr>
        <w:t>生而实施的选拔性考试。其主要目的是考查考生对管理学各项内容的理解和掌握的程度。要求考生能够系统地掌握管理学的基础知识、基本理论</w:t>
      </w:r>
      <w:r w:rsidR="00750983">
        <w:rPr>
          <w:rFonts w:ascii="仿宋" w:eastAsia="仿宋" w:hAnsi="仿宋" w:hint="eastAsia"/>
          <w:sz w:val="30"/>
          <w:szCs w:val="30"/>
        </w:rPr>
        <w:t>、基本方法，</w:t>
      </w:r>
      <w:r w:rsidRPr="00AC45B9">
        <w:rPr>
          <w:rFonts w:ascii="仿宋" w:eastAsia="仿宋" w:hAnsi="仿宋" w:hint="eastAsia"/>
          <w:sz w:val="30"/>
          <w:szCs w:val="30"/>
        </w:rPr>
        <w:t>并具备运用所学知识分析和解决现实中管理问题的能力。</w:t>
      </w:r>
    </w:p>
    <w:p w:rsidR="00F908CC" w:rsidRPr="00AC45B9" w:rsidRDefault="00F908CC" w:rsidP="00117E9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58149D" w:rsidRDefault="0058149D" w:rsidP="0058149D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二、考试主要内容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第一部分 管理的基本问题</w:t>
      </w:r>
    </w:p>
    <w:p w:rsidR="00795196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</w:t>
      </w:r>
      <w:r w:rsidR="005B1E34">
        <w:rPr>
          <w:rFonts w:ascii="仿宋" w:eastAsia="仿宋" w:hAnsi="仿宋" w:hint="eastAsia"/>
          <w:sz w:val="30"/>
          <w:szCs w:val="30"/>
        </w:rPr>
        <w:t>、管理</w:t>
      </w:r>
      <w:r w:rsidR="00117E9D">
        <w:rPr>
          <w:rFonts w:ascii="仿宋" w:eastAsia="仿宋" w:hAnsi="仿宋" w:hint="eastAsia"/>
          <w:sz w:val="30"/>
          <w:szCs w:val="30"/>
        </w:rPr>
        <w:t>的内涵与本质</w:t>
      </w:r>
    </w:p>
    <w:p w:rsidR="0058149D" w:rsidRPr="00AC45B9" w:rsidRDefault="00795196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</w:t>
      </w:r>
      <w:r w:rsidR="00117E9D">
        <w:rPr>
          <w:rFonts w:ascii="仿宋" w:eastAsia="仿宋" w:hAnsi="仿宋" w:hint="eastAsia"/>
          <w:sz w:val="30"/>
          <w:szCs w:val="30"/>
        </w:rPr>
        <w:t>管理的基本原理与方法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3、</w:t>
      </w:r>
      <w:r w:rsidR="00117E9D">
        <w:rPr>
          <w:rFonts w:ascii="仿宋" w:eastAsia="仿宋" w:hAnsi="仿宋" w:hint="eastAsia"/>
          <w:sz w:val="30"/>
          <w:szCs w:val="30"/>
        </w:rPr>
        <w:t>管理活动的时代背景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第二部分 管理</w:t>
      </w:r>
      <w:r w:rsidR="00117E9D">
        <w:rPr>
          <w:rFonts w:ascii="仿宋" w:eastAsia="仿宋" w:hAnsi="仿宋" w:hint="eastAsia"/>
          <w:sz w:val="30"/>
          <w:szCs w:val="30"/>
        </w:rPr>
        <w:t>理论的历史演变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</w:t>
      </w:r>
      <w:r w:rsidR="00117E9D">
        <w:rPr>
          <w:rFonts w:ascii="仿宋" w:eastAsia="仿宋" w:hAnsi="仿宋" w:hint="eastAsia"/>
          <w:sz w:val="30"/>
          <w:szCs w:val="30"/>
        </w:rPr>
        <w:t>古典管理理论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</w:t>
      </w:r>
      <w:r w:rsidR="00117E9D">
        <w:rPr>
          <w:rFonts w:ascii="仿宋" w:eastAsia="仿宋" w:hAnsi="仿宋" w:hint="eastAsia"/>
          <w:sz w:val="30"/>
          <w:szCs w:val="30"/>
        </w:rPr>
        <w:t>现代管理流派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3、</w:t>
      </w:r>
      <w:r w:rsidR="00117E9D">
        <w:rPr>
          <w:rFonts w:ascii="仿宋" w:eastAsia="仿宋" w:hAnsi="仿宋" w:hint="eastAsia"/>
          <w:sz w:val="30"/>
          <w:szCs w:val="30"/>
        </w:rPr>
        <w:t>当代管理理论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第三部分 决策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1、决策概述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2、决策的</w:t>
      </w:r>
      <w:r w:rsidR="00117E9D">
        <w:rPr>
          <w:rFonts w:ascii="仿宋" w:eastAsia="仿宋" w:hAnsi="仿宋" w:hint="eastAsia"/>
          <w:sz w:val="30"/>
          <w:szCs w:val="30"/>
        </w:rPr>
        <w:t>类型与特征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lastRenderedPageBreak/>
        <w:t>3、决策的过程</w:t>
      </w:r>
      <w:r w:rsidR="00117E9D">
        <w:rPr>
          <w:rFonts w:ascii="仿宋" w:eastAsia="仿宋" w:hAnsi="仿宋" w:hint="eastAsia"/>
          <w:sz w:val="30"/>
          <w:szCs w:val="30"/>
        </w:rPr>
        <w:t>与影响因素</w:t>
      </w:r>
    </w:p>
    <w:p w:rsidR="00750983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4、</w:t>
      </w:r>
      <w:r w:rsidR="00750983">
        <w:rPr>
          <w:rFonts w:ascii="仿宋" w:eastAsia="仿宋" w:hAnsi="仿宋" w:hint="eastAsia"/>
          <w:sz w:val="30"/>
          <w:szCs w:val="30"/>
        </w:rPr>
        <w:t>环境分析与理性决策</w:t>
      </w:r>
    </w:p>
    <w:p w:rsidR="0058149D" w:rsidRPr="00AC45B9" w:rsidRDefault="00750983" w:rsidP="0058149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58149D" w:rsidRPr="00AC45B9">
        <w:rPr>
          <w:rFonts w:ascii="仿宋" w:eastAsia="仿宋" w:hAnsi="仿宋" w:hint="eastAsia"/>
          <w:sz w:val="30"/>
          <w:szCs w:val="30"/>
        </w:rPr>
        <w:t>决策的方法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第四部分 计划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1、计划</w:t>
      </w:r>
      <w:r w:rsidR="00117E9D">
        <w:rPr>
          <w:rFonts w:ascii="仿宋" w:eastAsia="仿宋" w:hAnsi="仿宋" w:hint="eastAsia"/>
          <w:sz w:val="30"/>
          <w:szCs w:val="30"/>
        </w:rPr>
        <w:t>的本质与特征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2、计划的</w:t>
      </w:r>
      <w:r w:rsidR="00117E9D">
        <w:rPr>
          <w:rFonts w:ascii="仿宋" w:eastAsia="仿宋" w:hAnsi="仿宋" w:hint="eastAsia"/>
          <w:sz w:val="30"/>
          <w:szCs w:val="30"/>
        </w:rPr>
        <w:t>类型与作用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3、计划的</w:t>
      </w:r>
      <w:r w:rsidR="00750983">
        <w:rPr>
          <w:rFonts w:ascii="仿宋" w:eastAsia="仿宋" w:hAnsi="仿宋" w:hint="eastAsia"/>
          <w:sz w:val="30"/>
          <w:szCs w:val="30"/>
        </w:rPr>
        <w:t>过程和方法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第五部分 组织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1、组织设计</w:t>
      </w:r>
      <w:r w:rsidR="00117E9D">
        <w:rPr>
          <w:rFonts w:ascii="仿宋" w:eastAsia="仿宋" w:hAnsi="仿宋" w:hint="eastAsia"/>
          <w:sz w:val="30"/>
          <w:szCs w:val="30"/>
        </w:rPr>
        <w:t>与影响因素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</w:t>
      </w:r>
      <w:r w:rsidR="00117E9D">
        <w:rPr>
          <w:rFonts w:ascii="仿宋" w:eastAsia="仿宋" w:hAnsi="仿宋" w:hint="eastAsia"/>
          <w:sz w:val="30"/>
          <w:szCs w:val="30"/>
        </w:rPr>
        <w:t>组织结构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3、组织整合</w:t>
      </w:r>
    </w:p>
    <w:p w:rsidR="00117E9D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4、</w:t>
      </w:r>
      <w:r w:rsidR="00750983">
        <w:rPr>
          <w:rFonts w:ascii="仿宋" w:eastAsia="仿宋" w:hAnsi="仿宋" w:hint="eastAsia"/>
          <w:sz w:val="30"/>
          <w:szCs w:val="30"/>
        </w:rPr>
        <w:t>人员配备</w:t>
      </w:r>
    </w:p>
    <w:p w:rsidR="0058149D" w:rsidRPr="00AC45B9" w:rsidRDefault="00117E9D" w:rsidP="0058149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750983">
        <w:rPr>
          <w:rFonts w:ascii="仿宋" w:eastAsia="仿宋" w:hAnsi="仿宋" w:hint="eastAsia"/>
          <w:sz w:val="30"/>
          <w:szCs w:val="30"/>
        </w:rPr>
        <w:t>、</w:t>
      </w:r>
      <w:r w:rsidR="0058149D" w:rsidRPr="00AC45B9">
        <w:rPr>
          <w:rFonts w:ascii="仿宋" w:eastAsia="仿宋" w:hAnsi="仿宋" w:hint="eastAsia"/>
          <w:sz w:val="30"/>
          <w:szCs w:val="30"/>
        </w:rPr>
        <w:t>组织文化</w:t>
      </w:r>
    </w:p>
    <w:p w:rsidR="0058149D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第六部分 领导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1、领导</w:t>
      </w:r>
      <w:r w:rsidR="00750983">
        <w:rPr>
          <w:rFonts w:ascii="仿宋" w:eastAsia="仿宋" w:hAnsi="仿宋" w:hint="eastAsia"/>
          <w:sz w:val="30"/>
          <w:szCs w:val="30"/>
        </w:rPr>
        <w:t>理论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2、激励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3、沟通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第七部分 控制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1、控制与控制过程</w:t>
      </w:r>
    </w:p>
    <w:p w:rsidR="0058149D" w:rsidRDefault="0058149D" w:rsidP="0058149D">
      <w:pPr>
        <w:rPr>
          <w:rFonts w:ascii="仿宋" w:eastAsia="仿宋" w:hAnsi="仿宋" w:hint="eastAsia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2、控制方法</w:t>
      </w:r>
    </w:p>
    <w:p w:rsidR="00F908CC" w:rsidRDefault="00F908CC" w:rsidP="0058149D">
      <w:pPr>
        <w:rPr>
          <w:rFonts w:ascii="仿宋" w:eastAsia="仿宋" w:hAnsi="仿宋" w:hint="eastAsia"/>
          <w:sz w:val="30"/>
          <w:szCs w:val="30"/>
        </w:rPr>
      </w:pPr>
    </w:p>
    <w:p w:rsidR="00F908CC" w:rsidRDefault="00F908CC" w:rsidP="0058149D">
      <w:pPr>
        <w:rPr>
          <w:rFonts w:ascii="仿宋" w:eastAsia="仿宋" w:hAnsi="仿宋"/>
          <w:sz w:val="30"/>
          <w:szCs w:val="30"/>
        </w:rPr>
      </w:pPr>
    </w:p>
    <w:p w:rsidR="0058149D" w:rsidRDefault="0058149D" w:rsidP="0058149D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三</w:t>
      </w:r>
      <w:r>
        <w:rPr>
          <w:rFonts w:ascii="仿宋" w:eastAsia="仿宋" w:hAnsi="仿宋"/>
          <w:b/>
          <w:sz w:val="30"/>
          <w:szCs w:val="30"/>
        </w:rPr>
        <w:t>、考试形式及试卷结构</w:t>
      </w:r>
    </w:p>
    <w:p w:rsidR="0058149D" w:rsidRPr="00AC45B9" w:rsidRDefault="0058149D" w:rsidP="0058149D">
      <w:pPr>
        <w:rPr>
          <w:rFonts w:ascii="仿宋" w:eastAsia="仿宋" w:hAnsi="仿宋"/>
          <w:sz w:val="30"/>
          <w:szCs w:val="30"/>
        </w:rPr>
      </w:pPr>
      <w:r w:rsidRPr="00AC45B9">
        <w:rPr>
          <w:rFonts w:ascii="仿宋" w:eastAsia="仿宋" w:hAnsi="仿宋" w:hint="eastAsia"/>
          <w:sz w:val="30"/>
          <w:szCs w:val="30"/>
        </w:rPr>
        <w:t>考试形式为闭卷笔试。考试时间为3小时。</w:t>
      </w:r>
    </w:p>
    <w:p w:rsidR="00F908CC" w:rsidRDefault="00F908CC" w:rsidP="00F908CC">
      <w:pPr>
        <w:widowControl/>
        <w:spacing w:line="440" w:lineRule="exact"/>
        <w:ind w:firstLineChars="1800" w:firstLine="5040"/>
        <w:rPr>
          <w:rFonts w:ascii="宋体" w:hAnsi="宋体" w:cs="宋体" w:hint="eastAsia"/>
          <w:sz w:val="28"/>
          <w:szCs w:val="28"/>
        </w:rPr>
      </w:pPr>
    </w:p>
    <w:p w:rsidR="00F908CC" w:rsidRDefault="00F908CC" w:rsidP="00F908CC">
      <w:pPr>
        <w:widowControl/>
        <w:spacing w:line="440" w:lineRule="exact"/>
        <w:ind w:firstLineChars="1800" w:firstLine="5040"/>
        <w:rPr>
          <w:rFonts w:ascii="宋体" w:hAnsi="宋体" w:cs="宋体" w:hint="eastAsia"/>
          <w:sz w:val="28"/>
          <w:szCs w:val="28"/>
        </w:rPr>
      </w:pPr>
    </w:p>
    <w:p w:rsidR="00F908CC" w:rsidRDefault="00F908CC" w:rsidP="00F908CC">
      <w:pPr>
        <w:widowControl/>
        <w:spacing w:line="440" w:lineRule="exact"/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负责人签字：</w:t>
      </w:r>
    </w:p>
    <w:p w:rsidR="00F908CC" w:rsidRDefault="00F908CC" w:rsidP="00F908CC">
      <w:pPr>
        <w:widowControl/>
        <w:spacing w:line="440" w:lineRule="exact"/>
        <w:ind w:firstLineChars="2100" w:firstLine="58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（公章）</w:t>
      </w:r>
    </w:p>
    <w:p w:rsidR="00F908CC" w:rsidRDefault="00F908CC" w:rsidP="00F908C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年    月   日</w:t>
      </w:r>
    </w:p>
    <w:p w:rsidR="003A3FA0" w:rsidRPr="00F908CC" w:rsidRDefault="003A3FA0" w:rsidP="00F908CC">
      <w:pPr>
        <w:spacing w:line="560" w:lineRule="exact"/>
      </w:pPr>
    </w:p>
    <w:sectPr w:rsidR="003A3FA0" w:rsidRPr="00F908CC" w:rsidSect="003A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BD" w:rsidRDefault="000148BD" w:rsidP="00F908CC">
      <w:r>
        <w:separator/>
      </w:r>
    </w:p>
  </w:endnote>
  <w:endnote w:type="continuationSeparator" w:id="1">
    <w:p w:rsidR="000148BD" w:rsidRDefault="000148BD" w:rsidP="00F90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BD" w:rsidRDefault="000148BD" w:rsidP="00F908CC">
      <w:r>
        <w:separator/>
      </w:r>
    </w:p>
  </w:footnote>
  <w:footnote w:type="continuationSeparator" w:id="1">
    <w:p w:rsidR="000148BD" w:rsidRDefault="000148BD" w:rsidP="00F90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9D"/>
    <w:rsid w:val="000148BD"/>
    <w:rsid w:val="000A19CA"/>
    <w:rsid w:val="00117E9D"/>
    <w:rsid w:val="002B4A81"/>
    <w:rsid w:val="003A3FA0"/>
    <w:rsid w:val="004D4088"/>
    <w:rsid w:val="0058149D"/>
    <w:rsid w:val="005B1E34"/>
    <w:rsid w:val="00750983"/>
    <w:rsid w:val="00795196"/>
    <w:rsid w:val="00947BB8"/>
    <w:rsid w:val="00975AB6"/>
    <w:rsid w:val="00BD6AD8"/>
    <w:rsid w:val="00DA568A"/>
    <w:rsid w:val="00E64CE6"/>
    <w:rsid w:val="00F9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8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8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吴迪</dc:creator>
  <cp:lastModifiedBy>王君萍</cp:lastModifiedBy>
  <cp:revision>10</cp:revision>
  <cp:lastPrinted>2021-06-04T08:15:00Z</cp:lastPrinted>
  <dcterms:created xsi:type="dcterms:W3CDTF">2019-09-06T09:36:00Z</dcterms:created>
  <dcterms:modified xsi:type="dcterms:W3CDTF">2021-06-04T08:15:00Z</dcterms:modified>
</cp:coreProperties>
</file>