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2"/>
        </w:rPr>
      </w:pPr>
      <w:bookmarkStart w:id="0" w:name="_GoBack"/>
      <w:bookmarkEnd w:id="0"/>
      <w:r>
        <w:rPr>
          <w:rFonts w:hint="eastAsia" w:eastAsia="黑体"/>
          <w:sz w:val="40"/>
          <w:szCs w:val="32"/>
        </w:rPr>
        <w:t>鞍山师范学院</w:t>
      </w:r>
      <w:r>
        <w:rPr>
          <w:rFonts w:hint="eastAsia"/>
          <w:kern w:val="0"/>
          <w:sz w:val="36"/>
          <w:szCs w:val="32"/>
          <w:lang w:bidi="hi-IN"/>
        </w:rPr>
        <w:t>202</w:t>
      </w:r>
      <w:r>
        <w:rPr>
          <w:rFonts w:hint="eastAsia"/>
          <w:kern w:val="0"/>
          <w:sz w:val="36"/>
          <w:szCs w:val="32"/>
          <w:lang w:val="en-US" w:eastAsia="zh-CN" w:bidi="hi-IN"/>
        </w:rPr>
        <w:t>2</w:t>
      </w:r>
      <w:r>
        <w:rPr>
          <w:rFonts w:eastAsia="黑体"/>
          <w:sz w:val="36"/>
          <w:szCs w:val="32"/>
        </w:rPr>
        <w:t>年硕士研究生入学考试</w:t>
      </w:r>
    </w:p>
    <w:p>
      <w:pPr>
        <w:jc w:val="center"/>
        <w:rPr>
          <w:rFonts w:eastAsia="黑体"/>
          <w:sz w:val="36"/>
          <w:szCs w:val="32"/>
        </w:rPr>
      </w:pPr>
      <w:r>
        <w:rPr>
          <w:rFonts w:eastAsia="黑体"/>
          <w:sz w:val="36"/>
          <w:szCs w:val="32"/>
        </w:rPr>
        <w:t>自命题考试大纲</w:t>
      </w:r>
    </w:p>
    <w:p>
      <w:pPr>
        <w:spacing w:line="300" w:lineRule="auto"/>
        <w:jc w:val="center"/>
        <w:rPr>
          <w:rFonts w:hint="eastAsia" w:eastAsia="方正书宋简体"/>
          <w:sz w:val="24"/>
          <w:u w:val="single"/>
        </w:rPr>
      </w:pPr>
      <w:r>
        <w:rPr>
          <w:rFonts w:eastAsia="方正书宋简体"/>
          <w:sz w:val="24"/>
        </w:rPr>
        <w:t>考试科目代码：</w:t>
      </w:r>
      <w:r>
        <w:rPr>
          <w:rFonts w:hint="eastAsia" w:eastAsia="方正书宋简体"/>
          <w:sz w:val="24"/>
          <w:lang w:val="en-US" w:eastAsia="zh-CN"/>
        </w:rPr>
        <w:t>8</w:t>
      </w:r>
      <w:r>
        <w:rPr>
          <w:rFonts w:hint="eastAsia" w:eastAsia="方正书宋简体"/>
          <w:sz w:val="24"/>
        </w:rPr>
        <w:t>1</w:t>
      </w:r>
      <w:r>
        <w:rPr>
          <w:rFonts w:hint="eastAsia" w:eastAsia="方正书宋简体"/>
          <w:sz w:val="24"/>
          <w:lang w:val="en-US" w:eastAsia="zh-CN"/>
        </w:rPr>
        <w:t>5</w:t>
      </w:r>
      <w:r>
        <w:rPr>
          <w:rFonts w:hint="eastAsia" w:eastAsia="方正书宋简体"/>
          <w:sz w:val="24"/>
        </w:rPr>
        <w:t xml:space="preserve">       </w:t>
      </w:r>
      <w:r>
        <w:rPr>
          <w:rFonts w:eastAsia="方正书宋简体"/>
          <w:sz w:val="24"/>
        </w:rPr>
        <w:t>考试科</w:t>
      </w:r>
      <w:r>
        <w:rPr>
          <w:rFonts w:ascii="Times New Roman" w:hAnsi="Times New Roman" w:eastAsia="方正书宋简体" w:cs="Times New Roman"/>
          <w:sz w:val="24"/>
        </w:rPr>
        <w:t>目名称：</w:t>
      </w:r>
      <w:r>
        <w:rPr>
          <w:rFonts w:hint="eastAsia" w:ascii="Times New Roman" w:hAnsi="Times New Roman" w:eastAsia="方正书宋简体" w:cs="Times New Roman"/>
          <w:sz w:val="24"/>
        </w:rPr>
        <w:t>语文课程与教学论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一、 </w:t>
      </w:r>
      <w:r>
        <w:rPr>
          <w:rFonts w:hint="eastAsia"/>
          <w:b/>
          <w:bCs/>
          <w:sz w:val="24"/>
          <w:szCs w:val="24"/>
        </w:rPr>
        <w:t>考查目标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语文课程与教学论是一门融合课程论、教学论和语文教育史相关学科内容的综合性的应用理论课程。分析语文课程是什么，教什么，用什么教，旨在揭示语文教学的目的与任务，指导学生把握语文教育的规律，培养学生从事中学语文教育应具有的基本教学技能及能力。课程考试旨在考察学生对语文课程与教学理论的了解与掌握，侧重考查对语文教育基本知识的理解及运用。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 </w:t>
      </w:r>
      <w:r>
        <w:rPr>
          <w:rFonts w:hint="eastAsia"/>
          <w:b/>
          <w:bCs/>
          <w:sz w:val="24"/>
          <w:szCs w:val="24"/>
        </w:rPr>
        <w:t xml:space="preserve">考试形式与试卷结构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（一）试卷成绩及考试时间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本试卷满分为150分，考试时间为180分钟。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（二）答题方式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答题方式为闭卷、笔试。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（三）试卷题型结构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简答题：共4题，每题10分，共40分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论述题：</w:t>
      </w:r>
      <w:r>
        <w:rPr>
          <w:rFonts w:hint="eastAsia"/>
          <w:sz w:val="24"/>
          <w:szCs w:val="24"/>
          <w:lang w:eastAsia="zh-CN"/>
        </w:rPr>
        <w:t>共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题</w:t>
      </w:r>
      <w:r>
        <w:rPr>
          <w:rFonts w:hint="eastAsia"/>
          <w:sz w:val="24"/>
          <w:szCs w:val="24"/>
          <w:lang w:eastAsia="zh-CN"/>
        </w:rPr>
        <w:t>，每题</w:t>
      </w:r>
      <w:r>
        <w:rPr>
          <w:rFonts w:hint="eastAsia"/>
          <w:sz w:val="24"/>
          <w:szCs w:val="24"/>
          <w:lang w:val="en-US" w:eastAsia="zh-CN"/>
        </w:rPr>
        <w:t>20分，</w:t>
      </w:r>
      <w:r>
        <w:rPr>
          <w:rFonts w:hint="eastAsia"/>
          <w:sz w:val="24"/>
          <w:szCs w:val="24"/>
        </w:rPr>
        <w:t>共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0分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文学赏析题：1题，共20分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教学设计</w:t>
      </w:r>
      <w:r>
        <w:rPr>
          <w:rFonts w:hint="eastAsia"/>
          <w:sz w:val="24"/>
          <w:szCs w:val="24"/>
          <w:lang w:eastAsia="zh-CN"/>
        </w:rPr>
        <w:t>题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1题，</w:t>
      </w:r>
      <w:r>
        <w:rPr>
          <w:rFonts w:hint="eastAsia"/>
          <w:sz w:val="24"/>
          <w:szCs w:val="24"/>
        </w:rPr>
        <w:t>共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0分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三、考试内容</w:t>
      </w:r>
      <w:r>
        <w:rPr>
          <w:rFonts w:hint="eastAsia"/>
          <w:sz w:val="24"/>
          <w:szCs w:val="24"/>
        </w:rPr>
        <w:t>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第一章语文课程与教学的基本性质、研究对象、基本任务和发展演变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1、了解语文课程与教学论的基本性质，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2、掌握语文课程与教学的研究对象和基本任务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3、了解语文课程与教学论的发展演变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第二章语文课程与教学的发展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1、了解与掌握古代语文课程与教学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2、了解与掌握近现代语文课程与教学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3、了解与掌握当代语文课程与教学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第三章语文课程的性质和目标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1、掌握语文课程的基本性质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2、理解语文课程的目标的重建与转型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3、掌握语文课程标准中的相关内容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第四章语文课程设计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1、了解语文课程标准的历史发展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2、掌握语文教材的相关理论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第五章语文教学设计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1、了解语文教学设计的相关理论并熟练运用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第六章识字与写字教学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1、了解古代、近代、现代的识字与写字教学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2、掌握识字与写字教学的相关理论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第七章阅读教学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1、掌握阅读教学的现代教育理念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2、掌握并运用相关理论进行各类文体的阅读教学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第八章写作教学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1、了解写作教学的性质、内容和任务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2、掌握写作教学的过程及训练方式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第九章口语交际教学与综合性学习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1、掌握口语交际教学的相关理论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2、掌握语文综合性学习的相关理论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第十章语文教学中学生和教师主体性的发展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1、了解语文教学中促进学生主体性发展的相关理论与实践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2、了解语文教师的专业成长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21"/>
    <w:rsid w:val="000E3021"/>
    <w:rsid w:val="00237379"/>
    <w:rsid w:val="00A33E45"/>
    <w:rsid w:val="00C17A6B"/>
    <w:rsid w:val="09CB422C"/>
    <w:rsid w:val="0F057996"/>
    <w:rsid w:val="1815171E"/>
    <w:rsid w:val="3CA17F8A"/>
    <w:rsid w:val="433E316B"/>
    <w:rsid w:val="46471207"/>
    <w:rsid w:val="5437321F"/>
    <w:rsid w:val="5CDD715D"/>
    <w:rsid w:val="5E4F085F"/>
    <w:rsid w:val="62774AEF"/>
    <w:rsid w:val="6639194E"/>
    <w:rsid w:val="67DA5499"/>
    <w:rsid w:val="6FBC5A75"/>
    <w:rsid w:val="723229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7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751</Characters>
  <Lines>6</Lines>
  <Paragraphs>1</Paragraphs>
  <TotalTime>0</TotalTime>
  <ScaleCrop>false</ScaleCrop>
  <LinksUpToDate>false</LinksUpToDate>
  <CharactersWithSpaces>881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2017-10-11T12:25:00Z</dcterms:created>
  <dc:creator>微软系统</dc:creator>
  <cp:lastModifiedBy>vertesyuan</cp:lastModifiedBy>
  <dcterms:modified xsi:type="dcterms:W3CDTF">2021-10-22T10:06:02Z</dcterms:modified>
  <dc:title>科目:语文课程与教学论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D12960E1A8F144EA99D8020769693FAA</vt:lpwstr>
  </property>
</Properties>
</file>