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b/>
          <w:sz w:val="44"/>
          <w:szCs w:val="44"/>
        </w:rPr>
      </w:pPr>
      <w:bookmarkStart w:id="9" w:name="_GoBack"/>
      <w:bookmarkEnd w:id="9"/>
      <w:r>
        <w:rPr>
          <w:b/>
          <w:sz w:val="44"/>
          <w:szCs w:val="44"/>
        </w:rPr>
        <w:t>辽宁师范大学化学化工学院</w:t>
      </w:r>
    </w:p>
    <w:p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2022年硕士研究生招生考试</w:t>
      </w:r>
    </w:p>
    <w:p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考试大纲</w:t>
      </w:r>
    </w:p>
    <w:p>
      <w:pPr>
        <w:tabs>
          <w:tab w:val="left" w:pos="0"/>
        </w:tabs>
        <w:adjustRightInd w:val="0"/>
        <w:snapToGrid w:val="0"/>
        <w:spacing w:before="312" w:beforeLines="100" w:after="624" w:afterLines="200" w:line="360" w:lineRule="auto"/>
        <w:jc w:val="center"/>
        <w:rPr>
          <w:b/>
          <w:color w:val="000000"/>
          <w:sz w:val="44"/>
          <w:szCs w:val="44"/>
        </w:rPr>
      </w:pPr>
    </w:p>
    <w:p>
      <w:pPr>
        <w:tabs>
          <w:tab w:val="left" w:pos="0"/>
        </w:tabs>
        <w:adjustRightInd w:val="0"/>
        <w:snapToGrid w:val="0"/>
        <w:spacing w:before="312" w:beforeLines="100" w:after="624" w:afterLines="200" w:line="360" w:lineRule="auto"/>
        <w:jc w:val="center"/>
        <w:rPr>
          <w:b/>
          <w:color w:val="000000"/>
          <w:sz w:val="44"/>
          <w:szCs w:val="44"/>
        </w:rPr>
      </w:pPr>
    </w:p>
    <w:p>
      <w:pPr>
        <w:tabs>
          <w:tab w:val="left" w:pos="0"/>
        </w:tabs>
        <w:adjustRightInd w:val="0"/>
        <w:snapToGrid w:val="0"/>
        <w:spacing w:before="312" w:beforeLines="100" w:after="624" w:afterLines="200" w:line="36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编制单位：辽宁师范大学化学化工学院</w:t>
      </w:r>
    </w:p>
    <w:p>
      <w:pPr>
        <w:tabs>
          <w:tab w:val="left" w:pos="0"/>
        </w:tabs>
        <w:adjustRightInd w:val="0"/>
        <w:snapToGrid w:val="0"/>
        <w:spacing w:before="312" w:beforeLines="100" w:after="624" w:afterLines="200" w:line="36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编制日期：2021年8月26日</w:t>
      </w:r>
    </w:p>
    <w:p>
      <w:pPr>
        <w:adjustRightInd w:val="0"/>
        <w:snapToGrid w:val="0"/>
        <w:spacing w:before="312" w:beforeLines="100" w:line="360" w:lineRule="auto"/>
        <w:jc w:val="center"/>
        <w:rPr>
          <w:rFonts w:eastAsia="黑体"/>
          <w:b/>
          <w:bCs/>
          <w:sz w:val="30"/>
          <w:szCs w:val="30"/>
        </w:rPr>
      </w:pPr>
      <w:r>
        <w:rPr>
          <w:b/>
          <w:color w:val="000000"/>
          <w:sz w:val="44"/>
          <w:szCs w:val="44"/>
        </w:rPr>
        <w:br w:type="page"/>
      </w:r>
      <w:r>
        <w:rPr>
          <w:rFonts w:eastAsia="黑体"/>
          <w:b/>
          <w:bCs/>
          <w:sz w:val="30"/>
          <w:szCs w:val="30"/>
        </w:rPr>
        <w:t>辽宁师范大学硕士研究生招生考试</w:t>
      </w:r>
    </w:p>
    <w:p>
      <w:pPr>
        <w:adjustRightInd w:val="0"/>
        <w:snapToGrid w:val="0"/>
        <w:spacing w:after="156" w:afterLines="50" w:line="360" w:lineRule="auto"/>
        <w:jc w:val="center"/>
        <w:rPr>
          <w:rFonts w:eastAsia="黑体"/>
          <w:b/>
          <w:bCs/>
          <w:sz w:val="30"/>
          <w:szCs w:val="30"/>
        </w:rPr>
      </w:pPr>
      <w:r>
        <w:rPr>
          <w:rFonts w:hint="eastAsia" w:eastAsia="黑体"/>
          <w:b/>
          <w:bCs/>
          <w:sz w:val="30"/>
          <w:szCs w:val="30"/>
        </w:rPr>
        <w:t>8</w:t>
      </w:r>
      <w:r>
        <w:rPr>
          <w:rFonts w:eastAsia="黑体"/>
          <w:b/>
          <w:bCs/>
          <w:sz w:val="30"/>
          <w:szCs w:val="30"/>
        </w:rPr>
        <w:t>19《无机化学》考试大纲</w:t>
      </w:r>
    </w:p>
    <w:p>
      <w:pPr>
        <w:adjustRightInd w:val="0"/>
        <w:snapToGrid w:val="0"/>
        <w:spacing w:after="156" w:afterLines="50" w:line="360" w:lineRule="auto"/>
        <w:jc w:val="center"/>
        <w:rPr>
          <w:rFonts w:hint="eastAsia" w:eastAsia="黑体"/>
          <w:b/>
          <w:bCs/>
          <w:sz w:val="30"/>
          <w:szCs w:val="30"/>
        </w:rPr>
      </w:pPr>
      <w:r>
        <w:rPr>
          <w:rFonts w:hint="eastAsia" w:ascii="Arial" w:hAnsi="Arial" w:eastAsia="黑体"/>
          <w:b/>
          <w:bCs/>
          <w:color w:val="000000"/>
          <w:sz w:val="28"/>
          <w:szCs w:val="28"/>
        </w:rPr>
        <w:t>注意：本大纲为参考性考试大纲，是考生需要掌握的基本内容。</w:t>
      </w:r>
    </w:p>
    <w:p>
      <w:pPr>
        <w:spacing w:line="360" w:lineRule="auto"/>
        <w:ind w:firstLine="530" w:firstLineChars="221"/>
        <w:jc w:val="left"/>
        <w:rPr>
          <w:sz w:val="24"/>
        </w:rPr>
      </w:pPr>
      <w:r>
        <w:rPr>
          <w:sz w:val="24"/>
        </w:rPr>
        <w:t>本考试大纲适用于辽宁师范大学化学学科</w:t>
      </w:r>
      <w:r>
        <w:rPr>
          <w:rFonts w:hint="eastAsia"/>
          <w:sz w:val="24"/>
        </w:rPr>
        <w:t>、学科教学（化学）</w:t>
      </w:r>
      <w:r>
        <w:rPr>
          <w:sz w:val="24"/>
        </w:rPr>
        <w:t>专业硕士研究生招生考试。要求考生熟悉基本概念、掌握基本原理和综合分析解决问题。</w:t>
      </w: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bCs/>
          <w:sz w:val="24"/>
        </w:rPr>
        <w:t>考试采用闭卷笔试，试卷满分为150分</w:t>
      </w:r>
      <w:r>
        <w:rPr>
          <w:rFonts w:hint="eastAsia"/>
          <w:sz w:val="24"/>
        </w:rPr>
        <w:t>，考试时间1</w:t>
      </w:r>
      <w:r>
        <w:rPr>
          <w:sz w:val="24"/>
        </w:rPr>
        <w:t>80</w:t>
      </w:r>
      <w:r>
        <w:rPr>
          <w:rFonts w:hint="eastAsia"/>
          <w:sz w:val="24"/>
        </w:rPr>
        <w:t>分钟</w:t>
      </w:r>
      <w:r>
        <w:rPr>
          <w:bCs/>
          <w:sz w:val="24"/>
        </w:rPr>
        <w:t>。</w:t>
      </w:r>
    </w:p>
    <w:p>
      <w:pPr>
        <w:spacing w:before="312" w:beforeLines="100" w:line="360" w:lineRule="auto"/>
        <w:rPr>
          <w:b/>
          <w:sz w:val="24"/>
        </w:rPr>
      </w:pPr>
      <w:r>
        <w:rPr>
          <w:rFonts w:hint="eastAsia"/>
          <w:b/>
          <w:bCs/>
          <w:sz w:val="24"/>
        </w:rPr>
        <w:t>考查主要知识点：</w:t>
      </w:r>
    </w:p>
    <w:p>
      <w:pPr>
        <w:snapToGrid w:val="0"/>
        <w:spacing w:line="360" w:lineRule="auto"/>
        <w:rPr>
          <w:b/>
          <w:bCs/>
          <w:sz w:val="24"/>
        </w:rPr>
      </w:pPr>
      <w:r>
        <w:rPr>
          <w:rFonts w:hint="eastAsia"/>
          <w:b/>
          <w:sz w:val="24"/>
        </w:rPr>
        <w:t>一、</w:t>
      </w:r>
      <w:r>
        <w:rPr>
          <w:b/>
          <w:sz w:val="24"/>
        </w:rPr>
        <w:t>原子结构和元素周期律</w:t>
      </w:r>
    </w:p>
    <w:p>
      <w:pPr>
        <w:numPr>
          <w:ilvl w:val="0"/>
          <w:numId w:val="1"/>
        </w:numPr>
        <w:snapToGrid w:val="0"/>
        <w:spacing w:line="360" w:lineRule="auto"/>
        <w:ind w:left="811" w:right="105" w:rightChars="50" w:hanging="357"/>
        <w:rPr>
          <w:color w:val="000000"/>
          <w:sz w:val="24"/>
        </w:rPr>
      </w:pPr>
      <w:r>
        <w:rPr>
          <w:color w:val="000000"/>
          <w:sz w:val="24"/>
        </w:rPr>
        <w:t>氢原子光谱和玻尔理论</w:t>
      </w:r>
    </w:p>
    <w:p>
      <w:pPr>
        <w:numPr>
          <w:ilvl w:val="0"/>
          <w:numId w:val="1"/>
        </w:numPr>
        <w:snapToGrid w:val="0"/>
        <w:spacing w:line="360" w:lineRule="auto"/>
        <w:ind w:left="811" w:right="105" w:rightChars="50" w:hanging="357"/>
        <w:rPr>
          <w:color w:val="000000"/>
          <w:sz w:val="24"/>
        </w:rPr>
      </w:pPr>
      <w:r>
        <w:rPr>
          <w:color w:val="000000"/>
          <w:sz w:val="24"/>
        </w:rPr>
        <w:t>核外电子运动状态的特殊性</w:t>
      </w:r>
    </w:p>
    <w:p>
      <w:pPr>
        <w:numPr>
          <w:ilvl w:val="0"/>
          <w:numId w:val="1"/>
        </w:numPr>
        <w:snapToGrid w:val="0"/>
        <w:spacing w:line="360" w:lineRule="auto"/>
        <w:ind w:left="811" w:right="105" w:rightChars="50" w:hanging="357"/>
        <w:rPr>
          <w:color w:val="000000"/>
          <w:sz w:val="24"/>
        </w:rPr>
      </w:pPr>
      <w:r>
        <w:rPr>
          <w:color w:val="000000"/>
          <w:sz w:val="24"/>
        </w:rPr>
        <w:t>核外电子运动状态的描述</w:t>
      </w:r>
    </w:p>
    <w:p>
      <w:pPr>
        <w:numPr>
          <w:ilvl w:val="0"/>
          <w:numId w:val="1"/>
        </w:numPr>
        <w:snapToGrid w:val="0"/>
        <w:spacing w:line="360" w:lineRule="auto"/>
        <w:ind w:left="811" w:right="105" w:rightChars="50" w:hanging="357"/>
        <w:rPr>
          <w:color w:val="000000"/>
          <w:sz w:val="24"/>
        </w:rPr>
      </w:pPr>
      <w:r>
        <w:rPr>
          <w:color w:val="000000"/>
          <w:sz w:val="24"/>
        </w:rPr>
        <w:t>核外电子排布和元素周期律</w:t>
      </w:r>
    </w:p>
    <w:p>
      <w:pPr>
        <w:numPr>
          <w:ilvl w:val="0"/>
          <w:numId w:val="1"/>
        </w:numPr>
        <w:snapToGrid w:val="0"/>
        <w:spacing w:line="360" w:lineRule="auto"/>
        <w:ind w:left="811" w:right="105" w:rightChars="50" w:hanging="357"/>
        <w:rPr>
          <w:bCs/>
          <w:color w:val="000000"/>
          <w:kern w:val="0"/>
          <w:sz w:val="24"/>
        </w:rPr>
      </w:pPr>
      <w:r>
        <w:rPr>
          <w:color w:val="000000"/>
          <w:sz w:val="24"/>
        </w:rPr>
        <w:t>元素基本性质及周期</w:t>
      </w:r>
      <w:r>
        <w:rPr>
          <w:bCs/>
          <w:color w:val="000000"/>
          <w:kern w:val="0"/>
          <w:sz w:val="24"/>
        </w:rPr>
        <w:t>性变化规律</w:t>
      </w:r>
    </w:p>
    <w:p>
      <w:pPr>
        <w:snapToGrid w:val="0"/>
        <w:spacing w:line="360" w:lineRule="auto"/>
        <w:ind w:right="105" w:rightChars="50"/>
        <w:rPr>
          <w:b/>
          <w:bCs/>
          <w:color w:val="000000"/>
          <w:kern w:val="0"/>
          <w:sz w:val="24"/>
        </w:rPr>
      </w:pPr>
      <w:r>
        <w:rPr>
          <w:b/>
          <w:sz w:val="24"/>
        </w:rPr>
        <w:t>二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化学键与分子结构</w:t>
      </w:r>
    </w:p>
    <w:p>
      <w:pPr>
        <w:numPr>
          <w:ilvl w:val="0"/>
          <w:numId w:val="2"/>
        </w:numPr>
        <w:snapToGrid w:val="0"/>
        <w:spacing w:line="360" w:lineRule="auto"/>
        <w:ind w:left="811" w:hanging="357"/>
        <w:jc w:val="left"/>
        <w:rPr>
          <w:color w:val="000000"/>
          <w:kern w:val="0"/>
          <w:sz w:val="24"/>
        </w:rPr>
      </w:pPr>
      <w:r>
        <w:rPr>
          <w:kern w:val="0"/>
          <w:sz w:val="24"/>
        </w:rPr>
        <w:t>化学键参数与分子的性质</w:t>
      </w:r>
    </w:p>
    <w:p>
      <w:pPr>
        <w:numPr>
          <w:ilvl w:val="0"/>
          <w:numId w:val="2"/>
        </w:numPr>
        <w:snapToGrid w:val="0"/>
        <w:spacing w:line="360" w:lineRule="auto"/>
        <w:ind w:left="811" w:hanging="357"/>
        <w:jc w:val="left"/>
        <w:rPr>
          <w:kern w:val="0"/>
          <w:sz w:val="24"/>
        </w:rPr>
      </w:pPr>
      <w:r>
        <w:rPr>
          <w:kern w:val="0"/>
          <w:sz w:val="24"/>
        </w:rPr>
        <w:t>离子键、共价键、金属键及其特征</w:t>
      </w:r>
    </w:p>
    <w:p>
      <w:pPr>
        <w:numPr>
          <w:ilvl w:val="0"/>
          <w:numId w:val="2"/>
        </w:numPr>
        <w:snapToGrid w:val="0"/>
        <w:spacing w:line="360" w:lineRule="auto"/>
        <w:ind w:left="811" w:hanging="357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现代价键理论、分子轨道理论、价层电子对互斥理论、自由电子理论、能带理论</w:t>
      </w:r>
    </w:p>
    <w:p>
      <w:pPr>
        <w:numPr>
          <w:ilvl w:val="0"/>
          <w:numId w:val="2"/>
        </w:numPr>
        <w:snapToGrid w:val="0"/>
        <w:spacing w:line="360" w:lineRule="auto"/>
        <w:ind w:left="811" w:hanging="357"/>
        <w:jc w:val="left"/>
        <w:rPr>
          <w:kern w:val="0"/>
          <w:sz w:val="24"/>
        </w:rPr>
      </w:pPr>
      <w:r>
        <w:rPr>
          <w:kern w:val="0"/>
          <w:sz w:val="24"/>
        </w:rPr>
        <w:t>分子间作用力和氢键及其对物质性质的影响</w:t>
      </w:r>
    </w:p>
    <w:p>
      <w:pPr>
        <w:snapToGrid w:val="0"/>
        <w:spacing w:line="360" w:lineRule="auto"/>
        <w:jc w:val="left"/>
        <w:rPr>
          <w:b/>
          <w:kern w:val="0"/>
          <w:sz w:val="24"/>
        </w:rPr>
      </w:pPr>
      <w:r>
        <w:rPr>
          <w:b/>
          <w:sz w:val="24"/>
        </w:rPr>
        <w:t>三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晶体结构</w:t>
      </w:r>
    </w:p>
    <w:p>
      <w:pPr>
        <w:widowControl/>
        <w:numPr>
          <w:ilvl w:val="0"/>
          <w:numId w:val="3"/>
        </w:numPr>
        <w:snapToGrid w:val="0"/>
        <w:spacing w:line="360" w:lineRule="auto"/>
        <w:ind w:left="811" w:right="105" w:rightChars="50" w:hanging="357"/>
        <w:jc w:val="left"/>
        <w:rPr>
          <w:color w:val="000000"/>
          <w:sz w:val="24"/>
        </w:rPr>
      </w:pPr>
      <w:r>
        <w:rPr>
          <w:bCs/>
          <w:color w:val="000000"/>
          <w:kern w:val="0"/>
          <w:sz w:val="24"/>
        </w:rPr>
        <w:t>晶体的特征</w:t>
      </w:r>
    </w:p>
    <w:p>
      <w:pPr>
        <w:widowControl/>
        <w:numPr>
          <w:ilvl w:val="0"/>
          <w:numId w:val="3"/>
        </w:numPr>
        <w:snapToGrid w:val="0"/>
        <w:spacing w:line="360" w:lineRule="auto"/>
        <w:ind w:left="811" w:right="105" w:rightChars="50" w:hanging="357"/>
        <w:jc w:val="left"/>
        <w:rPr>
          <w:bCs/>
          <w:color w:val="000000"/>
          <w:kern w:val="0"/>
          <w:sz w:val="24"/>
        </w:rPr>
      </w:pPr>
      <w:r>
        <w:rPr>
          <w:color w:val="000000"/>
          <w:sz w:val="24"/>
        </w:rPr>
        <w:t>离子晶体、原子晶体、分子晶体、金属晶体、混合型晶体</w:t>
      </w:r>
    </w:p>
    <w:p>
      <w:pPr>
        <w:widowControl/>
        <w:numPr>
          <w:ilvl w:val="0"/>
          <w:numId w:val="3"/>
        </w:numPr>
        <w:snapToGrid w:val="0"/>
        <w:spacing w:line="360" w:lineRule="auto"/>
        <w:ind w:left="811" w:right="105" w:rightChars="50" w:hanging="357"/>
        <w:jc w:val="left"/>
        <w:rPr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  <w:t>几种常见离子晶体（CsCl、NaCl、闪锌矿）的晶胞结构类型及特点</w:t>
      </w:r>
    </w:p>
    <w:p>
      <w:pPr>
        <w:widowControl/>
        <w:numPr>
          <w:ilvl w:val="0"/>
          <w:numId w:val="3"/>
        </w:numPr>
        <w:snapToGrid w:val="0"/>
        <w:spacing w:line="360" w:lineRule="auto"/>
        <w:ind w:left="811" w:right="105" w:rightChars="50" w:hanging="357"/>
        <w:jc w:val="left"/>
        <w:rPr>
          <w:color w:val="000000"/>
          <w:sz w:val="24"/>
        </w:rPr>
      </w:pPr>
      <w:r>
        <w:rPr>
          <w:color w:val="000000"/>
          <w:sz w:val="24"/>
        </w:rPr>
        <w:t>离子极化、</w:t>
      </w:r>
      <w:r>
        <w:rPr>
          <w:bCs/>
          <w:color w:val="000000"/>
          <w:kern w:val="0"/>
          <w:sz w:val="24"/>
        </w:rPr>
        <w:t>极化作用与变形</w:t>
      </w:r>
      <w:r>
        <w:rPr>
          <w:color w:val="000000"/>
          <w:sz w:val="24"/>
        </w:rPr>
        <w:t>性对化学键或化合物性质的影响</w:t>
      </w:r>
    </w:p>
    <w:p>
      <w:pPr>
        <w:widowControl/>
        <w:snapToGrid w:val="0"/>
        <w:spacing w:line="360" w:lineRule="auto"/>
        <w:ind w:right="105" w:rightChars="50"/>
        <w:jc w:val="left"/>
        <w:rPr>
          <w:b/>
          <w:color w:val="000000"/>
          <w:sz w:val="24"/>
        </w:rPr>
      </w:pPr>
      <w:r>
        <w:rPr>
          <w:b/>
          <w:sz w:val="24"/>
        </w:rPr>
        <w:t>四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化学热力学基础</w:t>
      </w:r>
    </w:p>
    <w:p>
      <w:pPr>
        <w:numPr>
          <w:ilvl w:val="0"/>
          <w:numId w:val="4"/>
        </w:numPr>
        <w:snapToGrid w:val="0"/>
        <w:spacing w:line="360" w:lineRule="auto"/>
        <w:ind w:left="811" w:hanging="357"/>
        <w:jc w:val="left"/>
        <w:rPr>
          <w:kern w:val="0"/>
          <w:sz w:val="24"/>
        </w:rPr>
      </w:pPr>
      <w:r>
        <w:rPr>
          <w:kern w:val="0"/>
          <w:sz w:val="24"/>
        </w:rPr>
        <w:t>热力学基本概念和术语、热力学第一定律、盖斯定律</w:t>
      </w:r>
    </w:p>
    <w:p>
      <w:pPr>
        <w:numPr>
          <w:ilvl w:val="0"/>
          <w:numId w:val="4"/>
        </w:numPr>
        <w:snapToGrid w:val="0"/>
        <w:spacing w:line="360" w:lineRule="auto"/>
        <w:ind w:left="811" w:hanging="357"/>
        <w:jc w:val="left"/>
        <w:rPr>
          <w:kern w:val="0"/>
          <w:sz w:val="24"/>
        </w:rPr>
      </w:pPr>
      <w:r>
        <w:rPr>
          <w:kern w:val="0"/>
          <w:sz w:val="24"/>
        </w:rPr>
        <w:t>焓、熵、吉布斯自由能</w:t>
      </w:r>
    </w:p>
    <w:p>
      <w:pPr>
        <w:numPr>
          <w:ilvl w:val="0"/>
          <w:numId w:val="4"/>
        </w:numPr>
        <w:snapToGrid w:val="0"/>
        <w:spacing w:line="360" w:lineRule="auto"/>
        <w:ind w:left="811" w:hanging="357"/>
        <w:jc w:val="left"/>
        <w:rPr>
          <w:color w:val="000000"/>
          <w:sz w:val="24"/>
        </w:rPr>
      </w:pPr>
      <w:r>
        <w:rPr>
          <w:color w:val="000000"/>
          <w:sz w:val="24"/>
        </w:rPr>
        <w:t>吉布斯自由能与化学反应进行的方向</w:t>
      </w:r>
    </w:p>
    <w:p>
      <w:pPr>
        <w:numPr>
          <w:ilvl w:val="0"/>
          <w:numId w:val="4"/>
        </w:numPr>
        <w:snapToGrid w:val="0"/>
        <w:spacing w:line="360" w:lineRule="auto"/>
        <w:ind w:left="811" w:hanging="357"/>
        <w:jc w:val="left"/>
        <w:rPr>
          <w:color w:val="000000"/>
          <w:sz w:val="24"/>
        </w:rPr>
      </w:pPr>
      <w:r>
        <w:rPr>
          <w:color w:val="000000"/>
          <w:sz w:val="24"/>
        </w:rPr>
        <w:t>化学平衡及相关计算</w:t>
      </w:r>
    </w:p>
    <w:p>
      <w:pPr>
        <w:snapToGrid w:val="0"/>
        <w:spacing w:line="360" w:lineRule="auto"/>
        <w:rPr>
          <w:b/>
          <w:sz w:val="24"/>
        </w:rPr>
      </w:pPr>
      <w:r>
        <w:rPr>
          <w:b/>
          <w:sz w:val="24"/>
        </w:rPr>
        <w:t>五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化学动力学初步</w:t>
      </w:r>
    </w:p>
    <w:p>
      <w:pPr>
        <w:widowControl/>
        <w:numPr>
          <w:ilvl w:val="0"/>
          <w:numId w:val="5"/>
        </w:numPr>
        <w:snapToGrid w:val="0"/>
        <w:spacing w:line="360" w:lineRule="auto"/>
        <w:ind w:left="811" w:right="105" w:rightChars="50" w:hanging="357"/>
        <w:jc w:val="left"/>
        <w:rPr>
          <w:kern w:val="0"/>
          <w:sz w:val="24"/>
        </w:rPr>
      </w:pPr>
      <w:r>
        <w:rPr>
          <w:kern w:val="0"/>
          <w:sz w:val="24"/>
        </w:rPr>
        <w:t>化学反应速率及其表示方法</w:t>
      </w:r>
    </w:p>
    <w:p>
      <w:pPr>
        <w:widowControl/>
        <w:numPr>
          <w:ilvl w:val="0"/>
          <w:numId w:val="5"/>
        </w:numPr>
        <w:snapToGrid w:val="0"/>
        <w:spacing w:line="360" w:lineRule="auto"/>
        <w:ind w:left="811" w:right="105" w:rightChars="50" w:hanging="357"/>
        <w:jc w:val="left"/>
        <w:rPr>
          <w:kern w:val="0"/>
          <w:sz w:val="24"/>
        </w:rPr>
      </w:pPr>
      <w:r>
        <w:rPr>
          <w:kern w:val="0"/>
          <w:sz w:val="24"/>
        </w:rPr>
        <w:t>浓度、温度和催化剂对化学反应速率的影响及相关计算</w:t>
      </w:r>
    </w:p>
    <w:p>
      <w:pPr>
        <w:widowControl/>
        <w:numPr>
          <w:ilvl w:val="0"/>
          <w:numId w:val="5"/>
        </w:numPr>
        <w:snapToGrid w:val="0"/>
        <w:spacing w:line="360" w:lineRule="auto"/>
        <w:ind w:left="811" w:right="105" w:rightChars="50" w:hanging="357"/>
        <w:jc w:val="left"/>
        <w:rPr>
          <w:kern w:val="0"/>
          <w:sz w:val="24"/>
        </w:rPr>
      </w:pPr>
      <w:r>
        <w:rPr>
          <w:kern w:val="0"/>
          <w:sz w:val="24"/>
        </w:rPr>
        <w:t>反应速率理论</w:t>
      </w:r>
    </w:p>
    <w:p>
      <w:pPr>
        <w:snapToGrid w:val="0"/>
        <w:spacing w:line="360" w:lineRule="auto"/>
        <w:rPr>
          <w:b/>
          <w:sz w:val="24"/>
        </w:rPr>
      </w:pPr>
      <w:r>
        <w:rPr>
          <w:b/>
          <w:sz w:val="24"/>
        </w:rPr>
        <w:t>六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酸碱解离平衡与沉淀平衡</w:t>
      </w:r>
    </w:p>
    <w:p>
      <w:pPr>
        <w:numPr>
          <w:ilvl w:val="0"/>
          <w:numId w:val="6"/>
        </w:numPr>
        <w:snapToGrid w:val="0"/>
        <w:spacing w:line="360" w:lineRule="auto"/>
        <w:ind w:left="811" w:hanging="357"/>
        <w:rPr>
          <w:kern w:val="0"/>
          <w:sz w:val="24"/>
        </w:rPr>
      </w:pPr>
      <w:r>
        <w:rPr>
          <w:kern w:val="0"/>
          <w:sz w:val="24"/>
        </w:rPr>
        <w:t>三种酸碱理论的应用及其局限性</w:t>
      </w:r>
    </w:p>
    <w:p>
      <w:pPr>
        <w:numPr>
          <w:ilvl w:val="0"/>
          <w:numId w:val="6"/>
        </w:numPr>
        <w:snapToGrid w:val="0"/>
        <w:spacing w:line="360" w:lineRule="auto"/>
        <w:ind w:left="811" w:hanging="357"/>
        <w:rPr>
          <w:kern w:val="0"/>
          <w:sz w:val="24"/>
        </w:rPr>
      </w:pPr>
      <w:r>
        <w:rPr>
          <w:kern w:val="0"/>
          <w:sz w:val="24"/>
        </w:rPr>
        <w:t>溶液的酸碱性、弱酸弱碱的解离平衡及相关计算</w:t>
      </w:r>
    </w:p>
    <w:p>
      <w:pPr>
        <w:numPr>
          <w:ilvl w:val="0"/>
          <w:numId w:val="6"/>
        </w:numPr>
        <w:snapToGrid w:val="0"/>
        <w:spacing w:line="360" w:lineRule="auto"/>
        <w:ind w:left="811" w:hanging="357"/>
        <w:rPr>
          <w:kern w:val="0"/>
          <w:sz w:val="24"/>
        </w:rPr>
      </w:pPr>
      <w:r>
        <w:rPr>
          <w:kern w:val="0"/>
          <w:sz w:val="24"/>
        </w:rPr>
        <w:t>盐的水解影响因素及相关计算</w:t>
      </w:r>
    </w:p>
    <w:p>
      <w:pPr>
        <w:numPr>
          <w:ilvl w:val="0"/>
          <w:numId w:val="6"/>
        </w:numPr>
        <w:snapToGrid w:val="0"/>
        <w:spacing w:line="360" w:lineRule="auto"/>
        <w:ind w:left="811" w:hanging="357"/>
        <w:rPr>
          <w:kern w:val="0"/>
          <w:sz w:val="24"/>
        </w:rPr>
      </w:pPr>
      <w:r>
        <w:rPr>
          <w:kern w:val="0"/>
          <w:sz w:val="24"/>
        </w:rPr>
        <w:t>沉淀的溶解平衡及相关计算</w:t>
      </w:r>
    </w:p>
    <w:p>
      <w:pPr>
        <w:snapToGrid w:val="0"/>
        <w:spacing w:line="360" w:lineRule="auto"/>
        <w:rPr>
          <w:b/>
          <w:sz w:val="24"/>
        </w:rPr>
      </w:pPr>
      <w:r>
        <w:rPr>
          <w:b/>
          <w:sz w:val="24"/>
        </w:rPr>
        <w:t>七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氧化还原反应与电化学</w:t>
      </w:r>
    </w:p>
    <w:p>
      <w:pPr>
        <w:numPr>
          <w:ilvl w:val="0"/>
          <w:numId w:val="7"/>
        </w:numPr>
        <w:snapToGrid w:val="0"/>
        <w:spacing w:line="360" w:lineRule="auto"/>
        <w:ind w:left="811" w:right="210" w:rightChars="100" w:hanging="357"/>
        <w:rPr>
          <w:kern w:val="0"/>
          <w:sz w:val="24"/>
        </w:rPr>
      </w:pPr>
      <w:r>
        <w:rPr>
          <w:kern w:val="0"/>
          <w:sz w:val="24"/>
        </w:rPr>
        <w:t>氧化数和氧化还原反应</w:t>
      </w:r>
    </w:p>
    <w:p>
      <w:pPr>
        <w:numPr>
          <w:ilvl w:val="0"/>
          <w:numId w:val="7"/>
        </w:numPr>
        <w:snapToGrid w:val="0"/>
        <w:spacing w:line="360" w:lineRule="auto"/>
        <w:ind w:left="811" w:right="210" w:rightChars="100" w:hanging="357"/>
        <w:rPr>
          <w:kern w:val="0"/>
          <w:sz w:val="24"/>
        </w:rPr>
      </w:pPr>
      <w:r>
        <w:rPr>
          <w:kern w:val="0"/>
          <w:sz w:val="24"/>
        </w:rPr>
        <w:t>氧化还原反应方程式的配平</w:t>
      </w:r>
    </w:p>
    <w:p>
      <w:pPr>
        <w:numPr>
          <w:ilvl w:val="0"/>
          <w:numId w:val="7"/>
        </w:numPr>
        <w:snapToGrid w:val="0"/>
        <w:spacing w:line="360" w:lineRule="auto"/>
        <w:ind w:left="811" w:right="210" w:rightChars="100" w:hanging="357"/>
        <w:rPr>
          <w:kern w:val="0"/>
          <w:sz w:val="24"/>
        </w:rPr>
      </w:pPr>
      <w:r>
        <w:rPr>
          <w:kern w:val="0"/>
          <w:sz w:val="24"/>
        </w:rPr>
        <w:t>原电池及其符号的书写、电极电势、能斯特方程及应用</w:t>
      </w:r>
    </w:p>
    <w:p>
      <w:pPr>
        <w:numPr>
          <w:ilvl w:val="0"/>
          <w:numId w:val="7"/>
        </w:numPr>
        <w:snapToGrid w:val="0"/>
        <w:spacing w:line="360" w:lineRule="auto"/>
        <w:ind w:left="811" w:right="210" w:rightChars="100" w:hanging="357"/>
        <w:rPr>
          <w:color w:val="000000"/>
          <w:kern w:val="0"/>
          <w:sz w:val="24"/>
        </w:rPr>
      </w:pPr>
      <w:r>
        <w:rPr>
          <w:kern w:val="0"/>
          <w:sz w:val="24"/>
        </w:rPr>
        <w:t>电池电动势与自由能变的关系及相关计算</w:t>
      </w:r>
    </w:p>
    <w:p>
      <w:pPr>
        <w:numPr>
          <w:ilvl w:val="0"/>
          <w:numId w:val="7"/>
        </w:numPr>
        <w:snapToGrid w:val="0"/>
        <w:spacing w:line="360" w:lineRule="auto"/>
        <w:ind w:left="811" w:right="210" w:rightChars="100" w:hanging="357"/>
        <w:rPr>
          <w:color w:val="000000"/>
          <w:kern w:val="0"/>
          <w:sz w:val="24"/>
        </w:rPr>
      </w:pPr>
      <w:r>
        <w:rPr>
          <w:kern w:val="0"/>
          <w:sz w:val="24"/>
        </w:rPr>
        <w:t>元素电势图、自由能-氧化数图、电势-pH图的应用</w:t>
      </w:r>
    </w:p>
    <w:p>
      <w:pPr>
        <w:numPr>
          <w:ilvl w:val="0"/>
          <w:numId w:val="7"/>
        </w:numPr>
        <w:snapToGrid w:val="0"/>
        <w:spacing w:line="360" w:lineRule="auto"/>
        <w:ind w:left="811" w:right="210" w:rightChars="100" w:hanging="357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化学电源与电解</w:t>
      </w:r>
    </w:p>
    <w:p>
      <w:pPr>
        <w:snapToGrid w:val="0"/>
        <w:spacing w:line="360" w:lineRule="auto"/>
        <w:rPr>
          <w:b/>
          <w:sz w:val="24"/>
        </w:rPr>
      </w:pPr>
      <w:r>
        <w:rPr>
          <w:b/>
          <w:sz w:val="24"/>
        </w:rPr>
        <w:t>八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配位化合物</w:t>
      </w:r>
    </w:p>
    <w:p>
      <w:pPr>
        <w:numPr>
          <w:ilvl w:val="0"/>
          <w:numId w:val="8"/>
        </w:numPr>
        <w:snapToGrid w:val="0"/>
        <w:spacing w:line="360" w:lineRule="auto"/>
        <w:ind w:left="811" w:right="210" w:rightChars="100" w:hanging="357"/>
        <w:rPr>
          <w:kern w:val="0"/>
          <w:sz w:val="24"/>
        </w:rPr>
      </w:pPr>
      <w:r>
        <w:rPr>
          <w:kern w:val="0"/>
          <w:sz w:val="24"/>
        </w:rPr>
        <w:t>配合物的组成、类型、基本概念及命名</w:t>
      </w:r>
    </w:p>
    <w:p>
      <w:pPr>
        <w:numPr>
          <w:ilvl w:val="0"/>
          <w:numId w:val="8"/>
        </w:numPr>
        <w:snapToGrid w:val="0"/>
        <w:spacing w:line="360" w:lineRule="auto"/>
        <w:ind w:left="811" w:right="210" w:rightChars="100" w:hanging="357"/>
        <w:rPr>
          <w:kern w:val="0"/>
          <w:sz w:val="24"/>
        </w:rPr>
      </w:pPr>
      <w:r>
        <w:rPr>
          <w:kern w:val="0"/>
          <w:sz w:val="24"/>
        </w:rPr>
        <w:t>配合物的空间结构及异构现象</w:t>
      </w:r>
    </w:p>
    <w:p>
      <w:pPr>
        <w:numPr>
          <w:ilvl w:val="0"/>
          <w:numId w:val="8"/>
        </w:numPr>
        <w:snapToGrid w:val="0"/>
        <w:spacing w:line="360" w:lineRule="auto"/>
        <w:ind w:left="811" w:right="210" w:rightChars="100" w:hanging="357"/>
        <w:rPr>
          <w:kern w:val="0"/>
          <w:sz w:val="24"/>
        </w:rPr>
      </w:pPr>
      <w:r>
        <w:rPr>
          <w:kern w:val="0"/>
          <w:sz w:val="24"/>
        </w:rPr>
        <w:t>中心原子和配体性质对配合物稳定性的影响</w:t>
      </w:r>
    </w:p>
    <w:p>
      <w:pPr>
        <w:numPr>
          <w:ilvl w:val="0"/>
          <w:numId w:val="8"/>
        </w:numPr>
        <w:snapToGrid w:val="0"/>
        <w:spacing w:line="360" w:lineRule="auto"/>
        <w:ind w:left="811" w:right="210" w:rightChars="100" w:hanging="357"/>
        <w:rPr>
          <w:kern w:val="0"/>
          <w:sz w:val="24"/>
        </w:rPr>
      </w:pPr>
      <w:r>
        <w:rPr>
          <w:kern w:val="0"/>
          <w:sz w:val="24"/>
        </w:rPr>
        <w:t>配合物的价键理论和晶体场理论及其应用</w:t>
      </w:r>
    </w:p>
    <w:p>
      <w:pPr>
        <w:numPr>
          <w:ilvl w:val="0"/>
          <w:numId w:val="8"/>
        </w:numPr>
        <w:snapToGrid w:val="0"/>
        <w:spacing w:line="360" w:lineRule="auto"/>
        <w:ind w:left="811" w:right="210" w:rightChars="100" w:hanging="357"/>
        <w:rPr>
          <w:kern w:val="0"/>
          <w:sz w:val="24"/>
        </w:rPr>
      </w:pPr>
      <w:r>
        <w:rPr>
          <w:kern w:val="0"/>
          <w:sz w:val="24"/>
        </w:rPr>
        <w:t>配合物</w:t>
      </w:r>
      <w:r>
        <w:rPr>
          <w:color w:val="000000"/>
          <w:sz w:val="24"/>
        </w:rPr>
        <w:t>中的成键作用与电子结构</w:t>
      </w:r>
      <w:r>
        <w:rPr>
          <w:kern w:val="0"/>
          <w:sz w:val="24"/>
        </w:rPr>
        <w:t>对配合物的稳定性和磁性的影响</w:t>
      </w:r>
    </w:p>
    <w:p>
      <w:pPr>
        <w:numPr>
          <w:ilvl w:val="0"/>
          <w:numId w:val="8"/>
        </w:numPr>
        <w:snapToGrid w:val="0"/>
        <w:spacing w:line="360" w:lineRule="auto"/>
        <w:ind w:left="811" w:right="210" w:rightChars="100" w:hanging="357"/>
        <w:rPr>
          <w:kern w:val="0"/>
          <w:sz w:val="24"/>
        </w:rPr>
      </w:pPr>
      <w:r>
        <w:rPr>
          <w:kern w:val="0"/>
          <w:sz w:val="24"/>
        </w:rPr>
        <w:t>配位平衡及相关计算</w:t>
      </w:r>
    </w:p>
    <w:p>
      <w:pPr>
        <w:snapToGrid w:val="0"/>
        <w:spacing w:line="360" w:lineRule="auto"/>
        <w:rPr>
          <w:b/>
          <w:sz w:val="24"/>
        </w:rPr>
      </w:pPr>
      <w:bookmarkStart w:id="0" w:name="_Toc459904372"/>
      <w:r>
        <w:rPr>
          <w:b/>
          <w:sz w:val="24"/>
        </w:rPr>
        <w:t>九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元素化学引论</w:t>
      </w:r>
      <w:bookmarkEnd w:id="0"/>
    </w:p>
    <w:p>
      <w:pPr>
        <w:numPr>
          <w:ilvl w:val="0"/>
          <w:numId w:val="9"/>
        </w:numPr>
        <w:snapToGrid w:val="0"/>
        <w:spacing w:line="360" w:lineRule="auto"/>
        <w:ind w:left="811" w:hanging="357"/>
        <w:jc w:val="left"/>
        <w:rPr>
          <w:kern w:val="0"/>
          <w:sz w:val="24"/>
        </w:rPr>
      </w:pPr>
      <w:r>
        <w:rPr>
          <w:kern w:val="0"/>
          <w:sz w:val="24"/>
        </w:rPr>
        <w:t>金属和非金属的分类、存在、单质的结构和性质，金属的提炼</w:t>
      </w:r>
    </w:p>
    <w:p>
      <w:pPr>
        <w:numPr>
          <w:ilvl w:val="0"/>
          <w:numId w:val="9"/>
        </w:numPr>
        <w:snapToGrid w:val="0"/>
        <w:spacing w:line="360" w:lineRule="auto"/>
        <w:ind w:left="811" w:hanging="357"/>
        <w:jc w:val="left"/>
        <w:rPr>
          <w:kern w:val="0"/>
          <w:sz w:val="24"/>
        </w:rPr>
      </w:pPr>
      <w:r>
        <w:rPr>
          <w:kern w:val="0"/>
          <w:sz w:val="24"/>
        </w:rPr>
        <w:t>非金属氢化物的性质及变化规律</w:t>
      </w:r>
    </w:p>
    <w:p>
      <w:pPr>
        <w:numPr>
          <w:ilvl w:val="0"/>
          <w:numId w:val="9"/>
        </w:numPr>
        <w:snapToGrid w:val="0"/>
        <w:spacing w:line="360" w:lineRule="auto"/>
        <w:ind w:left="811" w:hanging="357"/>
        <w:jc w:val="left"/>
        <w:rPr>
          <w:kern w:val="0"/>
          <w:sz w:val="24"/>
        </w:rPr>
      </w:pPr>
      <w:r>
        <w:rPr>
          <w:kern w:val="0"/>
          <w:sz w:val="24"/>
        </w:rPr>
        <w:t>含氧酸的酸碱性及变化规律</w:t>
      </w:r>
    </w:p>
    <w:p>
      <w:pPr>
        <w:numPr>
          <w:ilvl w:val="0"/>
          <w:numId w:val="9"/>
        </w:numPr>
        <w:snapToGrid w:val="0"/>
        <w:spacing w:line="360" w:lineRule="auto"/>
        <w:ind w:left="811" w:hanging="357"/>
        <w:jc w:val="left"/>
        <w:rPr>
          <w:kern w:val="0"/>
          <w:sz w:val="24"/>
        </w:rPr>
      </w:pPr>
      <w:r>
        <w:rPr>
          <w:kern w:val="0"/>
          <w:sz w:val="24"/>
        </w:rPr>
        <w:t>含氧酸及其盐的氧化性</w:t>
      </w:r>
    </w:p>
    <w:p>
      <w:pPr>
        <w:numPr>
          <w:ilvl w:val="0"/>
          <w:numId w:val="9"/>
        </w:numPr>
        <w:snapToGrid w:val="0"/>
        <w:spacing w:line="360" w:lineRule="auto"/>
        <w:ind w:left="811" w:hanging="357"/>
        <w:jc w:val="left"/>
        <w:rPr>
          <w:kern w:val="0"/>
          <w:sz w:val="24"/>
        </w:rPr>
      </w:pPr>
      <w:r>
        <w:rPr>
          <w:kern w:val="0"/>
          <w:sz w:val="24"/>
        </w:rPr>
        <w:t>含氧酸盐的稳定性和水解性</w:t>
      </w:r>
    </w:p>
    <w:p>
      <w:pPr>
        <w:snapToGrid w:val="0"/>
        <w:spacing w:line="360" w:lineRule="auto"/>
        <w:rPr>
          <w:b/>
          <w:sz w:val="24"/>
        </w:rPr>
      </w:pPr>
      <w:bookmarkStart w:id="1" w:name="_Toc459904374"/>
      <w:r>
        <w:rPr>
          <w:b/>
          <w:sz w:val="24"/>
        </w:rPr>
        <w:t>十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卤素</w:t>
      </w:r>
      <w:bookmarkEnd w:id="1"/>
    </w:p>
    <w:p>
      <w:pPr>
        <w:numPr>
          <w:ilvl w:val="0"/>
          <w:numId w:val="10"/>
        </w:numPr>
        <w:snapToGrid w:val="0"/>
        <w:spacing w:line="360" w:lineRule="auto"/>
        <w:ind w:left="811" w:right="210" w:rightChars="100" w:hanging="357"/>
        <w:rPr>
          <w:kern w:val="0"/>
          <w:sz w:val="24"/>
        </w:rPr>
      </w:pPr>
      <w:r>
        <w:rPr>
          <w:kern w:val="0"/>
          <w:sz w:val="24"/>
        </w:rPr>
        <w:t>卤素的通性及存在</w:t>
      </w:r>
    </w:p>
    <w:p>
      <w:pPr>
        <w:numPr>
          <w:ilvl w:val="0"/>
          <w:numId w:val="10"/>
        </w:numPr>
        <w:snapToGrid w:val="0"/>
        <w:spacing w:line="360" w:lineRule="auto"/>
        <w:ind w:left="811" w:right="210" w:rightChars="100" w:hanging="357"/>
        <w:rPr>
          <w:kern w:val="0"/>
          <w:sz w:val="24"/>
        </w:rPr>
      </w:pPr>
      <w:r>
        <w:rPr>
          <w:kern w:val="0"/>
          <w:sz w:val="24"/>
        </w:rPr>
        <w:t>卤素单质及其氢化物、氧化物、含氧酸（盐）的制备</w:t>
      </w:r>
    </w:p>
    <w:p>
      <w:pPr>
        <w:numPr>
          <w:ilvl w:val="0"/>
          <w:numId w:val="10"/>
        </w:numPr>
        <w:snapToGrid w:val="0"/>
        <w:spacing w:line="360" w:lineRule="auto"/>
        <w:ind w:left="811" w:right="210" w:rightChars="100" w:hanging="357"/>
        <w:rPr>
          <w:kern w:val="0"/>
          <w:sz w:val="24"/>
        </w:rPr>
      </w:pPr>
      <w:r>
        <w:rPr>
          <w:kern w:val="0"/>
          <w:sz w:val="24"/>
        </w:rPr>
        <w:t>卤素单质及化合物的主要性质及变化规律</w:t>
      </w:r>
    </w:p>
    <w:p>
      <w:pPr>
        <w:snapToGrid w:val="0"/>
        <w:spacing w:line="360" w:lineRule="auto"/>
        <w:rPr>
          <w:b/>
          <w:sz w:val="24"/>
        </w:rPr>
      </w:pPr>
      <w:bookmarkStart w:id="2" w:name="_Toc459904375"/>
      <w:r>
        <w:rPr>
          <w:b/>
          <w:sz w:val="24"/>
        </w:rPr>
        <w:t>十一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氧族元素</w:t>
      </w:r>
      <w:bookmarkEnd w:id="2"/>
    </w:p>
    <w:p>
      <w:pPr>
        <w:numPr>
          <w:ilvl w:val="0"/>
          <w:numId w:val="11"/>
        </w:numPr>
        <w:snapToGrid w:val="0"/>
        <w:spacing w:line="360" w:lineRule="auto"/>
        <w:ind w:left="811" w:hanging="357"/>
        <w:rPr>
          <w:kern w:val="0"/>
          <w:sz w:val="24"/>
        </w:rPr>
      </w:pPr>
      <w:r>
        <w:rPr>
          <w:kern w:val="0"/>
          <w:sz w:val="24"/>
        </w:rPr>
        <w:t>氧族元素的通性及存在</w:t>
      </w:r>
    </w:p>
    <w:p>
      <w:pPr>
        <w:numPr>
          <w:ilvl w:val="0"/>
          <w:numId w:val="11"/>
        </w:numPr>
        <w:snapToGrid w:val="0"/>
        <w:spacing w:line="360" w:lineRule="auto"/>
        <w:ind w:left="811" w:hanging="357"/>
        <w:rPr>
          <w:kern w:val="0"/>
          <w:sz w:val="24"/>
        </w:rPr>
      </w:pPr>
      <w:r>
        <w:rPr>
          <w:kern w:val="0"/>
          <w:sz w:val="24"/>
        </w:rPr>
        <w:t>氧、臭氧、氧化物、过氧化氢的结构、成键特征、性质及主要用途</w:t>
      </w:r>
    </w:p>
    <w:p>
      <w:pPr>
        <w:numPr>
          <w:ilvl w:val="0"/>
          <w:numId w:val="11"/>
        </w:numPr>
        <w:snapToGrid w:val="0"/>
        <w:spacing w:line="360" w:lineRule="auto"/>
        <w:ind w:left="811" w:hanging="357"/>
        <w:rPr>
          <w:kern w:val="0"/>
          <w:sz w:val="24"/>
        </w:rPr>
      </w:pPr>
      <w:r>
        <w:rPr>
          <w:kern w:val="0"/>
          <w:sz w:val="24"/>
        </w:rPr>
        <w:t>硫及其化合物的结构、成键特征、性质及主要用途</w:t>
      </w:r>
    </w:p>
    <w:p>
      <w:pPr>
        <w:numPr>
          <w:ilvl w:val="0"/>
          <w:numId w:val="11"/>
        </w:numPr>
        <w:snapToGrid w:val="0"/>
        <w:spacing w:line="360" w:lineRule="auto"/>
        <w:ind w:left="811" w:hanging="357"/>
        <w:rPr>
          <w:kern w:val="0"/>
          <w:sz w:val="24"/>
        </w:rPr>
      </w:pPr>
      <w:r>
        <w:rPr>
          <w:kern w:val="0"/>
          <w:sz w:val="24"/>
        </w:rPr>
        <w:t>硒、碲及其化合物的性质</w:t>
      </w:r>
    </w:p>
    <w:p>
      <w:pPr>
        <w:snapToGrid w:val="0"/>
        <w:spacing w:line="360" w:lineRule="auto"/>
        <w:rPr>
          <w:b/>
          <w:sz w:val="24"/>
        </w:rPr>
      </w:pPr>
      <w:bookmarkStart w:id="3" w:name="_Toc459904376"/>
      <w:r>
        <w:rPr>
          <w:b/>
          <w:sz w:val="24"/>
        </w:rPr>
        <w:t>十二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氮族元素</w:t>
      </w:r>
      <w:bookmarkEnd w:id="3"/>
    </w:p>
    <w:p>
      <w:pPr>
        <w:numPr>
          <w:ilvl w:val="0"/>
          <w:numId w:val="12"/>
        </w:numPr>
        <w:snapToGrid w:val="0"/>
        <w:spacing w:line="360" w:lineRule="auto"/>
        <w:ind w:left="811" w:hanging="357"/>
        <w:rPr>
          <w:kern w:val="0"/>
          <w:sz w:val="24"/>
        </w:rPr>
      </w:pPr>
      <w:r>
        <w:rPr>
          <w:kern w:val="0"/>
          <w:sz w:val="24"/>
        </w:rPr>
        <w:t>氮族元素的通性</w:t>
      </w:r>
    </w:p>
    <w:p>
      <w:pPr>
        <w:numPr>
          <w:ilvl w:val="0"/>
          <w:numId w:val="12"/>
        </w:numPr>
        <w:snapToGrid w:val="0"/>
        <w:spacing w:line="360" w:lineRule="auto"/>
        <w:ind w:left="811" w:hanging="357"/>
        <w:rPr>
          <w:kern w:val="0"/>
          <w:sz w:val="24"/>
        </w:rPr>
      </w:pPr>
      <w:r>
        <w:rPr>
          <w:kern w:val="0"/>
          <w:sz w:val="24"/>
        </w:rPr>
        <w:t>氮及其化合物、磷及其化合物的结构、性质及主要用途</w:t>
      </w:r>
    </w:p>
    <w:p>
      <w:pPr>
        <w:numPr>
          <w:ilvl w:val="0"/>
          <w:numId w:val="12"/>
        </w:numPr>
        <w:snapToGrid w:val="0"/>
        <w:spacing w:line="360" w:lineRule="auto"/>
        <w:ind w:left="811" w:hanging="357"/>
        <w:rPr>
          <w:kern w:val="0"/>
          <w:sz w:val="24"/>
        </w:rPr>
      </w:pPr>
      <w:r>
        <w:rPr>
          <w:kern w:val="0"/>
          <w:sz w:val="24"/>
        </w:rPr>
        <w:t>砷、锑、铋及其化合物的主要化学性质</w:t>
      </w:r>
    </w:p>
    <w:p>
      <w:pPr>
        <w:numPr>
          <w:ilvl w:val="0"/>
          <w:numId w:val="12"/>
        </w:numPr>
        <w:snapToGrid w:val="0"/>
        <w:spacing w:line="360" w:lineRule="auto"/>
        <w:ind w:left="811" w:hanging="357"/>
        <w:rPr>
          <w:kern w:val="0"/>
          <w:sz w:val="24"/>
        </w:rPr>
      </w:pPr>
      <w:r>
        <w:rPr>
          <w:kern w:val="0"/>
          <w:sz w:val="24"/>
        </w:rPr>
        <w:t>惰性电子对效应的应用</w:t>
      </w:r>
    </w:p>
    <w:p>
      <w:pPr>
        <w:snapToGrid w:val="0"/>
        <w:spacing w:line="360" w:lineRule="auto"/>
        <w:rPr>
          <w:b/>
          <w:sz w:val="24"/>
        </w:rPr>
      </w:pPr>
      <w:bookmarkStart w:id="4" w:name="_Toc459904377"/>
      <w:r>
        <w:rPr>
          <w:b/>
          <w:sz w:val="24"/>
        </w:rPr>
        <w:t>十三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碳族元素</w:t>
      </w:r>
      <w:bookmarkEnd w:id="4"/>
    </w:p>
    <w:p>
      <w:pPr>
        <w:numPr>
          <w:ilvl w:val="0"/>
          <w:numId w:val="13"/>
        </w:numPr>
        <w:snapToGrid w:val="0"/>
        <w:spacing w:line="360" w:lineRule="auto"/>
        <w:ind w:left="811" w:hanging="357"/>
        <w:rPr>
          <w:kern w:val="0"/>
          <w:sz w:val="24"/>
        </w:rPr>
      </w:pPr>
      <w:r>
        <w:rPr>
          <w:kern w:val="0"/>
          <w:sz w:val="24"/>
        </w:rPr>
        <w:t>碳族元素的通性</w:t>
      </w:r>
    </w:p>
    <w:p>
      <w:pPr>
        <w:numPr>
          <w:ilvl w:val="0"/>
          <w:numId w:val="13"/>
        </w:numPr>
        <w:snapToGrid w:val="0"/>
        <w:spacing w:line="360" w:lineRule="auto"/>
        <w:ind w:left="811" w:hanging="357"/>
        <w:rPr>
          <w:kern w:val="0"/>
          <w:sz w:val="24"/>
        </w:rPr>
      </w:pPr>
      <w:r>
        <w:rPr>
          <w:kern w:val="0"/>
          <w:sz w:val="24"/>
        </w:rPr>
        <w:t>碳、硅元素的单质及其主要化合物的结构和性质</w:t>
      </w:r>
    </w:p>
    <w:p>
      <w:pPr>
        <w:numPr>
          <w:ilvl w:val="0"/>
          <w:numId w:val="13"/>
        </w:numPr>
        <w:snapToGrid w:val="0"/>
        <w:spacing w:line="360" w:lineRule="auto"/>
        <w:ind w:left="811" w:hanging="357"/>
        <w:rPr>
          <w:kern w:val="0"/>
          <w:sz w:val="24"/>
        </w:rPr>
      </w:pPr>
      <w:r>
        <w:rPr>
          <w:color w:val="000000"/>
          <w:sz w:val="24"/>
        </w:rPr>
        <w:t>锗、锡、铅单质及其氧化物、氢氧化物、卤化物、硫化物的性</w:t>
      </w:r>
      <w:r>
        <w:rPr>
          <w:kern w:val="0"/>
          <w:sz w:val="24"/>
        </w:rPr>
        <w:t>质</w:t>
      </w:r>
    </w:p>
    <w:p>
      <w:pPr>
        <w:snapToGrid w:val="0"/>
        <w:spacing w:line="360" w:lineRule="auto"/>
        <w:rPr>
          <w:b/>
          <w:sz w:val="24"/>
        </w:rPr>
      </w:pPr>
      <w:bookmarkStart w:id="5" w:name="_Toc459904378"/>
      <w:r>
        <w:rPr>
          <w:b/>
          <w:sz w:val="24"/>
        </w:rPr>
        <w:t>十四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硼族元素</w:t>
      </w:r>
      <w:bookmarkEnd w:id="5"/>
    </w:p>
    <w:p>
      <w:pPr>
        <w:numPr>
          <w:ilvl w:val="0"/>
          <w:numId w:val="14"/>
        </w:numPr>
        <w:snapToGrid w:val="0"/>
        <w:spacing w:line="360" w:lineRule="auto"/>
        <w:ind w:left="811" w:hanging="357"/>
        <w:rPr>
          <w:kern w:val="0"/>
          <w:sz w:val="24"/>
        </w:rPr>
      </w:pPr>
      <w:r>
        <w:rPr>
          <w:kern w:val="0"/>
          <w:sz w:val="24"/>
        </w:rPr>
        <w:t>硼族元素的通性</w:t>
      </w:r>
    </w:p>
    <w:p>
      <w:pPr>
        <w:numPr>
          <w:ilvl w:val="0"/>
          <w:numId w:val="14"/>
        </w:numPr>
        <w:snapToGrid w:val="0"/>
        <w:spacing w:line="360" w:lineRule="auto"/>
        <w:ind w:left="811" w:hanging="357"/>
        <w:rPr>
          <w:kern w:val="0"/>
          <w:sz w:val="24"/>
        </w:rPr>
      </w:pPr>
      <w:r>
        <w:rPr>
          <w:kern w:val="0"/>
          <w:sz w:val="24"/>
        </w:rPr>
        <w:t>硼的成键特征</w:t>
      </w:r>
    </w:p>
    <w:p>
      <w:pPr>
        <w:numPr>
          <w:ilvl w:val="0"/>
          <w:numId w:val="14"/>
        </w:numPr>
        <w:snapToGrid w:val="0"/>
        <w:spacing w:line="360" w:lineRule="auto"/>
        <w:ind w:left="811" w:hanging="357"/>
        <w:rPr>
          <w:kern w:val="0"/>
          <w:sz w:val="24"/>
        </w:rPr>
      </w:pPr>
      <w:r>
        <w:rPr>
          <w:kern w:val="0"/>
          <w:sz w:val="24"/>
        </w:rPr>
        <w:t>硼、铝单质及其主要化合物的结构及性质</w:t>
      </w:r>
    </w:p>
    <w:p>
      <w:pPr>
        <w:numPr>
          <w:ilvl w:val="0"/>
          <w:numId w:val="14"/>
        </w:numPr>
        <w:snapToGrid w:val="0"/>
        <w:spacing w:line="360" w:lineRule="auto"/>
        <w:ind w:left="811" w:hanging="357"/>
        <w:rPr>
          <w:kern w:val="0"/>
          <w:sz w:val="24"/>
        </w:rPr>
      </w:pPr>
      <w:r>
        <w:rPr>
          <w:kern w:val="0"/>
          <w:sz w:val="24"/>
        </w:rPr>
        <w:t>镓、铟、铊单质及化合物的特性</w:t>
      </w:r>
    </w:p>
    <w:p>
      <w:pPr>
        <w:snapToGrid w:val="0"/>
        <w:spacing w:line="360" w:lineRule="auto"/>
        <w:rPr>
          <w:b/>
          <w:sz w:val="24"/>
        </w:rPr>
      </w:pPr>
      <w:bookmarkStart w:id="6" w:name="_Toc459904379"/>
      <w:r>
        <w:rPr>
          <w:b/>
          <w:sz w:val="24"/>
        </w:rPr>
        <w:t>十五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碱金属和碱土金属元素</w:t>
      </w:r>
      <w:bookmarkEnd w:id="6"/>
    </w:p>
    <w:p>
      <w:pPr>
        <w:numPr>
          <w:ilvl w:val="0"/>
          <w:numId w:val="15"/>
        </w:numPr>
        <w:snapToGrid w:val="0"/>
        <w:spacing w:line="360" w:lineRule="auto"/>
        <w:ind w:left="811" w:hanging="357"/>
        <w:jc w:val="left"/>
        <w:rPr>
          <w:kern w:val="0"/>
          <w:sz w:val="24"/>
        </w:rPr>
      </w:pPr>
      <w:r>
        <w:rPr>
          <w:kern w:val="0"/>
          <w:sz w:val="24"/>
        </w:rPr>
        <w:t>碱金属和碱土金属的通性</w:t>
      </w:r>
    </w:p>
    <w:p>
      <w:pPr>
        <w:numPr>
          <w:ilvl w:val="0"/>
          <w:numId w:val="15"/>
        </w:numPr>
        <w:snapToGrid w:val="0"/>
        <w:spacing w:line="360" w:lineRule="auto"/>
        <w:ind w:left="811" w:hanging="357"/>
        <w:jc w:val="left"/>
        <w:rPr>
          <w:kern w:val="0"/>
          <w:sz w:val="24"/>
        </w:rPr>
      </w:pPr>
      <w:r>
        <w:rPr>
          <w:kern w:val="0"/>
          <w:sz w:val="24"/>
        </w:rPr>
        <w:t>碱金属和碱土金属单质及其化合物的主要性质</w:t>
      </w:r>
    </w:p>
    <w:p>
      <w:pPr>
        <w:snapToGrid w:val="0"/>
        <w:spacing w:line="360" w:lineRule="auto"/>
        <w:rPr>
          <w:b/>
          <w:sz w:val="24"/>
        </w:rPr>
      </w:pPr>
      <w:bookmarkStart w:id="7" w:name="_Toc459904380"/>
      <w:r>
        <w:rPr>
          <w:b/>
          <w:sz w:val="24"/>
        </w:rPr>
        <w:t>十六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铜族元素</w:t>
      </w:r>
      <w:r>
        <w:rPr>
          <w:rFonts w:hint="eastAsia"/>
          <w:b/>
          <w:sz w:val="24"/>
        </w:rPr>
        <w:t>和</w:t>
      </w:r>
      <w:r>
        <w:rPr>
          <w:b/>
          <w:sz w:val="24"/>
        </w:rPr>
        <w:t>锌族元素</w:t>
      </w:r>
      <w:bookmarkEnd w:id="7"/>
    </w:p>
    <w:p>
      <w:pPr>
        <w:numPr>
          <w:ilvl w:val="0"/>
          <w:numId w:val="16"/>
        </w:numPr>
        <w:snapToGrid w:val="0"/>
        <w:spacing w:line="360" w:lineRule="auto"/>
        <w:ind w:left="811" w:hanging="357"/>
        <w:rPr>
          <w:kern w:val="0"/>
          <w:sz w:val="24"/>
        </w:rPr>
      </w:pPr>
      <w:r>
        <w:rPr>
          <w:color w:val="000000"/>
          <w:sz w:val="24"/>
        </w:rPr>
        <w:t>铜族元素和的</w:t>
      </w:r>
      <w:r>
        <w:rPr>
          <w:kern w:val="0"/>
          <w:sz w:val="24"/>
        </w:rPr>
        <w:t>锌族元素的通性</w:t>
      </w:r>
    </w:p>
    <w:p>
      <w:pPr>
        <w:numPr>
          <w:ilvl w:val="0"/>
          <w:numId w:val="16"/>
        </w:numPr>
        <w:snapToGrid w:val="0"/>
        <w:spacing w:line="360" w:lineRule="auto"/>
        <w:ind w:left="811" w:hanging="357"/>
        <w:rPr>
          <w:kern w:val="0"/>
          <w:sz w:val="24"/>
        </w:rPr>
      </w:pPr>
      <w:r>
        <w:rPr>
          <w:kern w:val="0"/>
          <w:sz w:val="24"/>
        </w:rPr>
        <w:t>铜族元素和锌族元素单质及其重要化合物（或配合物）的主要性质和用途</w:t>
      </w:r>
    </w:p>
    <w:p>
      <w:pPr>
        <w:numPr>
          <w:ilvl w:val="0"/>
          <w:numId w:val="16"/>
        </w:numPr>
        <w:snapToGrid w:val="0"/>
        <w:spacing w:line="360" w:lineRule="auto"/>
        <w:ind w:left="811" w:hanging="357"/>
        <w:rPr>
          <w:color w:val="000000"/>
          <w:sz w:val="24"/>
        </w:rPr>
      </w:pPr>
      <w:r>
        <w:rPr>
          <w:color w:val="000000"/>
          <w:sz w:val="24"/>
        </w:rPr>
        <w:t>Cu(I)和Cu(II)、Hg(I)和Hg(II)之间的相互转化及其条件</w:t>
      </w:r>
    </w:p>
    <w:p>
      <w:pPr>
        <w:numPr>
          <w:ilvl w:val="0"/>
          <w:numId w:val="16"/>
        </w:numPr>
        <w:snapToGrid w:val="0"/>
        <w:spacing w:line="360" w:lineRule="auto"/>
        <w:ind w:left="811" w:hanging="357"/>
        <w:rPr>
          <w:color w:val="000000"/>
          <w:sz w:val="24"/>
        </w:rPr>
      </w:pPr>
      <w:r>
        <w:rPr>
          <w:color w:val="000000"/>
          <w:sz w:val="24"/>
        </w:rPr>
        <w:t>铜族和锌族元素离子的特殊反应及在离子鉴定中的应用</w:t>
      </w:r>
    </w:p>
    <w:p>
      <w:pPr>
        <w:snapToGrid w:val="0"/>
        <w:spacing w:line="360" w:lineRule="auto"/>
        <w:rPr>
          <w:b/>
          <w:sz w:val="24"/>
        </w:rPr>
      </w:pPr>
      <w:bookmarkStart w:id="8" w:name="_Toc459904381"/>
      <w:r>
        <w:rPr>
          <w:b/>
          <w:sz w:val="24"/>
        </w:rPr>
        <w:t>十七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过渡元素</w:t>
      </w:r>
      <w:bookmarkEnd w:id="8"/>
    </w:p>
    <w:p>
      <w:pPr>
        <w:widowControl/>
        <w:numPr>
          <w:ilvl w:val="0"/>
          <w:numId w:val="17"/>
        </w:numPr>
        <w:snapToGrid w:val="0"/>
        <w:spacing w:line="360" w:lineRule="auto"/>
        <w:ind w:left="811" w:hanging="357"/>
        <w:jc w:val="left"/>
        <w:rPr>
          <w:kern w:val="0"/>
          <w:sz w:val="24"/>
        </w:rPr>
      </w:pPr>
      <w:r>
        <w:rPr>
          <w:kern w:val="0"/>
          <w:sz w:val="24"/>
        </w:rPr>
        <w:t>过渡元素原子的电子构型、氧化态及其稳定性、原子和离子半径、变化规律</w:t>
      </w:r>
    </w:p>
    <w:p>
      <w:pPr>
        <w:widowControl/>
        <w:numPr>
          <w:ilvl w:val="0"/>
          <w:numId w:val="17"/>
        </w:numPr>
        <w:snapToGrid w:val="0"/>
        <w:spacing w:line="360" w:lineRule="auto"/>
        <w:ind w:left="811" w:hanging="357"/>
        <w:jc w:val="left"/>
        <w:rPr>
          <w:kern w:val="0"/>
          <w:sz w:val="24"/>
        </w:rPr>
      </w:pPr>
      <w:r>
        <w:rPr>
          <w:kern w:val="0"/>
          <w:sz w:val="24"/>
        </w:rPr>
        <w:t>过渡元素Ti、V、Cr、Mn单质及其重要化合物的性质</w:t>
      </w:r>
    </w:p>
    <w:p>
      <w:pPr>
        <w:widowControl/>
        <w:numPr>
          <w:ilvl w:val="0"/>
          <w:numId w:val="17"/>
        </w:numPr>
        <w:snapToGrid w:val="0"/>
        <w:spacing w:line="360" w:lineRule="auto"/>
        <w:ind w:left="811" w:hanging="357"/>
        <w:jc w:val="left"/>
        <w:rPr>
          <w:kern w:val="0"/>
          <w:sz w:val="24"/>
        </w:rPr>
      </w:pPr>
      <w:r>
        <w:rPr>
          <w:kern w:val="0"/>
          <w:sz w:val="24"/>
        </w:rPr>
        <w:t>过渡元素离子或化合物的鉴定</w:t>
      </w:r>
    </w:p>
    <w:p>
      <w:pPr>
        <w:widowControl/>
        <w:numPr>
          <w:ilvl w:val="0"/>
          <w:numId w:val="17"/>
        </w:numPr>
        <w:snapToGrid w:val="0"/>
        <w:spacing w:line="360" w:lineRule="auto"/>
        <w:ind w:left="811" w:hanging="357"/>
        <w:jc w:val="left"/>
        <w:rPr>
          <w:kern w:val="0"/>
          <w:sz w:val="24"/>
        </w:rPr>
      </w:pPr>
      <w:r>
        <w:rPr>
          <w:color w:val="000000"/>
          <w:sz w:val="24"/>
        </w:rPr>
        <w:t>铁系元素和铂系元素的通性</w:t>
      </w:r>
    </w:p>
    <w:p>
      <w:pPr>
        <w:widowControl/>
        <w:numPr>
          <w:ilvl w:val="0"/>
          <w:numId w:val="17"/>
        </w:numPr>
        <w:snapToGrid w:val="0"/>
        <w:spacing w:line="360" w:lineRule="auto"/>
        <w:ind w:left="811" w:hanging="357"/>
        <w:jc w:val="left"/>
        <w:rPr>
          <w:kern w:val="0"/>
          <w:sz w:val="24"/>
        </w:rPr>
      </w:pPr>
      <w:r>
        <w:rPr>
          <w:color w:val="000000"/>
          <w:kern w:val="0"/>
          <w:sz w:val="24"/>
        </w:rPr>
        <w:t>Fe、Co、Ni单质、简单化合物及其典型配合物的性质</w:t>
      </w:r>
    </w:p>
    <w:p>
      <w:pPr>
        <w:widowControl/>
        <w:numPr>
          <w:ilvl w:val="0"/>
          <w:numId w:val="17"/>
        </w:numPr>
        <w:snapToGrid w:val="0"/>
        <w:spacing w:line="360" w:lineRule="auto"/>
        <w:ind w:left="811" w:hanging="357"/>
        <w:jc w:val="left"/>
        <w:rPr>
          <w:kern w:val="0"/>
          <w:sz w:val="24"/>
        </w:rPr>
      </w:pPr>
      <w:r>
        <w:rPr>
          <w:color w:val="000000"/>
          <w:kern w:val="0"/>
          <w:sz w:val="24"/>
        </w:rPr>
        <w:t>Fe、Co、Ni</w:t>
      </w:r>
      <w:r>
        <w:rPr>
          <w:kern w:val="0"/>
          <w:sz w:val="24"/>
        </w:rPr>
        <w:t>元素离子或化合物的鉴定</w:t>
      </w:r>
    </w:p>
    <w:p>
      <w:pPr>
        <w:widowControl/>
        <w:snapToGrid w:val="0"/>
        <w:spacing w:line="360" w:lineRule="auto"/>
        <w:jc w:val="left"/>
        <w:rPr>
          <w:kern w:val="0"/>
          <w:sz w:val="24"/>
        </w:rPr>
      </w:pP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参考书目：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《无机化学》（第三版）上、下册，福建师范大学，河北师范大学，辽宁师范大学合编，高等教育出版社，2017年。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2E1"/>
    <w:multiLevelType w:val="multilevel"/>
    <w:tmpl w:val="08D042E1"/>
    <w:lvl w:ilvl="0" w:tentative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50" w:hanging="420"/>
      </w:pPr>
    </w:lvl>
    <w:lvl w:ilvl="2" w:tentative="0">
      <w:start w:val="1"/>
      <w:numFmt w:val="lowerRoman"/>
      <w:lvlText w:val="%3."/>
      <w:lvlJc w:val="right"/>
      <w:pPr>
        <w:ind w:left="1770" w:hanging="420"/>
      </w:pPr>
    </w:lvl>
    <w:lvl w:ilvl="3" w:tentative="0">
      <w:start w:val="1"/>
      <w:numFmt w:val="decimal"/>
      <w:lvlText w:val="%4."/>
      <w:lvlJc w:val="left"/>
      <w:pPr>
        <w:ind w:left="2190" w:hanging="420"/>
      </w:pPr>
    </w:lvl>
    <w:lvl w:ilvl="4" w:tentative="0">
      <w:start w:val="1"/>
      <w:numFmt w:val="lowerLetter"/>
      <w:lvlText w:val="%5)"/>
      <w:lvlJc w:val="left"/>
      <w:pPr>
        <w:ind w:left="2610" w:hanging="420"/>
      </w:pPr>
    </w:lvl>
    <w:lvl w:ilvl="5" w:tentative="0">
      <w:start w:val="1"/>
      <w:numFmt w:val="lowerRoman"/>
      <w:lvlText w:val="%6."/>
      <w:lvlJc w:val="right"/>
      <w:pPr>
        <w:ind w:left="3030" w:hanging="420"/>
      </w:pPr>
    </w:lvl>
    <w:lvl w:ilvl="6" w:tentative="0">
      <w:start w:val="1"/>
      <w:numFmt w:val="decimal"/>
      <w:lvlText w:val="%7."/>
      <w:lvlJc w:val="left"/>
      <w:pPr>
        <w:ind w:left="3450" w:hanging="420"/>
      </w:pPr>
    </w:lvl>
    <w:lvl w:ilvl="7" w:tentative="0">
      <w:start w:val="1"/>
      <w:numFmt w:val="lowerLetter"/>
      <w:lvlText w:val="%8)"/>
      <w:lvlJc w:val="left"/>
      <w:pPr>
        <w:ind w:left="3870" w:hanging="420"/>
      </w:pPr>
    </w:lvl>
    <w:lvl w:ilvl="8" w:tentative="0">
      <w:start w:val="1"/>
      <w:numFmt w:val="lowerRoman"/>
      <w:lvlText w:val="%9."/>
      <w:lvlJc w:val="right"/>
      <w:pPr>
        <w:ind w:left="4290" w:hanging="420"/>
      </w:pPr>
    </w:lvl>
  </w:abstractNum>
  <w:abstractNum w:abstractNumId="1">
    <w:nsid w:val="0C164840"/>
    <w:multiLevelType w:val="multilevel"/>
    <w:tmpl w:val="0C164840"/>
    <w:lvl w:ilvl="0" w:tentative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50" w:hanging="420"/>
      </w:pPr>
    </w:lvl>
    <w:lvl w:ilvl="2" w:tentative="0">
      <w:start w:val="1"/>
      <w:numFmt w:val="lowerRoman"/>
      <w:lvlText w:val="%3."/>
      <w:lvlJc w:val="right"/>
      <w:pPr>
        <w:ind w:left="1770" w:hanging="420"/>
      </w:pPr>
    </w:lvl>
    <w:lvl w:ilvl="3" w:tentative="0">
      <w:start w:val="1"/>
      <w:numFmt w:val="decimal"/>
      <w:lvlText w:val="%4."/>
      <w:lvlJc w:val="left"/>
      <w:pPr>
        <w:ind w:left="2190" w:hanging="420"/>
      </w:pPr>
    </w:lvl>
    <w:lvl w:ilvl="4" w:tentative="0">
      <w:start w:val="1"/>
      <w:numFmt w:val="lowerLetter"/>
      <w:lvlText w:val="%5)"/>
      <w:lvlJc w:val="left"/>
      <w:pPr>
        <w:ind w:left="2610" w:hanging="420"/>
      </w:pPr>
    </w:lvl>
    <w:lvl w:ilvl="5" w:tentative="0">
      <w:start w:val="1"/>
      <w:numFmt w:val="lowerRoman"/>
      <w:lvlText w:val="%6."/>
      <w:lvlJc w:val="right"/>
      <w:pPr>
        <w:ind w:left="3030" w:hanging="420"/>
      </w:pPr>
    </w:lvl>
    <w:lvl w:ilvl="6" w:tentative="0">
      <w:start w:val="1"/>
      <w:numFmt w:val="decimal"/>
      <w:lvlText w:val="%7."/>
      <w:lvlJc w:val="left"/>
      <w:pPr>
        <w:ind w:left="3450" w:hanging="420"/>
      </w:pPr>
    </w:lvl>
    <w:lvl w:ilvl="7" w:tentative="0">
      <w:start w:val="1"/>
      <w:numFmt w:val="lowerLetter"/>
      <w:lvlText w:val="%8)"/>
      <w:lvlJc w:val="left"/>
      <w:pPr>
        <w:ind w:left="3870" w:hanging="420"/>
      </w:pPr>
    </w:lvl>
    <w:lvl w:ilvl="8" w:tentative="0">
      <w:start w:val="1"/>
      <w:numFmt w:val="lowerRoman"/>
      <w:lvlText w:val="%9."/>
      <w:lvlJc w:val="right"/>
      <w:pPr>
        <w:ind w:left="4290" w:hanging="420"/>
      </w:pPr>
    </w:lvl>
  </w:abstractNum>
  <w:abstractNum w:abstractNumId="2">
    <w:nsid w:val="17D45C68"/>
    <w:multiLevelType w:val="multilevel"/>
    <w:tmpl w:val="17D45C68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6182982"/>
    <w:multiLevelType w:val="multilevel"/>
    <w:tmpl w:val="26182982"/>
    <w:lvl w:ilvl="0" w:tentative="0">
      <w:start w:val="1"/>
      <w:numFmt w:val="decimal"/>
      <w:lvlText w:val="%1."/>
      <w:lvlJc w:val="left"/>
      <w:pPr>
        <w:ind w:left="782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1262" w:hanging="420"/>
      </w:pPr>
    </w:lvl>
    <w:lvl w:ilvl="2" w:tentative="0">
      <w:start w:val="1"/>
      <w:numFmt w:val="lowerRoman"/>
      <w:lvlText w:val="%3."/>
      <w:lvlJc w:val="right"/>
      <w:pPr>
        <w:ind w:left="1682" w:hanging="420"/>
      </w:pPr>
    </w:lvl>
    <w:lvl w:ilvl="3" w:tentative="0">
      <w:start w:val="1"/>
      <w:numFmt w:val="decimal"/>
      <w:lvlText w:val="%4."/>
      <w:lvlJc w:val="left"/>
      <w:pPr>
        <w:ind w:left="2102" w:hanging="420"/>
      </w:pPr>
    </w:lvl>
    <w:lvl w:ilvl="4" w:tentative="0">
      <w:start w:val="1"/>
      <w:numFmt w:val="lowerLetter"/>
      <w:lvlText w:val="%5)"/>
      <w:lvlJc w:val="left"/>
      <w:pPr>
        <w:ind w:left="2522" w:hanging="420"/>
      </w:pPr>
    </w:lvl>
    <w:lvl w:ilvl="5" w:tentative="0">
      <w:start w:val="1"/>
      <w:numFmt w:val="lowerRoman"/>
      <w:lvlText w:val="%6."/>
      <w:lvlJc w:val="right"/>
      <w:pPr>
        <w:ind w:left="2942" w:hanging="420"/>
      </w:pPr>
    </w:lvl>
    <w:lvl w:ilvl="6" w:tentative="0">
      <w:start w:val="1"/>
      <w:numFmt w:val="decimal"/>
      <w:lvlText w:val="%7."/>
      <w:lvlJc w:val="left"/>
      <w:pPr>
        <w:ind w:left="3362" w:hanging="420"/>
      </w:pPr>
    </w:lvl>
    <w:lvl w:ilvl="7" w:tentative="0">
      <w:start w:val="1"/>
      <w:numFmt w:val="lowerLetter"/>
      <w:lvlText w:val="%8)"/>
      <w:lvlJc w:val="left"/>
      <w:pPr>
        <w:ind w:left="3782" w:hanging="420"/>
      </w:pPr>
    </w:lvl>
    <w:lvl w:ilvl="8" w:tentative="0">
      <w:start w:val="1"/>
      <w:numFmt w:val="lowerRoman"/>
      <w:lvlText w:val="%9."/>
      <w:lvlJc w:val="right"/>
      <w:pPr>
        <w:ind w:left="4202" w:hanging="420"/>
      </w:pPr>
    </w:lvl>
  </w:abstractNum>
  <w:abstractNum w:abstractNumId="4">
    <w:nsid w:val="27034C34"/>
    <w:multiLevelType w:val="multilevel"/>
    <w:tmpl w:val="27034C34"/>
    <w:lvl w:ilvl="0" w:tentative="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abstractNum w:abstractNumId="5">
    <w:nsid w:val="2DE30B6A"/>
    <w:multiLevelType w:val="multilevel"/>
    <w:tmpl w:val="2DE30B6A"/>
    <w:lvl w:ilvl="0" w:tentative="0">
      <w:start w:val="1"/>
      <w:numFmt w:val="decimal"/>
      <w:lvlText w:val="%1."/>
      <w:lvlJc w:val="left"/>
      <w:pPr>
        <w:ind w:left="870" w:hanging="360"/>
      </w:pPr>
      <w:rPr>
        <w:rFonts w:hint="default" w:hAnsi="Times New Roman"/>
        <w:color w:val="000000"/>
      </w:rPr>
    </w:lvl>
    <w:lvl w:ilvl="1" w:tentative="0">
      <w:start w:val="1"/>
      <w:numFmt w:val="lowerLetter"/>
      <w:lvlText w:val="%2)"/>
      <w:lvlJc w:val="left"/>
      <w:pPr>
        <w:ind w:left="1350" w:hanging="420"/>
      </w:pPr>
    </w:lvl>
    <w:lvl w:ilvl="2" w:tentative="0">
      <w:start w:val="1"/>
      <w:numFmt w:val="lowerRoman"/>
      <w:lvlText w:val="%3."/>
      <w:lvlJc w:val="right"/>
      <w:pPr>
        <w:ind w:left="1770" w:hanging="420"/>
      </w:pPr>
    </w:lvl>
    <w:lvl w:ilvl="3" w:tentative="0">
      <w:start w:val="1"/>
      <w:numFmt w:val="decimal"/>
      <w:lvlText w:val="%4."/>
      <w:lvlJc w:val="left"/>
      <w:pPr>
        <w:ind w:left="2190" w:hanging="420"/>
      </w:pPr>
    </w:lvl>
    <w:lvl w:ilvl="4" w:tentative="0">
      <w:start w:val="1"/>
      <w:numFmt w:val="lowerLetter"/>
      <w:lvlText w:val="%5)"/>
      <w:lvlJc w:val="left"/>
      <w:pPr>
        <w:ind w:left="2610" w:hanging="420"/>
      </w:pPr>
    </w:lvl>
    <w:lvl w:ilvl="5" w:tentative="0">
      <w:start w:val="1"/>
      <w:numFmt w:val="lowerRoman"/>
      <w:lvlText w:val="%6."/>
      <w:lvlJc w:val="right"/>
      <w:pPr>
        <w:ind w:left="3030" w:hanging="420"/>
      </w:pPr>
    </w:lvl>
    <w:lvl w:ilvl="6" w:tentative="0">
      <w:start w:val="1"/>
      <w:numFmt w:val="decimal"/>
      <w:lvlText w:val="%7."/>
      <w:lvlJc w:val="left"/>
      <w:pPr>
        <w:ind w:left="3450" w:hanging="420"/>
      </w:pPr>
    </w:lvl>
    <w:lvl w:ilvl="7" w:tentative="0">
      <w:start w:val="1"/>
      <w:numFmt w:val="lowerLetter"/>
      <w:lvlText w:val="%8)"/>
      <w:lvlJc w:val="left"/>
      <w:pPr>
        <w:ind w:left="3870" w:hanging="420"/>
      </w:pPr>
    </w:lvl>
    <w:lvl w:ilvl="8" w:tentative="0">
      <w:start w:val="1"/>
      <w:numFmt w:val="lowerRoman"/>
      <w:lvlText w:val="%9."/>
      <w:lvlJc w:val="right"/>
      <w:pPr>
        <w:ind w:left="4290" w:hanging="420"/>
      </w:pPr>
    </w:lvl>
  </w:abstractNum>
  <w:abstractNum w:abstractNumId="6">
    <w:nsid w:val="429F0226"/>
    <w:multiLevelType w:val="multilevel"/>
    <w:tmpl w:val="429F0226"/>
    <w:lvl w:ilvl="0" w:tentative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50" w:hanging="420"/>
      </w:pPr>
    </w:lvl>
    <w:lvl w:ilvl="2" w:tentative="0">
      <w:start w:val="1"/>
      <w:numFmt w:val="lowerRoman"/>
      <w:lvlText w:val="%3."/>
      <w:lvlJc w:val="right"/>
      <w:pPr>
        <w:ind w:left="1770" w:hanging="420"/>
      </w:pPr>
    </w:lvl>
    <w:lvl w:ilvl="3" w:tentative="0">
      <w:start w:val="1"/>
      <w:numFmt w:val="decimal"/>
      <w:lvlText w:val="%4."/>
      <w:lvlJc w:val="left"/>
      <w:pPr>
        <w:ind w:left="2190" w:hanging="420"/>
      </w:pPr>
    </w:lvl>
    <w:lvl w:ilvl="4" w:tentative="0">
      <w:start w:val="1"/>
      <w:numFmt w:val="lowerLetter"/>
      <w:lvlText w:val="%5)"/>
      <w:lvlJc w:val="left"/>
      <w:pPr>
        <w:ind w:left="2610" w:hanging="420"/>
      </w:pPr>
    </w:lvl>
    <w:lvl w:ilvl="5" w:tentative="0">
      <w:start w:val="1"/>
      <w:numFmt w:val="lowerRoman"/>
      <w:lvlText w:val="%6."/>
      <w:lvlJc w:val="right"/>
      <w:pPr>
        <w:ind w:left="3030" w:hanging="420"/>
      </w:pPr>
    </w:lvl>
    <w:lvl w:ilvl="6" w:tentative="0">
      <w:start w:val="1"/>
      <w:numFmt w:val="decimal"/>
      <w:lvlText w:val="%7."/>
      <w:lvlJc w:val="left"/>
      <w:pPr>
        <w:ind w:left="3450" w:hanging="420"/>
      </w:pPr>
    </w:lvl>
    <w:lvl w:ilvl="7" w:tentative="0">
      <w:start w:val="1"/>
      <w:numFmt w:val="lowerLetter"/>
      <w:lvlText w:val="%8)"/>
      <w:lvlJc w:val="left"/>
      <w:pPr>
        <w:ind w:left="3870" w:hanging="420"/>
      </w:pPr>
    </w:lvl>
    <w:lvl w:ilvl="8" w:tentative="0">
      <w:start w:val="1"/>
      <w:numFmt w:val="lowerRoman"/>
      <w:lvlText w:val="%9."/>
      <w:lvlJc w:val="right"/>
      <w:pPr>
        <w:ind w:left="4290" w:hanging="420"/>
      </w:pPr>
    </w:lvl>
  </w:abstractNum>
  <w:abstractNum w:abstractNumId="7">
    <w:nsid w:val="47DF71A5"/>
    <w:multiLevelType w:val="multilevel"/>
    <w:tmpl w:val="47DF71A5"/>
    <w:lvl w:ilvl="0" w:tentative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80" w:hanging="420"/>
      </w:pPr>
    </w:lvl>
    <w:lvl w:ilvl="2" w:tentative="0">
      <w:start w:val="1"/>
      <w:numFmt w:val="lowerRoman"/>
      <w:lvlText w:val="%3."/>
      <w:lvlJc w:val="right"/>
      <w:pPr>
        <w:ind w:left="1800" w:hanging="420"/>
      </w:pPr>
    </w:lvl>
    <w:lvl w:ilvl="3" w:tentative="0">
      <w:start w:val="1"/>
      <w:numFmt w:val="decimal"/>
      <w:lvlText w:val="%4."/>
      <w:lvlJc w:val="left"/>
      <w:pPr>
        <w:ind w:left="2220" w:hanging="420"/>
      </w:pPr>
    </w:lvl>
    <w:lvl w:ilvl="4" w:tentative="0">
      <w:start w:val="1"/>
      <w:numFmt w:val="lowerLetter"/>
      <w:lvlText w:val="%5)"/>
      <w:lvlJc w:val="left"/>
      <w:pPr>
        <w:ind w:left="2640" w:hanging="420"/>
      </w:pPr>
    </w:lvl>
    <w:lvl w:ilvl="5" w:tentative="0">
      <w:start w:val="1"/>
      <w:numFmt w:val="lowerRoman"/>
      <w:lvlText w:val="%6."/>
      <w:lvlJc w:val="right"/>
      <w:pPr>
        <w:ind w:left="3060" w:hanging="420"/>
      </w:pPr>
    </w:lvl>
    <w:lvl w:ilvl="6" w:tentative="0">
      <w:start w:val="1"/>
      <w:numFmt w:val="decimal"/>
      <w:lvlText w:val="%7."/>
      <w:lvlJc w:val="left"/>
      <w:pPr>
        <w:ind w:left="3480" w:hanging="420"/>
      </w:pPr>
    </w:lvl>
    <w:lvl w:ilvl="7" w:tentative="0">
      <w:start w:val="1"/>
      <w:numFmt w:val="lowerLetter"/>
      <w:lvlText w:val="%8)"/>
      <w:lvlJc w:val="left"/>
      <w:pPr>
        <w:ind w:left="3900" w:hanging="420"/>
      </w:pPr>
    </w:lvl>
    <w:lvl w:ilvl="8" w:tentative="0">
      <w:start w:val="1"/>
      <w:numFmt w:val="lowerRoman"/>
      <w:lvlText w:val="%9."/>
      <w:lvlJc w:val="right"/>
      <w:pPr>
        <w:ind w:left="4320" w:hanging="420"/>
      </w:pPr>
    </w:lvl>
  </w:abstractNum>
  <w:abstractNum w:abstractNumId="8">
    <w:nsid w:val="4B6B7D72"/>
    <w:multiLevelType w:val="multilevel"/>
    <w:tmpl w:val="4B6B7D72"/>
    <w:lvl w:ilvl="0" w:tentative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75" w:hanging="420"/>
      </w:pPr>
    </w:lvl>
    <w:lvl w:ilvl="2" w:tentative="0">
      <w:start w:val="1"/>
      <w:numFmt w:val="lowerRoman"/>
      <w:lvlText w:val="%3."/>
      <w:lvlJc w:val="right"/>
      <w:pPr>
        <w:ind w:left="1695" w:hanging="420"/>
      </w:pPr>
    </w:lvl>
    <w:lvl w:ilvl="3" w:tentative="0">
      <w:start w:val="1"/>
      <w:numFmt w:val="decimal"/>
      <w:lvlText w:val="%4."/>
      <w:lvlJc w:val="left"/>
      <w:pPr>
        <w:ind w:left="2115" w:hanging="420"/>
      </w:pPr>
    </w:lvl>
    <w:lvl w:ilvl="4" w:tentative="0">
      <w:start w:val="1"/>
      <w:numFmt w:val="lowerLetter"/>
      <w:lvlText w:val="%5)"/>
      <w:lvlJc w:val="left"/>
      <w:pPr>
        <w:ind w:left="2535" w:hanging="420"/>
      </w:pPr>
    </w:lvl>
    <w:lvl w:ilvl="5" w:tentative="0">
      <w:start w:val="1"/>
      <w:numFmt w:val="lowerRoman"/>
      <w:lvlText w:val="%6."/>
      <w:lvlJc w:val="right"/>
      <w:pPr>
        <w:ind w:left="2955" w:hanging="420"/>
      </w:pPr>
    </w:lvl>
    <w:lvl w:ilvl="6" w:tentative="0">
      <w:start w:val="1"/>
      <w:numFmt w:val="decimal"/>
      <w:lvlText w:val="%7."/>
      <w:lvlJc w:val="left"/>
      <w:pPr>
        <w:ind w:left="3375" w:hanging="420"/>
      </w:pPr>
    </w:lvl>
    <w:lvl w:ilvl="7" w:tentative="0">
      <w:start w:val="1"/>
      <w:numFmt w:val="lowerLetter"/>
      <w:lvlText w:val="%8)"/>
      <w:lvlJc w:val="left"/>
      <w:pPr>
        <w:ind w:left="3795" w:hanging="420"/>
      </w:pPr>
    </w:lvl>
    <w:lvl w:ilvl="8" w:tentative="0">
      <w:start w:val="1"/>
      <w:numFmt w:val="lowerRoman"/>
      <w:lvlText w:val="%9."/>
      <w:lvlJc w:val="right"/>
      <w:pPr>
        <w:ind w:left="4215" w:hanging="420"/>
      </w:pPr>
    </w:lvl>
  </w:abstractNum>
  <w:abstractNum w:abstractNumId="9">
    <w:nsid w:val="4FF248C1"/>
    <w:multiLevelType w:val="multilevel"/>
    <w:tmpl w:val="4FF248C1"/>
    <w:lvl w:ilvl="0" w:tentative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50" w:hanging="420"/>
      </w:pPr>
    </w:lvl>
    <w:lvl w:ilvl="2" w:tentative="0">
      <w:start w:val="1"/>
      <w:numFmt w:val="lowerRoman"/>
      <w:lvlText w:val="%3."/>
      <w:lvlJc w:val="right"/>
      <w:pPr>
        <w:ind w:left="1770" w:hanging="420"/>
      </w:pPr>
    </w:lvl>
    <w:lvl w:ilvl="3" w:tentative="0">
      <w:start w:val="1"/>
      <w:numFmt w:val="decimal"/>
      <w:lvlText w:val="%4."/>
      <w:lvlJc w:val="left"/>
      <w:pPr>
        <w:ind w:left="2190" w:hanging="420"/>
      </w:pPr>
    </w:lvl>
    <w:lvl w:ilvl="4" w:tentative="0">
      <w:start w:val="1"/>
      <w:numFmt w:val="lowerLetter"/>
      <w:lvlText w:val="%5)"/>
      <w:lvlJc w:val="left"/>
      <w:pPr>
        <w:ind w:left="2610" w:hanging="420"/>
      </w:pPr>
    </w:lvl>
    <w:lvl w:ilvl="5" w:tentative="0">
      <w:start w:val="1"/>
      <w:numFmt w:val="lowerRoman"/>
      <w:lvlText w:val="%6."/>
      <w:lvlJc w:val="right"/>
      <w:pPr>
        <w:ind w:left="3030" w:hanging="420"/>
      </w:pPr>
    </w:lvl>
    <w:lvl w:ilvl="6" w:tentative="0">
      <w:start w:val="1"/>
      <w:numFmt w:val="decimal"/>
      <w:lvlText w:val="%7."/>
      <w:lvlJc w:val="left"/>
      <w:pPr>
        <w:ind w:left="3450" w:hanging="420"/>
      </w:pPr>
    </w:lvl>
    <w:lvl w:ilvl="7" w:tentative="0">
      <w:start w:val="1"/>
      <w:numFmt w:val="lowerLetter"/>
      <w:lvlText w:val="%8)"/>
      <w:lvlJc w:val="left"/>
      <w:pPr>
        <w:ind w:left="3870" w:hanging="420"/>
      </w:pPr>
    </w:lvl>
    <w:lvl w:ilvl="8" w:tentative="0">
      <w:start w:val="1"/>
      <w:numFmt w:val="lowerRoman"/>
      <w:lvlText w:val="%9."/>
      <w:lvlJc w:val="right"/>
      <w:pPr>
        <w:ind w:left="4290" w:hanging="420"/>
      </w:pPr>
    </w:lvl>
  </w:abstractNum>
  <w:abstractNum w:abstractNumId="10">
    <w:nsid w:val="5295722D"/>
    <w:multiLevelType w:val="multilevel"/>
    <w:tmpl w:val="5295722D"/>
    <w:lvl w:ilvl="0" w:tentative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6227" w:hanging="420"/>
      </w:pPr>
    </w:lvl>
    <w:lvl w:ilvl="2" w:tentative="0">
      <w:start w:val="1"/>
      <w:numFmt w:val="lowerRoman"/>
      <w:lvlText w:val="%3."/>
      <w:lvlJc w:val="right"/>
      <w:pPr>
        <w:ind w:left="6647" w:hanging="420"/>
      </w:pPr>
    </w:lvl>
    <w:lvl w:ilvl="3" w:tentative="0">
      <w:start w:val="1"/>
      <w:numFmt w:val="decimal"/>
      <w:lvlText w:val="%4."/>
      <w:lvlJc w:val="left"/>
      <w:pPr>
        <w:ind w:left="7067" w:hanging="420"/>
      </w:pPr>
    </w:lvl>
    <w:lvl w:ilvl="4" w:tentative="0">
      <w:start w:val="1"/>
      <w:numFmt w:val="lowerLetter"/>
      <w:lvlText w:val="%5)"/>
      <w:lvlJc w:val="left"/>
      <w:pPr>
        <w:ind w:left="7487" w:hanging="420"/>
      </w:pPr>
    </w:lvl>
    <w:lvl w:ilvl="5" w:tentative="0">
      <w:start w:val="1"/>
      <w:numFmt w:val="lowerRoman"/>
      <w:lvlText w:val="%6."/>
      <w:lvlJc w:val="right"/>
      <w:pPr>
        <w:ind w:left="7907" w:hanging="420"/>
      </w:pPr>
    </w:lvl>
    <w:lvl w:ilvl="6" w:tentative="0">
      <w:start w:val="1"/>
      <w:numFmt w:val="decimal"/>
      <w:lvlText w:val="%7."/>
      <w:lvlJc w:val="left"/>
      <w:pPr>
        <w:ind w:left="8327" w:hanging="420"/>
      </w:pPr>
    </w:lvl>
    <w:lvl w:ilvl="7" w:tentative="0">
      <w:start w:val="1"/>
      <w:numFmt w:val="lowerLetter"/>
      <w:lvlText w:val="%8)"/>
      <w:lvlJc w:val="left"/>
      <w:pPr>
        <w:ind w:left="8747" w:hanging="420"/>
      </w:pPr>
    </w:lvl>
    <w:lvl w:ilvl="8" w:tentative="0">
      <w:start w:val="1"/>
      <w:numFmt w:val="lowerRoman"/>
      <w:lvlText w:val="%9."/>
      <w:lvlJc w:val="right"/>
      <w:pPr>
        <w:ind w:left="9167" w:hanging="420"/>
      </w:pPr>
    </w:lvl>
  </w:abstractNum>
  <w:abstractNum w:abstractNumId="11">
    <w:nsid w:val="5BB73A4A"/>
    <w:multiLevelType w:val="multilevel"/>
    <w:tmpl w:val="5BB73A4A"/>
    <w:lvl w:ilvl="0" w:tentative="0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5" w:hanging="420"/>
      </w:pPr>
    </w:lvl>
    <w:lvl w:ilvl="2" w:tentative="0">
      <w:start w:val="1"/>
      <w:numFmt w:val="lowerRoman"/>
      <w:lvlText w:val="%3."/>
      <w:lvlJc w:val="right"/>
      <w:pPr>
        <w:ind w:left="1745" w:hanging="420"/>
      </w:pPr>
    </w:lvl>
    <w:lvl w:ilvl="3" w:tentative="0">
      <w:start w:val="1"/>
      <w:numFmt w:val="decimal"/>
      <w:lvlText w:val="%4."/>
      <w:lvlJc w:val="left"/>
      <w:pPr>
        <w:ind w:left="2165" w:hanging="420"/>
      </w:pPr>
    </w:lvl>
    <w:lvl w:ilvl="4" w:tentative="0">
      <w:start w:val="1"/>
      <w:numFmt w:val="lowerLetter"/>
      <w:lvlText w:val="%5)"/>
      <w:lvlJc w:val="left"/>
      <w:pPr>
        <w:ind w:left="2585" w:hanging="420"/>
      </w:pPr>
    </w:lvl>
    <w:lvl w:ilvl="5" w:tentative="0">
      <w:start w:val="1"/>
      <w:numFmt w:val="lowerRoman"/>
      <w:lvlText w:val="%6."/>
      <w:lvlJc w:val="right"/>
      <w:pPr>
        <w:ind w:left="3005" w:hanging="420"/>
      </w:pPr>
    </w:lvl>
    <w:lvl w:ilvl="6" w:tentative="0">
      <w:start w:val="1"/>
      <w:numFmt w:val="decimal"/>
      <w:lvlText w:val="%7."/>
      <w:lvlJc w:val="left"/>
      <w:pPr>
        <w:ind w:left="3425" w:hanging="420"/>
      </w:pPr>
    </w:lvl>
    <w:lvl w:ilvl="7" w:tentative="0">
      <w:start w:val="1"/>
      <w:numFmt w:val="lowerLetter"/>
      <w:lvlText w:val="%8)"/>
      <w:lvlJc w:val="left"/>
      <w:pPr>
        <w:ind w:left="3845" w:hanging="420"/>
      </w:pPr>
    </w:lvl>
    <w:lvl w:ilvl="8" w:tentative="0">
      <w:start w:val="1"/>
      <w:numFmt w:val="lowerRoman"/>
      <w:lvlText w:val="%9."/>
      <w:lvlJc w:val="right"/>
      <w:pPr>
        <w:ind w:left="4265" w:hanging="420"/>
      </w:pPr>
    </w:lvl>
  </w:abstractNum>
  <w:abstractNum w:abstractNumId="12">
    <w:nsid w:val="602E0D55"/>
    <w:multiLevelType w:val="multilevel"/>
    <w:tmpl w:val="602E0D55"/>
    <w:lvl w:ilvl="0" w:tentative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50" w:hanging="420"/>
      </w:pPr>
    </w:lvl>
    <w:lvl w:ilvl="2" w:tentative="0">
      <w:start w:val="1"/>
      <w:numFmt w:val="lowerRoman"/>
      <w:lvlText w:val="%3."/>
      <w:lvlJc w:val="right"/>
      <w:pPr>
        <w:ind w:left="1770" w:hanging="420"/>
      </w:pPr>
    </w:lvl>
    <w:lvl w:ilvl="3" w:tentative="0">
      <w:start w:val="1"/>
      <w:numFmt w:val="decimal"/>
      <w:lvlText w:val="%4."/>
      <w:lvlJc w:val="left"/>
      <w:pPr>
        <w:ind w:left="2190" w:hanging="420"/>
      </w:pPr>
    </w:lvl>
    <w:lvl w:ilvl="4" w:tentative="0">
      <w:start w:val="1"/>
      <w:numFmt w:val="lowerLetter"/>
      <w:lvlText w:val="%5)"/>
      <w:lvlJc w:val="left"/>
      <w:pPr>
        <w:ind w:left="2610" w:hanging="420"/>
      </w:pPr>
    </w:lvl>
    <w:lvl w:ilvl="5" w:tentative="0">
      <w:start w:val="1"/>
      <w:numFmt w:val="lowerRoman"/>
      <w:lvlText w:val="%6."/>
      <w:lvlJc w:val="right"/>
      <w:pPr>
        <w:ind w:left="3030" w:hanging="420"/>
      </w:pPr>
    </w:lvl>
    <w:lvl w:ilvl="6" w:tentative="0">
      <w:start w:val="1"/>
      <w:numFmt w:val="decimal"/>
      <w:lvlText w:val="%7."/>
      <w:lvlJc w:val="left"/>
      <w:pPr>
        <w:ind w:left="3450" w:hanging="420"/>
      </w:pPr>
    </w:lvl>
    <w:lvl w:ilvl="7" w:tentative="0">
      <w:start w:val="1"/>
      <w:numFmt w:val="lowerLetter"/>
      <w:lvlText w:val="%8)"/>
      <w:lvlJc w:val="left"/>
      <w:pPr>
        <w:ind w:left="3870" w:hanging="420"/>
      </w:pPr>
    </w:lvl>
    <w:lvl w:ilvl="8" w:tentative="0">
      <w:start w:val="1"/>
      <w:numFmt w:val="lowerRoman"/>
      <w:lvlText w:val="%9."/>
      <w:lvlJc w:val="right"/>
      <w:pPr>
        <w:ind w:left="4290" w:hanging="420"/>
      </w:pPr>
    </w:lvl>
  </w:abstractNum>
  <w:abstractNum w:abstractNumId="13">
    <w:nsid w:val="62923F33"/>
    <w:multiLevelType w:val="multilevel"/>
    <w:tmpl w:val="62923F33"/>
    <w:lvl w:ilvl="0" w:tentative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50" w:hanging="420"/>
      </w:pPr>
    </w:lvl>
    <w:lvl w:ilvl="2" w:tentative="0">
      <w:start w:val="1"/>
      <w:numFmt w:val="lowerRoman"/>
      <w:lvlText w:val="%3."/>
      <w:lvlJc w:val="right"/>
      <w:pPr>
        <w:ind w:left="1770" w:hanging="420"/>
      </w:pPr>
    </w:lvl>
    <w:lvl w:ilvl="3" w:tentative="0">
      <w:start w:val="1"/>
      <w:numFmt w:val="decimal"/>
      <w:lvlText w:val="%4."/>
      <w:lvlJc w:val="left"/>
      <w:pPr>
        <w:ind w:left="2190" w:hanging="420"/>
      </w:pPr>
    </w:lvl>
    <w:lvl w:ilvl="4" w:tentative="0">
      <w:start w:val="1"/>
      <w:numFmt w:val="lowerLetter"/>
      <w:lvlText w:val="%5)"/>
      <w:lvlJc w:val="left"/>
      <w:pPr>
        <w:ind w:left="2610" w:hanging="420"/>
      </w:pPr>
    </w:lvl>
    <w:lvl w:ilvl="5" w:tentative="0">
      <w:start w:val="1"/>
      <w:numFmt w:val="lowerRoman"/>
      <w:lvlText w:val="%6."/>
      <w:lvlJc w:val="right"/>
      <w:pPr>
        <w:ind w:left="3030" w:hanging="420"/>
      </w:pPr>
    </w:lvl>
    <w:lvl w:ilvl="6" w:tentative="0">
      <w:start w:val="1"/>
      <w:numFmt w:val="decimal"/>
      <w:lvlText w:val="%7."/>
      <w:lvlJc w:val="left"/>
      <w:pPr>
        <w:ind w:left="3450" w:hanging="420"/>
      </w:pPr>
    </w:lvl>
    <w:lvl w:ilvl="7" w:tentative="0">
      <w:start w:val="1"/>
      <w:numFmt w:val="lowerLetter"/>
      <w:lvlText w:val="%8)"/>
      <w:lvlJc w:val="left"/>
      <w:pPr>
        <w:ind w:left="3870" w:hanging="420"/>
      </w:pPr>
    </w:lvl>
    <w:lvl w:ilvl="8" w:tentative="0">
      <w:start w:val="1"/>
      <w:numFmt w:val="lowerRoman"/>
      <w:lvlText w:val="%9."/>
      <w:lvlJc w:val="right"/>
      <w:pPr>
        <w:ind w:left="4290" w:hanging="420"/>
      </w:pPr>
    </w:lvl>
  </w:abstractNum>
  <w:abstractNum w:abstractNumId="14">
    <w:nsid w:val="68972E6F"/>
    <w:multiLevelType w:val="multilevel"/>
    <w:tmpl w:val="68972E6F"/>
    <w:lvl w:ilvl="0" w:tentative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4952" w:hanging="420"/>
      </w:pPr>
    </w:lvl>
    <w:lvl w:ilvl="2" w:tentative="0">
      <w:start w:val="1"/>
      <w:numFmt w:val="lowerRoman"/>
      <w:lvlText w:val="%3."/>
      <w:lvlJc w:val="right"/>
      <w:pPr>
        <w:ind w:left="5372" w:hanging="420"/>
      </w:pPr>
    </w:lvl>
    <w:lvl w:ilvl="3" w:tentative="0">
      <w:start w:val="1"/>
      <w:numFmt w:val="decimal"/>
      <w:lvlText w:val="%4."/>
      <w:lvlJc w:val="left"/>
      <w:pPr>
        <w:ind w:left="5792" w:hanging="420"/>
      </w:pPr>
    </w:lvl>
    <w:lvl w:ilvl="4" w:tentative="0">
      <w:start w:val="1"/>
      <w:numFmt w:val="lowerLetter"/>
      <w:lvlText w:val="%5)"/>
      <w:lvlJc w:val="left"/>
      <w:pPr>
        <w:ind w:left="6212" w:hanging="420"/>
      </w:pPr>
    </w:lvl>
    <w:lvl w:ilvl="5" w:tentative="0">
      <w:start w:val="1"/>
      <w:numFmt w:val="lowerRoman"/>
      <w:lvlText w:val="%6."/>
      <w:lvlJc w:val="right"/>
      <w:pPr>
        <w:ind w:left="6632" w:hanging="420"/>
      </w:pPr>
    </w:lvl>
    <w:lvl w:ilvl="6" w:tentative="0">
      <w:start w:val="1"/>
      <w:numFmt w:val="decimal"/>
      <w:lvlText w:val="%7."/>
      <w:lvlJc w:val="left"/>
      <w:pPr>
        <w:ind w:left="7052" w:hanging="420"/>
      </w:pPr>
    </w:lvl>
    <w:lvl w:ilvl="7" w:tentative="0">
      <w:start w:val="1"/>
      <w:numFmt w:val="lowerLetter"/>
      <w:lvlText w:val="%8)"/>
      <w:lvlJc w:val="left"/>
      <w:pPr>
        <w:ind w:left="7472" w:hanging="420"/>
      </w:pPr>
    </w:lvl>
    <w:lvl w:ilvl="8" w:tentative="0">
      <w:start w:val="1"/>
      <w:numFmt w:val="lowerRoman"/>
      <w:lvlText w:val="%9."/>
      <w:lvlJc w:val="right"/>
      <w:pPr>
        <w:ind w:left="7892" w:hanging="420"/>
      </w:pPr>
    </w:lvl>
  </w:abstractNum>
  <w:abstractNum w:abstractNumId="15">
    <w:nsid w:val="70D454B4"/>
    <w:multiLevelType w:val="multilevel"/>
    <w:tmpl w:val="70D454B4"/>
    <w:lvl w:ilvl="0" w:tentative="0">
      <w:start w:val="1"/>
      <w:numFmt w:val="decimal"/>
      <w:lvlText w:val="%1."/>
      <w:lvlJc w:val="left"/>
      <w:pPr>
        <w:ind w:left="782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A91531B"/>
    <w:multiLevelType w:val="multilevel"/>
    <w:tmpl w:val="7A91531B"/>
    <w:lvl w:ilvl="0" w:tentative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50" w:hanging="420"/>
      </w:pPr>
    </w:lvl>
    <w:lvl w:ilvl="2" w:tentative="0">
      <w:start w:val="1"/>
      <w:numFmt w:val="lowerRoman"/>
      <w:lvlText w:val="%3."/>
      <w:lvlJc w:val="right"/>
      <w:pPr>
        <w:ind w:left="1770" w:hanging="420"/>
      </w:pPr>
    </w:lvl>
    <w:lvl w:ilvl="3" w:tentative="0">
      <w:start w:val="1"/>
      <w:numFmt w:val="decimal"/>
      <w:lvlText w:val="%4."/>
      <w:lvlJc w:val="left"/>
      <w:pPr>
        <w:ind w:left="2190" w:hanging="420"/>
      </w:pPr>
    </w:lvl>
    <w:lvl w:ilvl="4" w:tentative="0">
      <w:start w:val="1"/>
      <w:numFmt w:val="lowerLetter"/>
      <w:lvlText w:val="%5)"/>
      <w:lvlJc w:val="left"/>
      <w:pPr>
        <w:ind w:left="2610" w:hanging="420"/>
      </w:pPr>
    </w:lvl>
    <w:lvl w:ilvl="5" w:tentative="0">
      <w:start w:val="1"/>
      <w:numFmt w:val="lowerRoman"/>
      <w:lvlText w:val="%6."/>
      <w:lvlJc w:val="right"/>
      <w:pPr>
        <w:ind w:left="3030" w:hanging="420"/>
      </w:pPr>
    </w:lvl>
    <w:lvl w:ilvl="6" w:tentative="0">
      <w:start w:val="1"/>
      <w:numFmt w:val="decimal"/>
      <w:lvlText w:val="%7."/>
      <w:lvlJc w:val="left"/>
      <w:pPr>
        <w:ind w:left="3450" w:hanging="420"/>
      </w:pPr>
    </w:lvl>
    <w:lvl w:ilvl="7" w:tentative="0">
      <w:start w:val="1"/>
      <w:numFmt w:val="lowerLetter"/>
      <w:lvlText w:val="%8)"/>
      <w:lvlJc w:val="left"/>
      <w:pPr>
        <w:ind w:left="3870" w:hanging="420"/>
      </w:pPr>
    </w:lvl>
    <w:lvl w:ilvl="8" w:tentative="0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8"/>
  </w:num>
  <w:num w:numId="5">
    <w:abstractNumId w:val="7"/>
  </w:num>
  <w:num w:numId="6">
    <w:abstractNumId w:val="14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  <w:num w:numId="12">
    <w:abstractNumId w:val="9"/>
  </w:num>
  <w:num w:numId="13">
    <w:abstractNumId w:val="16"/>
  </w:num>
  <w:num w:numId="14">
    <w:abstractNumId w:val="6"/>
  </w:num>
  <w:num w:numId="15">
    <w:abstractNumId w:val="12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A1"/>
    <w:rsid w:val="006D37A1"/>
    <w:rsid w:val="00EF0D20"/>
    <w:rsid w:val="176B42E4"/>
    <w:rsid w:val="17D578B7"/>
    <w:rsid w:val="271A11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260</Words>
  <Characters>1482</Characters>
  <Lines>12</Lines>
  <Paragraphs>3</Paragraphs>
  <TotalTime>0</TotalTime>
  <ScaleCrop>false</ScaleCrop>
  <LinksUpToDate>false</LinksUpToDate>
  <CharactersWithSpaces>1739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2021-09-16T01:50:00Z</dcterms:created>
  <dc:creator>lenovo</dc:creator>
  <cp:lastModifiedBy>vertesyuan</cp:lastModifiedBy>
  <dcterms:modified xsi:type="dcterms:W3CDTF">2021-11-26T02:26:28Z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BB9C56C1182F4EBBBDD4EC51A30F2C0B</vt:lpwstr>
  </property>
</Properties>
</file>